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4A3" w:rsidRPr="001214A3" w:rsidRDefault="001214A3" w:rsidP="001214A3">
      <w:pPr>
        <w:spacing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214A3">
        <w:rPr>
          <w:rFonts w:ascii="Times New Roman" w:eastAsia="Calibri" w:hAnsi="Times New Roman" w:cs="Times New Roman"/>
          <w:b/>
          <w:sz w:val="24"/>
          <w:szCs w:val="24"/>
        </w:rPr>
        <w:t>Supplemental material</w:t>
      </w:r>
    </w:p>
    <w:tbl>
      <w:tblPr>
        <w:tblStyle w:val="TableGrid"/>
        <w:tblW w:w="10775" w:type="dxa"/>
        <w:jc w:val="center"/>
        <w:tblInd w:w="0" w:type="dxa"/>
        <w:tblLook w:val="04A0" w:firstRow="1" w:lastRow="0" w:firstColumn="1" w:lastColumn="0" w:noHBand="0" w:noVBand="1"/>
      </w:tblPr>
      <w:tblGrid>
        <w:gridCol w:w="2250"/>
        <w:gridCol w:w="8525"/>
      </w:tblGrid>
      <w:tr w:rsidR="001214A3" w:rsidRPr="001214A3" w:rsidTr="001214A3">
        <w:trPr>
          <w:trHeight w:val="404"/>
          <w:jc w:val="center"/>
        </w:trPr>
        <w:tc>
          <w:tcPr>
            <w:tcW w:w="107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14A3" w:rsidRPr="001214A3" w:rsidRDefault="001214A3" w:rsidP="001214A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1214A3">
              <w:rPr>
                <w:rFonts w:ascii="Times New Roman" w:hAnsi="Times New Roman"/>
                <w:sz w:val="24"/>
                <w:szCs w:val="24"/>
              </w:rPr>
              <w:t>Table s1. ICD-9-CM codes used to define comorbidities.</w:t>
            </w:r>
          </w:p>
        </w:tc>
      </w:tr>
      <w:tr w:rsidR="001214A3" w:rsidRPr="001214A3" w:rsidTr="001214A3">
        <w:trPr>
          <w:trHeight w:val="38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A3" w:rsidRPr="001214A3" w:rsidRDefault="001214A3" w:rsidP="001214A3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4A3">
              <w:rPr>
                <w:rFonts w:ascii="Times New Roman" w:hAnsi="Times New Roman"/>
                <w:b/>
                <w:sz w:val="24"/>
                <w:szCs w:val="24"/>
              </w:rPr>
              <w:t>Condition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A3" w:rsidRPr="001214A3" w:rsidRDefault="001214A3" w:rsidP="001214A3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4A3">
              <w:rPr>
                <w:rFonts w:ascii="Times New Roman" w:hAnsi="Times New Roman"/>
                <w:b/>
                <w:sz w:val="24"/>
                <w:szCs w:val="24"/>
              </w:rPr>
              <w:t>ICD-9-CM codes</w:t>
            </w:r>
          </w:p>
        </w:tc>
      </w:tr>
      <w:tr w:rsidR="001214A3" w:rsidRPr="001214A3" w:rsidTr="001214A3">
        <w:trPr>
          <w:trHeight w:val="38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A3" w:rsidRPr="001214A3" w:rsidRDefault="001214A3" w:rsidP="001214A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1214A3">
              <w:rPr>
                <w:rFonts w:ascii="Times New Roman" w:hAnsi="Times New Roman"/>
                <w:sz w:val="24"/>
                <w:szCs w:val="24"/>
              </w:rPr>
              <w:t>Anemia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A3" w:rsidRPr="001214A3" w:rsidRDefault="001214A3" w:rsidP="001214A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1214A3">
              <w:rPr>
                <w:rFonts w:ascii="Times New Roman" w:hAnsi="Times New Roman"/>
                <w:sz w:val="24"/>
                <w:szCs w:val="24"/>
              </w:rPr>
              <w:t>280, 281, 282, 283, 284, 285</w:t>
            </w:r>
          </w:p>
        </w:tc>
      </w:tr>
      <w:tr w:rsidR="001214A3" w:rsidRPr="001214A3" w:rsidTr="001214A3">
        <w:trPr>
          <w:trHeight w:val="38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A3" w:rsidRPr="001214A3" w:rsidRDefault="001214A3" w:rsidP="001214A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1214A3">
              <w:rPr>
                <w:rFonts w:ascii="Times New Roman" w:hAnsi="Times New Roman"/>
                <w:sz w:val="24"/>
                <w:szCs w:val="24"/>
              </w:rPr>
              <w:t>Cancer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A3" w:rsidRPr="001214A3" w:rsidRDefault="001214A3" w:rsidP="001214A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1214A3">
              <w:rPr>
                <w:rFonts w:ascii="Times New Roman" w:hAnsi="Times New Roman"/>
                <w:sz w:val="24"/>
                <w:szCs w:val="24"/>
              </w:rPr>
              <w:t>140-172, 174-195, 200-208, 238.6</w:t>
            </w:r>
          </w:p>
        </w:tc>
      </w:tr>
      <w:tr w:rsidR="001214A3" w:rsidRPr="001214A3" w:rsidTr="001214A3">
        <w:trPr>
          <w:trHeight w:val="38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A3" w:rsidRPr="001214A3" w:rsidRDefault="001214A3" w:rsidP="001214A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1214A3">
              <w:rPr>
                <w:rFonts w:ascii="Times New Roman" w:hAnsi="Times New Roman"/>
                <w:sz w:val="24"/>
                <w:szCs w:val="24"/>
              </w:rPr>
              <w:t>Cerebral bleeding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A3" w:rsidRPr="001214A3" w:rsidRDefault="001214A3" w:rsidP="001214A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1214A3">
              <w:rPr>
                <w:rFonts w:ascii="Times New Roman" w:hAnsi="Times New Roman"/>
                <w:sz w:val="24"/>
                <w:szCs w:val="24"/>
              </w:rPr>
              <w:t>430, 431, 432, 852</w:t>
            </w:r>
          </w:p>
        </w:tc>
      </w:tr>
      <w:tr w:rsidR="001214A3" w:rsidRPr="001214A3" w:rsidTr="001214A3">
        <w:trPr>
          <w:trHeight w:val="38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A3" w:rsidRPr="001214A3" w:rsidRDefault="001214A3" w:rsidP="001214A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1214A3">
              <w:rPr>
                <w:rFonts w:ascii="Times New Roman" w:hAnsi="Times New Roman"/>
                <w:sz w:val="24"/>
                <w:szCs w:val="24"/>
              </w:rPr>
              <w:t>Coagulopathy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A3" w:rsidRPr="001214A3" w:rsidRDefault="001214A3" w:rsidP="001214A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1214A3">
              <w:rPr>
                <w:rFonts w:ascii="Times New Roman" w:hAnsi="Times New Roman"/>
                <w:sz w:val="24"/>
                <w:szCs w:val="24"/>
              </w:rPr>
              <w:t>286, 287.1, 287.3, 287.4, 287.5</w:t>
            </w:r>
          </w:p>
        </w:tc>
      </w:tr>
      <w:tr w:rsidR="001214A3" w:rsidRPr="001214A3" w:rsidTr="001214A3">
        <w:trPr>
          <w:trHeight w:val="38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A3" w:rsidRPr="001214A3" w:rsidRDefault="001214A3" w:rsidP="001214A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1214A3">
              <w:rPr>
                <w:rFonts w:ascii="Times New Roman" w:hAnsi="Times New Roman"/>
                <w:sz w:val="24"/>
                <w:szCs w:val="24"/>
              </w:rPr>
              <w:t>Cognitive impairment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A3" w:rsidRPr="001214A3" w:rsidRDefault="001214A3" w:rsidP="001214A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1214A3">
              <w:rPr>
                <w:rFonts w:ascii="Times New Roman" w:hAnsi="Times New Roman"/>
                <w:sz w:val="24"/>
                <w:szCs w:val="24"/>
              </w:rPr>
              <w:t>331.1-331.9</w:t>
            </w:r>
          </w:p>
        </w:tc>
      </w:tr>
      <w:tr w:rsidR="001214A3" w:rsidRPr="001214A3" w:rsidTr="001214A3">
        <w:trPr>
          <w:trHeight w:val="404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A3" w:rsidRPr="001214A3" w:rsidRDefault="001214A3" w:rsidP="001214A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1214A3">
              <w:rPr>
                <w:rFonts w:ascii="Times New Roman" w:hAnsi="Times New Roman"/>
                <w:sz w:val="24"/>
                <w:szCs w:val="24"/>
              </w:rPr>
              <w:t>Diabetes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A3" w:rsidRPr="001214A3" w:rsidRDefault="001214A3" w:rsidP="001214A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1214A3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1214A3" w:rsidRPr="001214A3" w:rsidTr="001214A3">
        <w:trPr>
          <w:trHeight w:val="404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A3" w:rsidRPr="001214A3" w:rsidRDefault="001214A3" w:rsidP="001214A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1214A3">
              <w:rPr>
                <w:rFonts w:ascii="Times New Roman" w:hAnsi="Times New Roman"/>
                <w:sz w:val="24"/>
                <w:szCs w:val="24"/>
              </w:rPr>
              <w:t>Gastrointestinal bleeding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A3" w:rsidRPr="001214A3" w:rsidRDefault="001214A3" w:rsidP="001214A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1214A3">
              <w:rPr>
                <w:rFonts w:ascii="Times New Roman" w:hAnsi="Times New Roman"/>
                <w:sz w:val="24"/>
                <w:szCs w:val="24"/>
              </w:rPr>
              <w:t>455.2, 455.5, 455.8, 456.0, 456.20, 530.7, 530.82, 531.0, 531.2, 531.4, 531.6, 532.0, 532.2, 532.4, 532.6, 533.0, 533.2, 533.4, 533.6, 534.0, 534.2, 534.4, 534.6, 535.01, 535.11, 535.21, 535.31, 535.41, 535.51, 535.61, 537.83, 562.02, 562.03, 562.12, 562.13, 568.81, 569.3, 569.85, 578.0, 578.1, 578.9</w:t>
            </w:r>
          </w:p>
        </w:tc>
      </w:tr>
      <w:tr w:rsidR="001214A3" w:rsidRPr="001214A3" w:rsidTr="001214A3">
        <w:trPr>
          <w:trHeight w:val="404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A3" w:rsidRPr="001214A3" w:rsidRDefault="001214A3" w:rsidP="001214A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1214A3">
              <w:rPr>
                <w:rFonts w:ascii="Times New Roman" w:hAnsi="Times New Roman"/>
                <w:sz w:val="24"/>
                <w:szCs w:val="24"/>
              </w:rPr>
              <w:t>Heart failure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A3" w:rsidRPr="001214A3" w:rsidRDefault="001214A3" w:rsidP="001214A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1214A3">
              <w:rPr>
                <w:rFonts w:ascii="Times New Roman" w:hAnsi="Times New Roman"/>
                <w:sz w:val="24"/>
                <w:szCs w:val="24"/>
              </w:rPr>
              <w:t>398.91, 402.01, 402.11, 402.91, 404.01, 404.03, 404.11, 404.13, 404.91, 404.93, 425.4, 425.9, 428</w:t>
            </w:r>
          </w:p>
        </w:tc>
      </w:tr>
      <w:tr w:rsidR="001214A3" w:rsidRPr="001214A3" w:rsidTr="001214A3">
        <w:trPr>
          <w:trHeight w:val="38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A3" w:rsidRPr="001214A3" w:rsidRDefault="001214A3" w:rsidP="001214A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1214A3">
              <w:rPr>
                <w:rFonts w:ascii="Times New Roman" w:hAnsi="Times New Roman"/>
                <w:sz w:val="24"/>
                <w:szCs w:val="24"/>
              </w:rPr>
              <w:t>Hypertension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A3" w:rsidRPr="001214A3" w:rsidRDefault="001214A3" w:rsidP="001214A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1214A3">
              <w:rPr>
                <w:rFonts w:ascii="Times New Roman" w:hAnsi="Times New Roman"/>
                <w:sz w:val="24"/>
                <w:szCs w:val="24"/>
              </w:rPr>
              <w:t>401, 402, 403, 404, 405</w:t>
            </w:r>
          </w:p>
        </w:tc>
      </w:tr>
      <w:tr w:rsidR="001214A3" w:rsidRPr="001214A3" w:rsidTr="001214A3">
        <w:trPr>
          <w:trHeight w:val="38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A3" w:rsidRPr="001214A3" w:rsidRDefault="001214A3" w:rsidP="001214A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1214A3">
              <w:rPr>
                <w:rFonts w:ascii="Times New Roman" w:hAnsi="Times New Roman"/>
                <w:sz w:val="24"/>
                <w:szCs w:val="24"/>
              </w:rPr>
              <w:t>Prevalent ischemic stroke</w:t>
            </w:r>
            <w:r w:rsidRPr="001214A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A3" w:rsidRPr="001214A3" w:rsidRDefault="001214A3" w:rsidP="001214A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1214A3">
              <w:rPr>
                <w:rFonts w:ascii="Times New Roman" w:hAnsi="Times New Roman"/>
                <w:sz w:val="24"/>
                <w:szCs w:val="24"/>
              </w:rPr>
              <w:t>433, 434, 435, 436, 437, 438</w:t>
            </w:r>
          </w:p>
        </w:tc>
      </w:tr>
      <w:tr w:rsidR="001214A3" w:rsidRPr="001214A3" w:rsidTr="001214A3">
        <w:trPr>
          <w:trHeight w:val="38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A3" w:rsidRPr="001214A3" w:rsidRDefault="001214A3" w:rsidP="001214A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1214A3">
              <w:rPr>
                <w:rFonts w:ascii="Times New Roman" w:hAnsi="Times New Roman"/>
                <w:sz w:val="24"/>
                <w:szCs w:val="24"/>
              </w:rPr>
              <w:t>Incident ischemic stroke*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A3" w:rsidRPr="001214A3" w:rsidRDefault="001214A3" w:rsidP="001214A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1214A3">
              <w:rPr>
                <w:rFonts w:ascii="Times New Roman" w:hAnsi="Times New Roman"/>
                <w:sz w:val="24"/>
                <w:szCs w:val="24"/>
              </w:rPr>
              <w:t>434, 436</w:t>
            </w:r>
          </w:p>
        </w:tc>
      </w:tr>
      <w:tr w:rsidR="001214A3" w:rsidRPr="001214A3" w:rsidTr="001214A3">
        <w:trPr>
          <w:trHeight w:val="38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A3" w:rsidRPr="001214A3" w:rsidRDefault="001214A3" w:rsidP="001214A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1214A3">
              <w:rPr>
                <w:rFonts w:ascii="Times New Roman" w:hAnsi="Times New Roman"/>
                <w:sz w:val="24"/>
                <w:szCs w:val="24"/>
              </w:rPr>
              <w:lastRenderedPageBreak/>
              <w:t>Kidney disease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A3" w:rsidRPr="001214A3" w:rsidRDefault="001214A3" w:rsidP="001214A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1214A3">
              <w:rPr>
                <w:rFonts w:ascii="Times New Roman" w:hAnsi="Times New Roman"/>
                <w:sz w:val="24"/>
                <w:szCs w:val="24"/>
              </w:rPr>
              <w:t>403.01, 403.11, 403.91, 404.02, 404.03, 404.12, 404.13, 404.92, 404.93, 582, 583.0, 583.1, 583.2, 583.3, 583.4, 583.5, 583.6, 583.7, 585, 586, 588.0, V42.0, V45.1, V56</w:t>
            </w:r>
          </w:p>
        </w:tc>
      </w:tr>
      <w:tr w:rsidR="001214A3" w:rsidRPr="001214A3" w:rsidTr="001214A3">
        <w:trPr>
          <w:trHeight w:val="404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A3" w:rsidRPr="001214A3" w:rsidRDefault="001214A3" w:rsidP="001214A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1214A3">
              <w:rPr>
                <w:rFonts w:ascii="Times New Roman" w:hAnsi="Times New Roman"/>
                <w:sz w:val="24"/>
                <w:szCs w:val="24"/>
              </w:rPr>
              <w:t>Myocardial infarction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A3" w:rsidRPr="001214A3" w:rsidRDefault="001214A3" w:rsidP="001214A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1214A3">
              <w:rPr>
                <w:rFonts w:ascii="Times New Roman" w:hAnsi="Times New Roman"/>
                <w:sz w:val="24"/>
                <w:szCs w:val="24"/>
              </w:rPr>
              <w:t>410, 412</w:t>
            </w:r>
          </w:p>
        </w:tc>
      </w:tr>
      <w:tr w:rsidR="001214A3" w:rsidRPr="001214A3" w:rsidTr="001214A3">
        <w:trPr>
          <w:trHeight w:val="404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A3" w:rsidRPr="001214A3" w:rsidRDefault="001214A3" w:rsidP="001214A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1214A3">
              <w:rPr>
                <w:rFonts w:ascii="Times New Roman" w:hAnsi="Times New Roman"/>
                <w:sz w:val="24"/>
                <w:szCs w:val="24"/>
              </w:rPr>
              <w:t>Mood disorders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A3" w:rsidRPr="001214A3" w:rsidRDefault="001214A3" w:rsidP="001214A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1214A3">
              <w:rPr>
                <w:rFonts w:ascii="Times New Roman" w:hAnsi="Times New Roman"/>
                <w:sz w:val="24"/>
                <w:szCs w:val="24"/>
              </w:rPr>
              <w:t>293.83, 296, 311</w:t>
            </w:r>
          </w:p>
        </w:tc>
      </w:tr>
      <w:tr w:rsidR="001214A3" w:rsidRPr="001214A3" w:rsidTr="001214A3">
        <w:trPr>
          <w:trHeight w:val="404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A3" w:rsidRPr="001214A3" w:rsidRDefault="001214A3" w:rsidP="001214A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1214A3">
              <w:rPr>
                <w:rFonts w:ascii="Times New Roman" w:hAnsi="Times New Roman"/>
                <w:sz w:val="24"/>
                <w:szCs w:val="24"/>
              </w:rPr>
              <w:t>Other bleeding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A3" w:rsidRPr="001214A3" w:rsidRDefault="001214A3" w:rsidP="001214A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1214A3">
              <w:rPr>
                <w:rFonts w:ascii="Times New Roman" w:hAnsi="Times New Roman"/>
                <w:sz w:val="24"/>
                <w:szCs w:val="24"/>
              </w:rPr>
              <w:t>423.0, 459.0, 568.81, 593.81, 599.7, 623.8, 626.6, 719.1, 784.7, 784.8, 786.3</w:t>
            </w:r>
          </w:p>
        </w:tc>
      </w:tr>
      <w:tr w:rsidR="001214A3" w:rsidRPr="001214A3" w:rsidTr="001214A3">
        <w:trPr>
          <w:trHeight w:val="38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A3" w:rsidRPr="001214A3" w:rsidRDefault="001214A3" w:rsidP="001214A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1214A3">
              <w:rPr>
                <w:rFonts w:ascii="Times New Roman" w:hAnsi="Times New Roman"/>
                <w:sz w:val="24"/>
                <w:szCs w:val="24"/>
              </w:rPr>
              <w:t>Peripheral artery disease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A3" w:rsidRPr="001214A3" w:rsidRDefault="001214A3" w:rsidP="001214A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1214A3">
              <w:rPr>
                <w:rFonts w:ascii="Times New Roman" w:hAnsi="Times New Roman"/>
                <w:sz w:val="24"/>
                <w:szCs w:val="24"/>
              </w:rPr>
              <w:t>440.0, 440.2, 440.9, 443.9</w:t>
            </w:r>
          </w:p>
        </w:tc>
      </w:tr>
      <w:tr w:rsidR="001214A3" w:rsidRPr="001214A3" w:rsidTr="001214A3">
        <w:trPr>
          <w:trHeight w:val="381"/>
          <w:jc w:val="center"/>
        </w:trPr>
        <w:tc>
          <w:tcPr>
            <w:tcW w:w="107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14A3" w:rsidRPr="001214A3" w:rsidRDefault="001214A3" w:rsidP="001214A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1214A3">
              <w:rPr>
                <w:rFonts w:ascii="Times New Roman" w:hAnsi="Times New Roman"/>
                <w:sz w:val="24"/>
                <w:szCs w:val="24"/>
              </w:rPr>
              <w:t xml:space="preserve">*Comorbidities were defined by any position from an inpatient or outpatient claim, except for </w:t>
            </w:r>
            <w:r w:rsidRPr="001214A3">
              <w:rPr>
                <w:rFonts w:ascii="Times New Roman" w:hAnsi="Times New Roman"/>
                <w:i/>
                <w:sz w:val="24"/>
                <w:szCs w:val="24"/>
              </w:rPr>
              <w:t>incident ischemic stroke</w:t>
            </w:r>
            <w:r w:rsidRPr="001214A3">
              <w:rPr>
                <w:rFonts w:ascii="Times New Roman" w:hAnsi="Times New Roman"/>
                <w:sz w:val="24"/>
                <w:szCs w:val="24"/>
              </w:rPr>
              <w:t>, which was defined by primary position from an inpatient claim.</w:t>
            </w:r>
          </w:p>
        </w:tc>
      </w:tr>
    </w:tbl>
    <w:p w:rsidR="001214A3" w:rsidRPr="001214A3" w:rsidRDefault="001214A3" w:rsidP="001214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14A3" w:rsidRPr="001214A3" w:rsidRDefault="001214A3" w:rsidP="001214A3">
      <w:pPr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14A3" w:rsidRPr="001214A3" w:rsidRDefault="001214A3" w:rsidP="001214A3">
      <w:pPr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14A3" w:rsidRPr="001214A3" w:rsidRDefault="001214A3" w:rsidP="001214A3">
      <w:pPr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14A3" w:rsidRPr="001214A3" w:rsidRDefault="001214A3" w:rsidP="001214A3">
      <w:pPr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14A3" w:rsidRPr="001214A3" w:rsidRDefault="001214A3" w:rsidP="001214A3">
      <w:pPr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14A3" w:rsidRPr="001214A3" w:rsidRDefault="001214A3" w:rsidP="001214A3">
      <w:pPr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14A3" w:rsidRPr="001214A3" w:rsidRDefault="001214A3" w:rsidP="001214A3">
      <w:pPr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14A3" w:rsidRPr="001214A3" w:rsidRDefault="001214A3" w:rsidP="001214A3">
      <w:pPr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14A3" w:rsidRPr="001214A3" w:rsidRDefault="001214A3" w:rsidP="001214A3">
      <w:pPr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14A3" w:rsidRPr="001214A3" w:rsidRDefault="001214A3" w:rsidP="001214A3">
      <w:pPr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70" w:type="dxa"/>
        <w:tblLook w:val="04A0" w:firstRow="1" w:lastRow="0" w:firstColumn="1" w:lastColumn="0" w:noHBand="0" w:noVBand="1"/>
      </w:tblPr>
      <w:tblGrid>
        <w:gridCol w:w="3510"/>
        <w:gridCol w:w="1530"/>
        <w:gridCol w:w="1440"/>
        <w:gridCol w:w="1493"/>
        <w:gridCol w:w="1297"/>
      </w:tblGrid>
      <w:tr w:rsidR="001214A3" w:rsidRPr="001214A3" w:rsidTr="001214A3">
        <w:trPr>
          <w:trHeight w:val="620"/>
        </w:trPr>
        <w:tc>
          <w:tcPr>
            <w:tcW w:w="927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Table s2. Baseline characteristics of patients with atrial fibrillation according to first prescribed oral anticoagulant before propensity score matching: </w:t>
            </w: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MarketScan</w:t>
            </w:r>
            <w:proofErr w:type="spellEnd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2007-2015.</w:t>
            </w:r>
          </w:p>
        </w:tc>
      </w:tr>
      <w:tr w:rsidR="001214A3" w:rsidRPr="001214A3" w:rsidTr="001214A3">
        <w:trPr>
          <w:trHeight w:val="295"/>
        </w:trPr>
        <w:tc>
          <w:tcPr>
            <w:tcW w:w="35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Warfarin</w:t>
            </w:r>
          </w:p>
        </w:tc>
        <w:tc>
          <w:tcPr>
            <w:tcW w:w="144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Dabigatran </w:t>
            </w:r>
          </w:p>
        </w:tc>
        <w:tc>
          <w:tcPr>
            <w:tcW w:w="149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Rivaroxaban</w:t>
            </w:r>
            <w:proofErr w:type="spellEnd"/>
          </w:p>
        </w:tc>
        <w:tc>
          <w:tcPr>
            <w:tcW w:w="1297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Apixaban</w:t>
            </w:r>
            <w:proofErr w:type="spellEnd"/>
          </w:p>
        </w:tc>
      </w:tr>
      <w:tr w:rsidR="001214A3" w:rsidRPr="001214A3" w:rsidTr="001214A3">
        <w:trPr>
          <w:trHeight w:val="310"/>
        </w:trPr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217,087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31,305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39,349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19,358</w:t>
            </w:r>
          </w:p>
        </w:tc>
      </w:tr>
      <w:tr w:rsidR="001214A3" w:rsidRPr="001214A3" w:rsidTr="001214A3">
        <w:trPr>
          <w:trHeight w:val="295"/>
        </w:trPr>
        <w:tc>
          <w:tcPr>
            <w:tcW w:w="35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Age, years, mean (SD)</w:t>
            </w:r>
          </w:p>
        </w:tc>
        <w:tc>
          <w:tcPr>
            <w:tcW w:w="153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(13)</w:t>
            </w:r>
          </w:p>
        </w:tc>
        <w:tc>
          <w:tcPr>
            <w:tcW w:w="144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(13)</w:t>
            </w:r>
          </w:p>
        </w:tc>
        <w:tc>
          <w:tcPr>
            <w:tcW w:w="149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(13)</w:t>
            </w:r>
          </w:p>
        </w:tc>
        <w:tc>
          <w:tcPr>
            <w:tcW w:w="1297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(13)</w:t>
            </w:r>
          </w:p>
        </w:tc>
      </w:tr>
      <w:tr w:rsidR="001214A3" w:rsidRPr="001214A3" w:rsidTr="001214A3">
        <w:trPr>
          <w:trHeight w:val="295"/>
        </w:trPr>
        <w:tc>
          <w:tcPr>
            <w:tcW w:w="35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Women, %</w:t>
            </w:r>
          </w:p>
        </w:tc>
        <w:tc>
          <w:tcPr>
            <w:tcW w:w="153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4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9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97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1214A3" w:rsidRPr="001214A3" w:rsidTr="001214A3">
        <w:trPr>
          <w:trHeight w:val="295"/>
        </w:trPr>
        <w:tc>
          <w:tcPr>
            <w:tcW w:w="35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CHA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DS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-VASc</w:t>
            </w: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mean (SD)</w:t>
            </w:r>
          </w:p>
        </w:tc>
        <w:tc>
          <w:tcPr>
            <w:tcW w:w="153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 (2.0)</w:t>
            </w:r>
          </w:p>
        </w:tc>
        <w:tc>
          <w:tcPr>
            <w:tcW w:w="144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 (2.0)</w:t>
            </w:r>
          </w:p>
        </w:tc>
        <w:tc>
          <w:tcPr>
            <w:tcW w:w="149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 (1.9)</w:t>
            </w:r>
          </w:p>
        </w:tc>
        <w:tc>
          <w:tcPr>
            <w:tcW w:w="1297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 (2.0)</w:t>
            </w:r>
          </w:p>
        </w:tc>
      </w:tr>
      <w:tr w:rsidR="001214A3" w:rsidRPr="001214A3" w:rsidTr="001214A3">
        <w:trPr>
          <w:trHeight w:val="295"/>
        </w:trPr>
        <w:tc>
          <w:tcPr>
            <w:tcW w:w="35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HAS-BLED, mean (SD)</w:t>
            </w:r>
          </w:p>
        </w:tc>
        <w:tc>
          <w:tcPr>
            <w:tcW w:w="153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 (1.2)</w:t>
            </w:r>
          </w:p>
        </w:tc>
        <w:tc>
          <w:tcPr>
            <w:tcW w:w="144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 (1.2)</w:t>
            </w:r>
          </w:p>
        </w:tc>
        <w:tc>
          <w:tcPr>
            <w:tcW w:w="149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 (1.1)</w:t>
            </w:r>
          </w:p>
        </w:tc>
        <w:tc>
          <w:tcPr>
            <w:tcW w:w="1297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 (1.2)</w:t>
            </w:r>
          </w:p>
        </w:tc>
      </w:tr>
      <w:tr w:rsidR="001214A3" w:rsidRPr="001214A3" w:rsidTr="001214A3">
        <w:trPr>
          <w:trHeight w:val="295"/>
        </w:trPr>
        <w:tc>
          <w:tcPr>
            <w:tcW w:w="35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Disease history, %</w:t>
            </w:r>
          </w:p>
        </w:tc>
        <w:tc>
          <w:tcPr>
            <w:tcW w:w="153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214A3" w:rsidRPr="001214A3" w:rsidTr="001214A3">
        <w:trPr>
          <w:trHeight w:val="295"/>
        </w:trPr>
        <w:tc>
          <w:tcPr>
            <w:tcW w:w="35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Heart failure</w:t>
            </w:r>
          </w:p>
        </w:tc>
        <w:tc>
          <w:tcPr>
            <w:tcW w:w="153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4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9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97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1214A3" w:rsidRPr="001214A3" w:rsidTr="001214A3">
        <w:trPr>
          <w:trHeight w:val="295"/>
        </w:trPr>
        <w:tc>
          <w:tcPr>
            <w:tcW w:w="35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Hypertension </w:t>
            </w:r>
          </w:p>
        </w:tc>
        <w:tc>
          <w:tcPr>
            <w:tcW w:w="153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4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9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97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1214A3" w:rsidRPr="001214A3" w:rsidTr="001214A3">
        <w:trPr>
          <w:trHeight w:val="295"/>
        </w:trPr>
        <w:tc>
          <w:tcPr>
            <w:tcW w:w="35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Diabetes</w:t>
            </w:r>
          </w:p>
        </w:tc>
        <w:tc>
          <w:tcPr>
            <w:tcW w:w="153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4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9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97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214A3" w:rsidRPr="001214A3" w:rsidTr="001214A3">
        <w:trPr>
          <w:trHeight w:val="295"/>
        </w:trPr>
        <w:tc>
          <w:tcPr>
            <w:tcW w:w="35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Myocardial infarction</w:t>
            </w:r>
          </w:p>
        </w:tc>
        <w:tc>
          <w:tcPr>
            <w:tcW w:w="153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7.9</w:t>
            </w:r>
          </w:p>
        </w:tc>
        <w:tc>
          <w:tcPr>
            <w:tcW w:w="149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1297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</w:t>
            </w:r>
          </w:p>
        </w:tc>
      </w:tr>
      <w:tr w:rsidR="001214A3" w:rsidRPr="001214A3" w:rsidTr="001214A3">
        <w:trPr>
          <w:trHeight w:val="295"/>
        </w:trPr>
        <w:tc>
          <w:tcPr>
            <w:tcW w:w="35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Peripheral artery disease</w:t>
            </w:r>
          </w:p>
        </w:tc>
        <w:tc>
          <w:tcPr>
            <w:tcW w:w="153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7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214A3" w:rsidRPr="001214A3" w:rsidTr="001214A3">
        <w:trPr>
          <w:trHeight w:val="295"/>
        </w:trPr>
        <w:tc>
          <w:tcPr>
            <w:tcW w:w="35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Kidney disease</w:t>
            </w:r>
          </w:p>
        </w:tc>
        <w:tc>
          <w:tcPr>
            <w:tcW w:w="153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149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  <w:tc>
          <w:tcPr>
            <w:tcW w:w="1297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214A3" w:rsidRPr="001214A3" w:rsidTr="001214A3">
        <w:trPr>
          <w:trHeight w:val="295"/>
        </w:trPr>
        <w:tc>
          <w:tcPr>
            <w:tcW w:w="35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Ischemic stroke</w:t>
            </w:r>
          </w:p>
        </w:tc>
        <w:tc>
          <w:tcPr>
            <w:tcW w:w="153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4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9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97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214A3" w:rsidRPr="001214A3" w:rsidTr="001214A3">
        <w:trPr>
          <w:trHeight w:val="295"/>
        </w:trPr>
        <w:tc>
          <w:tcPr>
            <w:tcW w:w="35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 bleeding*</w:t>
            </w:r>
          </w:p>
        </w:tc>
        <w:tc>
          <w:tcPr>
            <w:tcW w:w="153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144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149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1297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</w:tr>
      <w:tr w:rsidR="001214A3" w:rsidRPr="001214A3" w:rsidTr="001214A3">
        <w:trPr>
          <w:trHeight w:val="295"/>
        </w:trPr>
        <w:tc>
          <w:tcPr>
            <w:tcW w:w="35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Prior cerebral bleeding</w:t>
            </w:r>
          </w:p>
        </w:tc>
        <w:tc>
          <w:tcPr>
            <w:tcW w:w="153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144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49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297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</w:tr>
      <w:tr w:rsidR="001214A3" w:rsidRPr="001214A3" w:rsidTr="001214A3">
        <w:trPr>
          <w:trHeight w:val="295"/>
        </w:trPr>
        <w:tc>
          <w:tcPr>
            <w:tcW w:w="35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bleeding</w:t>
            </w:r>
          </w:p>
        </w:tc>
        <w:tc>
          <w:tcPr>
            <w:tcW w:w="153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144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149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1297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</w:tr>
      <w:tr w:rsidR="001214A3" w:rsidRPr="001214A3" w:rsidTr="001214A3">
        <w:trPr>
          <w:trHeight w:val="295"/>
        </w:trPr>
        <w:tc>
          <w:tcPr>
            <w:tcW w:w="35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Anemia</w:t>
            </w:r>
          </w:p>
        </w:tc>
        <w:tc>
          <w:tcPr>
            <w:tcW w:w="153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4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97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214A3" w:rsidRPr="001214A3" w:rsidTr="001214A3">
        <w:trPr>
          <w:trHeight w:val="295"/>
        </w:trPr>
        <w:tc>
          <w:tcPr>
            <w:tcW w:w="35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Coagulopathy</w:t>
            </w:r>
          </w:p>
        </w:tc>
        <w:tc>
          <w:tcPr>
            <w:tcW w:w="153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144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49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1297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</w:tr>
      <w:tr w:rsidR="001214A3" w:rsidRPr="001214A3" w:rsidTr="001214A3">
        <w:trPr>
          <w:trHeight w:val="295"/>
        </w:trPr>
        <w:tc>
          <w:tcPr>
            <w:tcW w:w="35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Cancer</w:t>
            </w:r>
          </w:p>
        </w:tc>
        <w:tc>
          <w:tcPr>
            <w:tcW w:w="153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4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9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97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1214A3" w:rsidRPr="001214A3" w:rsidTr="001214A3">
        <w:trPr>
          <w:trHeight w:val="295"/>
        </w:trPr>
        <w:tc>
          <w:tcPr>
            <w:tcW w:w="35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Mood disorders</w:t>
            </w:r>
          </w:p>
        </w:tc>
        <w:tc>
          <w:tcPr>
            <w:tcW w:w="153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144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7.8</w:t>
            </w:r>
          </w:p>
        </w:tc>
        <w:tc>
          <w:tcPr>
            <w:tcW w:w="149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1297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</w:t>
            </w:r>
          </w:p>
        </w:tc>
      </w:tr>
      <w:tr w:rsidR="001214A3" w:rsidRPr="001214A3" w:rsidTr="001214A3">
        <w:trPr>
          <w:trHeight w:val="295"/>
        </w:trPr>
        <w:tc>
          <w:tcPr>
            <w:tcW w:w="35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Cognitive impairment</w:t>
            </w:r>
          </w:p>
        </w:tc>
        <w:tc>
          <w:tcPr>
            <w:tcW w:w="153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44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149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297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</w:tr>
      <w:tr w:rsidR="001214A3" w:rsidRPr="001214A3" w:rsidTr="001214A3">
        <w:trPr>
          <w:trHeight w:val="295"/>
        </w:trPr>
        <w:tc>
          <w:tcPr>
            <w:tcW w:w="35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COPD</w:t>
            </w:r>
            <w:r w:rsidR="00A342EA"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†</w:t>
            </w:r>
          </w:p>
        </w:tc>
        <w:tc>
          <w:tcPr>
            <w:tcW w:w="153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4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9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97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1214A3" w:rsidRPr="001214A3" w:rsidTr="001214A3">
        <w:trPr>
          <w:trHeight w:val="295"/>
        </w:trPr>
        <w:tc>
          <w:tcPr>
            <w:tcW w:w="35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medications, %</w:t>
            </w:r>
          </w:p>
        </w:tc>
        <w:tc>
          <w:tcPr>
            <w:tcW w:w="153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214A3" w:rsidRPr="001214A3" w:rsidTr="001214A3">
        <w:trPr>
          <w:trHeight w:val="295"/>
        </w:trPr>
        <w:tc>
          <w:tcPr>
            <w:tcW w:w="35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Antiplatelet</w:t>
            </w:r>
          </w:p>
        </w:tc>
        <w:tc>
          <w:tcPr>
            <w:tcW w:w="153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44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49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1297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</w:tr>
      <w:tr w:rsidR="001214A3" w:rsidRPr="001214A3" w:rsidTr="001214A3">
        <w:trPr>
          <w:trHeight w:val="295"/>
        </w:trPr>
        <w:tc>
          <w:tcPr>
            <w:tcW w:w="35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Diuretic</w:t>
            </w:r>
          </w:p>
        </w:tc>
        <w:tc>
          <w:tcPr>
            <w:tcW w:w="153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44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9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97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1214A3" w:rsidRPr="001214A3" w:rsidTr="001214A3">
        <w:trPr>
          <w:trHeight w:val="295"/>
        </w:trPr>
        <w:tc>
          <w:tcPr>
            <w:tcW w:w="35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Antiarrhythmic</w:t>
            </w:r>
          </w:p>
        </w:tc>
        <w:tc>
          <w:tcPr>
            <w:tcW w:w="153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144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7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214A3" w:rsidRPr="001214A3" w:rsidTr="001214A3">
        <w:trPr>
          <w:trHeight w:val="295"/>
        </w:trPr>
        <w:tc>
          <w:tcPr>
            <w:tcW w:w="35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Digoxin</w:t>
            </w:r>
          </w:p>
        </w:tc>
        <w:tc>
          <w:tcPr>
            <w:tcW w:w="153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4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7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214A3" w:rsidRPr="001214A3" w:rsidTr="001214A3">
        <w:trPr>
          <w:trHeight w:val="295"/>
        </w:trPr>
        <w:tc>
          <w:tcPr>
            <w:tcW w:w="35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ACE inhibitor</w:t>
            </w:r>
            <w:r w:rsidR="00A342EA"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‡</w:t>
            </w:r>
          </w:p>
        </w:tc>
        <w:tc>
          <w:tcPr>
            <w:tcW w:w="153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4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9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97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1214A3" w:rsidRPr="001214A3" w:rsidTr="001214A3">
        <w:trPr>
          <w:trHeight w:val="295"/>
        </w:trPr>
        <w:tc>
          <w:tcPr>
            <w:tcW w:w="35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Angiotensin receptor blocker</w:t>
            </w:r>
          </w:p>
        </w:tc>
        <w:tc>
          <w:tcPr>
            <w:tcW w:w="153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4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9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97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1214A3" w:rsidRPr="001214A3" w:rsidTr="001214A3">
        <w:trPr>
          <w:trHeight w:val="295"/>
        </w:trPr>
        <w:tc>
          <w:tcPr>
            <w:tcW w:w="35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Beta-blocker</w:t>
            </w:r>
          </w:p>
        </w:tc>
        <w:tc>
          <w:tcPr>
            <w:tcW w:w="153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44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9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97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1214A3" w:rsidRPr="001214A3" w:rsidTr="001214A3">
        <w:trPr>
          <w:trHeight w:val="295"/>
        </w:trPr>
        <w:tc>
          <w:tcPr>
            <w:tcW w:w="35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Calcium channel blocker</w:t>
            </w:r>
          </w:p>
        </w:tc>
        <w:tc>
          <w:tcPr>
            <w:tcW w:w="153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4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9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97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1214A3" w:rsidRPr="001214A3" w:rsidTr="001214A3">
        <w:trPr>
          <w:trHeight w:val="295"/>
        </w:trPr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Lipid lowering medication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</w:tbl>
    <w:p w:rsidR="00A342EA" w:rsidRDefault="001214A3" w:rsidP="001214A3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*GI bleeding: gastrointestinal bleeding; </w:t>
      </w:r>
    </w:p>
    <w:p w:rsidR="00A342EA" w:rsidRDefault="00A342EA" w:rsidP="001214A3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4A3">
        <w:rPr>
          <w:rFonts w:ascii="Times New Roman" w:eastAsia="Times New Roman" w:hAnsi="Times New Roman" w:cs="Times New Roman"/>
          <w:color w:val="000000"/>
          <w:sz w:val="24"/>
          <w:szCs w:val="24"/>
        </w:rPr>
        <w:t>†</w:t>
      </w:r>
      <w:r w:rsidR="001214A3" w:rsidRPr="00121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COPD: chronic obstructive pulmonary disease; </w:t>
      </w:r>
    </w:p>
    <w:p w:rsidR="001214A3" w:rsidRPr="001214A3" w:rsidRDefault="00A342EA" w:rsidP="001214A3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4A3">
        <w:rPr>
          <w:rFonts w:ascii="Times New Roman" w:eastAsia="Times New Roman" w:hAnsi="Times New Roman" w:cs="Times New Roman"/>
          <w:color w:val="000000"/>
          <w:sz w:val="24"/>
          <w:szCs w:val="24"/>
        </w:rPr>
        <w:t>‡</w:t>
      </w:r>
      <w:r w:rsidR="001214A3" w:rsidRPr="001214A3">
        <w:rPr>
          <w:rFonts w:ascii="Times New Roman" w:eastAsia="Times New Roman" w:hAnsi="Times New Roman" w:cs="Times New Roman"/>
          <w:color w:val="000000"/>
          <w:sz w:val="24"/>
          <w:szCs w:val="24"/>
        </w:rPr>
        <w:t>ACE inhibitor: angiotensin converting enzyme inhibitor</w:t>
      </w:r>
    </w:p>
    <w:p w:rsidR="001214A3" w:rsidRPr="001214A3" w:rsidRDefault="001214A3" w:rsidP="001214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214A3">
        <w:rPr>
          <w:rFonts w:ascii="Times New Roman" w:eastAsia="Calibri" w:hAnsi="Times New Roman" w:cs="Times New Roman"/>
          <w:sz w:val="24"/>
          <w:szCs w:val="24"/>
        </w:rPr>
        <w:br w:type="page"/>
      </w:r>
    </w:p>
    <w:tbl>
      <w:tblPr>
        <w:tblW w:w="10260" w:type="dxa"/>
        <w:tblInd w:w="-630" w:type="dxa"/>
        <w:tblLook w:val="04A0" w:firstRow="1" w:lastRow="0" w:firstColumn="1" w:lastColumn="0" w:noHBand="0" w:noVBand="1"/>
      </w:tblPr>
      <w:tblGrid>
        <w:gridCol w:w="3708"/>
        <w:gridCol w:w="1804"/>
        <w:gridCol w:w="1341"/>
        <w:gridCol w:w="1804"/>
        <w:gridCol w:w="1603"/>
      </w:tblGrid>
      <w:tr w:rsidR="001214A3" w:rsidRPr="001214A3" w:rsidTr="001214A3">
        <w:trPr>
          <w:trHeight w:val="524"/>
        </w:trPr>
        <w:tc>
          <w:tcPr>
            <w:tcW w:w="102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Table s3. Baseline characteristics of patients with atrial fibrillation according to first prescribed oral anticoagulant before propensity score matching: </w:t>
            </w: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Optum</w:t>
            </w:r>
            <w:proofErr w:type="spellEnd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2009-2015.</w:t>
            </w:r>
          </w:p>
        </w:tc>
      </w:tr>
      <w:tr w:rsidR="001214A3" w:rsidRPr="001214A3" w:rsidTr="001214A3">
        <w:trPr>
          <w:trHeight w:val="249"/>
        </w:trPr>
        <w:tc>
          <w:tcPr>
            <w:tcW w:w="370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Warfarin</w:t>
            </w:r>
          </w:p>
        </w:tc>
        <w:tc>
          <w:tcPr>
            <w:tcW w:w="1341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Dabigatran 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Rivaroxaban</w:t>
            </w:r>
            <w:proofErr w:type="spellEnd"/>
          </w:p>
        </w:tc>
        <w:tc>
          <w:tcPr>
            <w:tcW w:w="160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Apixaban</w:t>
            </w:r>
            <w:proofErr w:type="spellEnd"/>
          </w:p>
        </w:tc>
      </w:tr>
      <w:tr w:rsidR="001214A3" w:rsidRPr="001214A3" w:rsidTr="001214A3">
        <w:trPr>
          <w:trHeight w:val="262"/>
        </w:trPr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112,051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15,185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22,480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11,786</w:t>
            </w:r>
          </w:p>
        </w:tc>
      </w:tr>
      <w:tr w:rsidR="001214A3" w:rsidRPr="001214A3" w:rsidTr="001214A3">
        <w:trPr>
          <w:trHeight w:val="249"/>
        </w:trPr>
        <w:tc>
          <w:tcPr>
            <w:tcW w:w="370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Age, years, mean (SD)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 (11)</w:t>
            </w:r>
          </w:p>
        </w:tc>
        <w:tc>
          <w:tcPr>
            <w:tcW w:w="1341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(12)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(12)</w:t>
            </w:r>
          </w:p>
        </w:tc>
        <w:tc>
          <w:tcPr>
            <w:tcW w:w="160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 (11)</w:t>
            </w:r>
          </w:p>
        </w:tc>
      </w:tr>
      <w:tr w:rsidR="001214A3" w:rsidRPr="001214A3" w:rsidTr="001214A3">
        <w:trPr>
          <w:trHeight w:val="249"/>
        </w:trPr>
        <w:tc>
          <w:tcPr>
            <w:tcW w:w="370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Women, %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341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0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1214A3" w:rsidRPr="001214A3" w:rsidTr="001214A3">
        <w:trPr>
          <w:trHeight w:val="249"/>
        </w:trPr>
        <w:tc>
          <w:tcPr>
            <w:tcW w:w="370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Race, %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60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214A3" w:rsidRPr="001214A3" w:rsidTr="001214A3">
        <w:trPr>
          <w:trHeight w:val="249"/>
        </w:trPr>
        <w:tc>
          <w:tcPr>
            <w:tcW w:w="370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Asian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341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60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</w:tr>
      <w:tr w:rsidR="001214A3" w:rsidRPr="001214A3" w:rsidTr="001214A3">
        <w:trPr>
          <w:trHeight w:val="249"/>
        </w:trPr>
        <w:tc>
          <w:tcPr>
            <w:tcW w:w="370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Black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1341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160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</w:tr>
      <w:tr w:rsidR="001214A3" w:rsidRPr="001214A3" w:rsidTr="001214A3">
        <w:trPr>
          <w:trHeight w:val="249"/>
        </w:trPr>
        <w:tc>
          <w:tcPr>
            <w:tcW w:w="370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Hispanic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1341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160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</w:tr>
      <w:tr w:rsidR="001214A3" w:rsidRPr="001214A3" w:rsidTr="001214A3">
        <w:trPr>
          <w:trHeight w:val="249"/>
        </w:trPr>
        <w:tc>
          <w:tcPr>
            <w:tcW w:w="370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White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341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60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1214A3" w:rsidRPr="001214A3" w:rsidTr="001214A3">
        <w:trPr>
          <w:trHeight w:val="249"/>
        </w:trPr>
        <w:tc>
          <w:tcPr>
            <w:tcW w:w="370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Unknown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6.9</w:t>
            </w:r>
          </w:p>
        </w:tc>
        <w:tc>
          <w:tcPr>
            <w:tcW w:w="1341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60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</w:tr>
      <w:tr w:rsidR="001214A3" w:rsidRPr="001214A3" w:rsidTr="001214A3">
        <w:trPr>
          <w:trHeight w:val="249"/>
        </w:trPr>
        <w:tc>
          <w:tcPr>
            <w:tcW w:w="370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Education level, %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60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214A3" w:rsidRPr="001214A3" w:rsidTr="001214A3">
        <w:trPr>
          <w:trHeight w:val="249"/>
        </w:trPr>
        <w:tc>
          <w:tcPr>
            <w:tcW w:w="370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Less than 12</w:t>
            </w: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Grade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1341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160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</w:tr>
      <w:tr w:rsidR="001214A3" w:rsidRPr="001214A3" w:rsidTr="001214A3">
        <w:trPr>
          <w:trHeight w:val="249"/>
        </w:trPr>
        <w:tc>
          <w:tcPr>
            <w:tcW w:w="370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High School Diploma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41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0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1214A3" w:rsidRPr="001214A3" w:rsidTr="001214A3">
        <w:trPr>
          <w:trHeight w:val="249"/>
        </w:trPr>
        <w:tc>
          <w:tcPr>
            <w:tcW w:w="370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Less than Bachelor Degree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341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0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1214A3" w:rsidRPr="001214A3" w:rsidTr="001214A3">
        <w:trPr>
          <w:trHeight w:val="249"/>
        </w:trPr>
        <w:tc>
          <w:tcPr>
            <w:tcW w:w="370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Bachelor Degree Plus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41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0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214A3" w:rsidRPr="001214A3" w:rsidTr="001214A3">
        <w:trPr>
          <w:trHeight w:val="249"/>
        </w:trPr>
        <w:tc>
          <w:tcPr>
            <w:tcW w:w="370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Unknown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1341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160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</w:tr>
      <w:tr w:rsidR="001214A3" w:rsidRPr="001214A3" w:rsidTr="001214A3">
        <w:trPr>
          <w:trHeight w:val="249"/>
        </w:trPr>
        <w:tc>
          <w:tcPr>
            <w:tcW w:w="370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Household income range, %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60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214A3" w:rsidRPr="001214A3" w:rsidTr="001214A3">
        <w:trPr>
          <w:trHeight w:val="249"/>
        </w:trPr>
        <w:tc>
          <w:tcPr>
            <w:tcW w:w="370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&lt;$40 K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41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0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1214A3" w:rsidRPr="001214A3" w:rsidTr="001214A3">
        <w:trPr>
          <w:trHeight w:val="249"/>
        </w:trPr>
        <w:tc>
          <w:tcPr>
            <w:tcW w:w="370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$40 K- $49 K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1341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  <w:tc>
          <w:tcPr>
            <w:tcW w:w="160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</w:tr>
      <w:tr w:rsidR="001214A3" w:rsidRPr="001214A3" w:rsidTr="001214A3">
        <w:trPr>
          <w:trHeight w:val="249"/>
        </w:trPr>
        <w:tc>
          <w:tcPr>
            <w:tcW w:w="370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$50 K- $59 K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1341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60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</w:tr>
      <w:tr w:rsidR="001214A3" w:rsidRPr="001214A3" w:rsidTr="001214A3">
        <w:trPr>
          <w:trHeight w:val="249"/>
        </w:trPr>
        <w:tc>
          <w:tcPr>
            <w:tcW w:w="370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$60 K- $74 K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1341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9.9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</w:tr>
      <w:tr w:rsidR="001214A3" w:rsidRPr="001214A3" w:rsidTr="001214A3">
        <w:trPr>
          <w:trHeight w:val="249"/>
        </w:trPr>
        <w:tc>
          <w:tcPr>
            <w:tcW w:w="370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$75 K- $99 K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41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214A3" w:rsidRPr="001214A3" w:rsidTr="001214A3">
        <w:trPr>
          <w:trHeight w:val="249"/>
        </w:trPr>
        <w:tc>
          <w:tcPr>
            <w:tcW w:w="370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$100 K+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41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0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1214A3" w:rsidRPr="001214A3" w:rsidTr="001214A3">
        <w:trPr>
          <w:trHeight w:val="249"/>
        </w:trPr>
        <w:tc>
          <w:tcPr>
            <w:tcW w:w="370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Unknown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41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1214A3" w:rsidRPr="001214A3" w:rsidTr="001214A3">
        <w:trPr>
          <w:trHeight w:val="249"/>
        </w:trPr>
        <w:tc>
          <w:tcPr>
            <w:tcW w:w="370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CHA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DS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-VASc</w:t>
            </w: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mean (SD)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 (2.0)</w:t>
            </w:r>
          </w:p>
        </w:tc>
        <w:tc>
          <w:tcPr>
            <w:tcW w:w="1341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 (2.0)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 (2.1)</w:t>
            </w:r>
          </w:p>
        </w:tc>
        <w:tc>
          <w:tcPr>
            <w:tcW w:w="160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 (2.1)</w:t>
            </w:r>
          </w:p>
        </w:tc>
      </w:tr>
      <w:tr w:rsidR="001214A3" w:rsidRPr="001214A3" w:rsidTr="001214A3">
        <w:trPr>
          <w:trHeight w:val="249"/>
        </w:trPr>
        <w:tc>
          <w:tcPr>
            <w:tcW w:w="370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HAS-BLED, mean (SD)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 (1.3)</w:t>
            </w:r>
          </w:p>
        </w:tc>
        <w:tc>
          <w:tcPr>
            <w:tcW w:w="1341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 (1.3)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 (1.3)</w:t>
            </w:r>
          </w:p>
        </w:tc>
        <w:tc>
          <w:tcPr>
            <w:tcW w:w="160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 (1.3)</w:t>
            </w:r>
          </w:p>
        </w:tc>
      </w:tr>
      <w:tr w:rsidR="001214A3" w:rsidRPr="001214A3" w:rsidTr="001214A3">
        <w:trPr>
          <w:trHeight w:val="249"/>
        </w:trPr>
        <w:tc>
          <w:tcPr>
            <w:tcW w:w="370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Disease history, %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60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214A3" w:rsidRPr="001214A3" w:rsidTr="001214A3">
        <w:trPr>
          <w:trHeight w:val="249"/>
        </w:trPr>
        <w:tc>
          <w:tcPr>
            <w:tcW w:w="370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Heart failure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341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0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1214A3" w:rsidRPr="001214A3" w:rsidTr="001214A3">
        <w:trPr>
          <w:trHeight w:val="249"/>
        </w:trPr>
        <w:tc>
          <w:tcPr>
            <w:tcW w:w="370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Hypertension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341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60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1214A3" w:rsidRPr="001214A3" w:rsidTr="001214A3">
        <w:trPr>
          <w:trHeight w:val="249"/>
        </w:trPr>
        <w:tc>
          <w:tcPr>
            <w:tcW w:w="370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Diabetes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341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60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1214A3" w:rsidRPr="001214A3" w:rsidTr="001214A3">
        <w:trPr>
          <w:trHeight w:val="249"/>
        </w:trPr>
        <w:tc>
          <w:tcPr>
            <w:tcW w:w="370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Myocardial infarction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41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1214A3" w:rsidRPr="001214A3" w:rsidTr="001214A3">
        <w:trPr>
          <w:trHeight w:val="249"/>
        </w:trPr>
        <w:tc>
          <w:tcPr>
            <w:tcW w:w="370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Peripheral artery disease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41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0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1214A3" w:rsidRPr="001214A3" w:rsidTr="001214A3">
        <w:trPr>
          <w:trHeight w:val="249"/>
        </w:trPr>
        <w:tc>
          <w:tcPr>
            <w:tcW w:w="370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Kidney disease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41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0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1214A3" w:rsidRPr="001214A3" w:rsidTr="001214A3">
        <w:trPr>
          <w:trHeight w:val="249"/>
        </w:trPr>
        <w:tc>
          <w:tcPr>
            <w:tcW w:w="370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Ischemic stroke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41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0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1214A3" w:rsidRPr="001214A3" w:rsidTr="001214A3">
        <w:trPr>
          <w:trHeight w:val="249"/>
        </w:trPr>
        <w:tc>
          <w:tcPr>
            <w:tcW w:w="370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 bleeding*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1341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214A3" w:rsidRPr="001214A3" w:rsidTr="001214A3">
        <w:trPr>
          <w:trHeight w:val="249"/>
        </w:trPr>
        <w:tc>
          <w:tcPr>
            <w:tcW w:w="370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Prior cerebral bleeding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341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160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</w:tr>
      <w:tr w:rsidR="001214A3" w:rsidRPr="001214A3" w:rsidTr="001214A3">
        <w:trPr>
          <w:trHeight w:val="249"/>
        </w:trPr>
        <w:tc>
          <w:tcPr>
            <w:tcW w:w="370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bleeding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41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0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214A3" w:rsidRPr="001214A3" w:rsidTr="001214A3">
        <w:trPr>
          <w:trHeight w:val="249"/>
        </w:trPr>
        <w:tc>
          <w:tcPr>
            <w:tcW w:w="370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Anemia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41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0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214A3" w:rsidRPr="001214A3" w:rsidTr="001214A3">
        <w:trPr>
          <w:trHeight w:val="249"/>
        </w:trPr>
        <w:tc>
          <w:tcPr>
            <w:tcW w:w="370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Coagulopathy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1341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160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</w:tr>
      <w:tr w:rsidR="001214A3" w:rsidRPr="001214A3" w:rsidTr="001214A3">
        <w:trPr>
          <w:trHeight w:val="249"/>
        </w:trPr>
        <w:tc>
          <w:tcPr>
            <w:tcW w:w="370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Cancer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41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0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214A3" w:rsidRPr="001214A3" w:rsidTr="001214A3">
        <w:trPr>
          <w:trHeight w:val="249"/>
        </w:trPr>
        <w:tc>
          <w:tcPr>
            <w:tcW w:w="370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Mood disorders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41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214A3" w:rsidRPr="001214A3" w:rsidTr="001214A3">
        <w:trPr>
          <w:trHeight w:val="249"/>
        </w:trPr>
        <w:tc>
          <w:tcPr>
            <w:tcW w:w="370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Cognitive impairment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1341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60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</w:tr>
      <w:tr w:rsidR="001214A3" w:rsidRPr="001214A3" w:rsidTr="001214A3">
        <w:trPr>
          <w:trHeight w:val="249"/>
        </w:trPr>
        <w:tc>
          <w:tcPr>
            <w:tcW w:w="370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COPD</w:t>
            </w:r>
            <w:r w:rsidR="00A342EA"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†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41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0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1214A3" w:rsidRPr="001214A3" w:rsidTr="001214A3">
        <w:trPr>
          <w:trHeight w:val="249"/>
        </w:trPr>
        <w:tc>
          <w:tcPr>
            <w:tcW w:w="370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medications, %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60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214A3" w:rsidRPr="001214A3" w:rsidTr="001214A3">
        <w:trPr>
          <w:trHeight w:val="249"/>
        </w:trPr>
        <w:tc>
          <w:tcPr>
            <w:tcW w:w="370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Antiplatelet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41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214A3" w:rsidRPr="001214A3" w:rsidTr="001214A3">
        <w:trPr>
          <w:trHeight w:val="249"/>
        </w:trPr>
        <w:tc>
          <w:tcPr>
            <w:tcW w:w="370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Diuretic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341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60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1214A3" w:rsidRPr="001214A3" w:rsidTr="001214A3">
        <w:trPr>
          <w:trHeight w:val="249"/>
        </w:trPr>
        <w:tc>
          <w:tcPr>
            <w:tcW w:w="370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Antiarrhythmic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41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0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1214A3" w:rsidRPr="001214A3" w:rsidTr="001214A3">
        <w:trPr>
          <w:trHeight w:val="249"/>
        </w:trPr>
        <w:tc>
          <w:tcPr>
            <w:tcW w:w="370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Digoxin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41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214A3" w:rsidRPr="001214A3" w:rsidTr="001214A3">
        <w:trPr>
          <w:trHeight w:val="249"/>
        </w:trPr>
        <w:tc>
          <w:tcPr>
            <w:tcW w:w="370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ACE inhibitor</w:t>
            </w:r>
            <w:r w:rsidR="00A342EA"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‡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341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60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1214A3" w:rsidRPr="001214A3" w:rsidTr="001214A3">
        <w:trPr>
          <w:trHeight w:val="249"/>
        </w:trPr>
        <w:tc>
          <w:tcPr>
            <w:tcW w:w="370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Angiotensin receptor blocker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41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0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1214A3" w:rsidRPr="001214A3" w:rsidTr="001214A3">
        <w:trPr>
          <w:trHeight w:val="249"/>
        </w:trPr>
        <w:tc>
          <w:tcPr>
            <w:tcW w:w="370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Beta-blocker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341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60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1214A3" w:rsidRPr="001214A3" w:rsidTr="001214A3">
        <w:trPr>
          <w:trHeight w:val="249"/>
        </w:trPr>
        <w:tc>
          <w:tcPr>
            <w:tcW w:w="370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Calcium channel blocker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341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0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603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1214A3" w:rsidRPr="001214A3" w:rsidTr="001214A3">
        <w:trPr>
          <w:trHeight w:val="249"/>
        </w:trPr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Lipid lowering medication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</w:tbl>
    <w:p w:rsidR="00A342EA" w:rsidRDefault="001214A3" w:rsidP="001214A3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*GI bleeding: gastrointestinal bleeding; </w:t>
      </w:r>
    </w:p>
    <w:p w:rsidR="00A342EA" w:rsidRDefault="00A342EA" w:rsidP="001214A3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4A3">
        <w:rPr>
          <w:rFonts w:ascii="Times New Roman" w:eastAsia="Times New Roman" w:hAnsi="Times New Roman" w:cs="Times New Roman"/>
          <w:color w:val="000000"/>
          <w:sz w:val="24"/>
          <w:szCs w:val="24"/>
        </w:rPr>
        <w:t>†</w:t>
      </w:r>
      <w:r w:rsidR="001214A3" w:rsidRPr="00121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COPD: chronic obstructive pulmonary disease; </w:t>
      </w:r>
    </w:p>
    <w:p w:rsidR="001214A3" w:rsidRPr="001214A3" w:rsidRDefault="00A342EA" w:rsidP="001214A3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4A3">
        <w:rPr>
          <w:rFonts w:ascii="Times New Roman" w:eastAsia="Times New Roman" w:hAnsi="Times New Roman" w:cs="Times New Roman"/>
          <w:color w:val="000000"/>
          <w:sz w:val="24"/>
          <w:szCs w:val="24"/>
        </w:rPr>
        <w:t>‡</w:t>
      </w:r>
      <w:r w:rsidR="001214A3" w:rsidRPr="001214A3">
        <w:rPr>
          <w:rFonts w:ascii="Times New Roman" w:eastAsia="Times New Roman" w:hAnsi="Times New Roman" w:cs="Times New Roman"/>
          <w:color w:val="000000"/>
          <w:sz w:val="24"/>
          <w:szCs w:val="24"/>
        </w:rPr>
        <w:t>ACE inhibitor: angiotensin converting enzyme inhibitor</w:t>
      </w:r>
    </w:p>
    <w:p w:rsidR="001214A3" w:rsidRPr="001214A3" w:rsidRDefault="001214A3" w:rsidP="001214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214A3">
        <w:rPr>
          <w:rFonts w:ascii="Times New Roman" w:eastAsia="Calibri" w:hAnsi="Times New Roman" w:cs="Times New Roman"/>
          <w:sz w:val="24"/>
          <w:szCs w:val="24"/>
        </w:rPr>
        <w:br w:type="page"/>
      </w:r>
    </w:p>
    <w:tbl>
      <w:tblPr>
        <w:tblW w:w="9144" w:type="dxa"/>
        <w:tblLook w:val="04A0" w:firstRow="1" w:lastRow="0" w:firstColumn="1" w:lastColumn="0" w:noHBand="0" w:noVBand="1"/>
      </w:tblPr>
      <w:tblGrid>
        <w:gridCol w:w="2447"/>
        <w:gridCol w:w="2758"/>
        <w:gridCol w:w="674"/>
        <w:gridCol w:w="2836"/>
        <w:gridCol w:w="429"/>
      </w:tblGrid>
      <w:tr w:rsidR="001214A3" w:rsidRPr="001214A3" w:rsidTr="001214A3">
        <w:trPr>
          <w:gridAfter w:val="1"/>
          <w:wAfter w:w="429" w:type="dxa"/>
          <w:trHeight w:val="616"/>
        </w:trPr>
        <w:tc>
          <w:tcPr>
            <w:tcW w:w="871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Table s4. Incidence of dementia among patients with atrial fibrillation initially treated with dabigatran, </w:t>
            </w: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rivaroxaban</w:t>
            </w:r>
            <w:proofErr w:type="spellEnd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or </w:t>
            </w: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apixaban</w:t>
            </w:r>
            <w:proofErr w:type="spellEnd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versus warfarin: </w:t>
            </w: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MarketScan</w:t>
            </w:r>
            <w:proofErr w:type="spellEnd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2010-2015.</w:t>
            </w:r>
          </w:p>
        </w:tc>
      </w:tr>
      <w:tr w:rsidR="001214A3" w:rsidRPr="001214A3" w:rsidTr="001214A3">
        <w:trPr>
          <w:gridAfter w:val="1"/>
          <w:wAfter w:w="429" w:type="dxa"/>
          <w:trHeight w:val="300"/>
        </w:trPr>
        <w:tc>
          <w:tcPr>
            <w:tcW w:w="2447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75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Dabigatran</w:t>
            </w:r>
          </w:p>
        </w:tc>
        <w:tc>
          <w:tcPr>
            <w:tcW w:w="67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</w:t>
            </w:r>
          </w:p>
        </w:tc>
        <w:tc>
          <w:tcPr>
            <w:tcW w:w="283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Warfarin</w:t>
            </w:r>
          </w:p>
        </w:tc>
      </w:tr>
      <w:tr w:rsidR="001214A3" w:rsidRPr="001214A3" w:rsidTr="001214A3">
        <w:trPr>
          <w:gridAfter w:val="1"/>
          <w:wAfter w:w="429" w:type="dxa"/>
          <w:trHeight w:val="300"/>
        </w:trPr>
        <w:tc>
          <w:tcPr>
            <w:tcW w:w="2447" w:type="dxa"/>
            <w:noWrap/>
            <w:vAlign w:val="bottom"/>
            <w:hideMark/>
          </w:tcPr>
          <w:p w:rsidR="001214A3" w:rsidRPr="001214A3" w:rsidRDefault="0012507C" w:rsidP="0012507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275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31,304</w:t>
            </w:r>
          </w:p>
        </w:tc>
        <w:tc>
          <w:tcPr>
            <w:tcW w:w="674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31,304</w:t>
            </w:r>
          </w:p>
        </w:tc>
      </w:tr>
      <w:tr w:rsidR="001214A3" w:rsidRPr="001214A3" w:rsidTr="001214A3">
        <w:trPr>
          <w:gridAfter w:val="1"/>
          <w:wAfter w:w="429" w:type="dxa"/>
          <w:trHeight w:val="300"/>
        </w:trPr>
        <w:tc>
          <w:tcPr>
            <w:tcW w:w="2447" w:type="dxa"/>
            <w:noWrap/>
            <w:vAlign w:val="bottom"/>
            <w:hideMark/>
          </w:tcPr>
          <w:p w:rsidR="001214A3" w:rsidRPr="001214A3" w:rsidRDefault="001214A3" w:rsidP="0012507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Dementia, n</w:t>
            </w:r>
          </w:p>
        </w:tc>
        <w:tc>
          <w:tcPr>
            <w:tcW w:w="275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674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</w:tr>
      <w:tr w:rsidR="001214A3" w:rsidRPr="001214A3" w:rsidTr="001214A3">
        <w:trPr>
          <w:gridAfter w:val="1"/>
          <w:wAfter w:w="429" w:type="dxa"/>
          <w:trHeight w:val="300"/>
        </w:trPr>
        <w:tc>
          <w:tcPr>
            <w:tcW w:w="2447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Follow-up in years, mean</w:t>
            </w:r>
          </w:p>
        </w:tc>
        <w:tc>
          <w:tcPr>
            <w:tcW w:w="275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674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</w:tr>
      <w:tr w:rsidR="001214A3" w:rsidRPr="001214A3" w:rsidTr="001214A3">
        <w:trPr>
          <w:gridAfter w:val="1"/>
          <w:wAfter w:w="429" w:type="dxa"/>
          <w:trHeight w:val="601"/>
        </w:trPr>
        <w:tc>
          <w:tcPr>
            <w:tcW w:w="2447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Incident rate (per 1000 person-years)</w:t>
            </w:r>
          </w:p>
        </w:tc>
        <w:tc>
          <w:tcPr>
            <w:tcW w:w="275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674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1214A3" w:rsidRPr="001214A3" w:rsidTr="001214A3">
        <w:trPr>
          <w:gridAfter w:val="1"/>
          <w:wAfter w:w="429" w:type="dxa"/>
          <w:trHeight w:val="300"/>
        </w:trPr>
        <w:tc>
          <w:tcPr>
            <w:tcW w:w="2447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Hazard ratio (95% CI)</w:t>
            </w:r>
          </w:p>
        </w:tc>
        <w:tc>
          <w:tcPr>
            <w:tcW w:w="2758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83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214A3" w:rsidRPr="001214A3" w:rsidTr="001214A3">
        <w:trPr>
          <w:gridAfter w:val="1"/>
          <w:wAfter w:w="429" w:type="dxa"/>
          <w:trHeight w:val="300"/>
        </w:trPr>
        <w:tc>
          <w:tcPr>
            <w:tcW w:w="2447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 1*</w:t>
            </w:r>
          </w:p>
        </w:tc>
        <w:tc>
          <w:tcPr>
            <w:tcW w:w="275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0.80 (0.70, 0.91)</w:t>
            </w:r>
          </w:p>
        </w:tc>
        <w:tc>
          <w:tcPr>
            <w:tcW w:w="674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14A3" w:rsidRPr="001214A3" w:rsidTr="001214A3">
        <w:trPr>
          <w:gridAfter w:val="1"/>
          <w:wAfter w:w="429" w:type="dxa"/>
          <w:trHeight w:val="300"/>
        </w:trPr>
        <w:tc>
          <w:tcPr>
            <w:tcW w:w="2447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 2</w:t>
            </w:r>
            <w:r w:rsidRPr="001214A3">
              <w:rPr>
                <w:rFonts w:ascii="Calibri" w:eastAsia="Calibri" w:hAnsi="Calibri" w:cs="Times New Roman"/>
              </w:rPr>
              <w:t xml:space="preserve"> </w:t>
            </w: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†</w:t>
            </w:r>
          </w:p>
        </w:tc>
        <w:tc>
          <w:tcPr>
            <w:tcW w:w="275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 (0.68, 0.89)</w:t>
            </w:r>
          </w:p>
        </w:tc>
        <w:tc>
          <w:tcPr>
            <w:tcW w:w="674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14A3" w:rsidRPr="001214A3" w:rsidTr="001214A3">
        <w:trPr>
          <w:gridAfter w:val="1"/>
          <w:wAfter w:w="429" w:type="dxa"/>
          <w:trHeight w:val="300"/>
        </w:trPr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4A3" w:rsidRPr="001214A3" w:rsidTr="001214A3">
        <w:trPr>
          <w:gridAfter w:val="1"/>
          <w:wAfter w:w="429" w:type="dxa"/>
          <w:trHeight w:val="300"/>
        </w:trPr>
        <w:tc>
          <w:tcPr>
            <w:tcW w:w="24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Rivaroxaban</w:t>
            </w:r>
            <w:proofErr w:type="spellEnd"/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Warfarin</w:t>
            </w:r>
          </w:p>
        </w:tc>
      </w:tr>
      <w:tr w:rsidR="001214A3" w:rsidRPr="001214A3" w:rsidTr="001214A3">
        <w:trPr>
          <w:gridAfter w:val="1"/>
          <w:wAfter w:w="429" w:type="dxa"/>
          <w:trHeight w:val="360"/>
        </w:trPr>
        <w:tc>
          <w:tcPr>
            <w:tcW w:w="2447" w:type="dxa"/>
            <w:noWrap/>
            <w:vAlign w:val="bottom"/>
            <w:hideMark/>
          </w:tcPr>
          <w:p w:rsidR="001214A3" w:rsidRPr="001214A3" w:rsidRDefault="0012507C" w:rsidP="0012507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275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39,202</w:t>
            </w:r>
          </w:p>
        </w:tc>
        <w:tc>
          <w:tcPr>
            <w:tcW w:w="674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39,202</w:t>
            </w:r>
          </w:p>
        </w:tc>
      </w:tr>
      <w:tr w:rsidR="001214A3" w:rsidRPr="001214A3" w:rsidTr="001214A3">
        <w:trPr>
          <w:gridAfter w:val="1"/>
          <w:wAfter w:w="429" w:type="dxa"/>
          <w:trHeight w:val="300"/>
        </w:trPr>
        <w:tc>
          <w:tcPr>
            <w:tcW w:w="2447" w:type="dxa"/>
            <w:noWrap/>
            <w:vAlign w:val="bottom"/>
            <w:hideMark/>
          </w:tcPr>
          <w:p w:rsidR="001214A3" w:rsidRPr="001214A3" w:rsidRDefault="001214A3" w:rsidP="0012507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Dementia, n</w:t>
            </w:r>
          </w:p>
        </w:tc>
        <w:tc>
          <w:tcPr>
            <w:tcW w:w="275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674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</w:t>
            </w:r>
          </w:p>
        </w:tc>
      </w:tr>
      <w:tr w:rsidR="001214A3" w:rsidRPr="001214A3" w:rsidTr="001214A3">
        <w:trPr>
          <w:gridAfter w:val="1"/>
          <w:wAfter w:w="429" w:type="dxa"/>
          <w:trHeight w:val="300"/>
        </w:trPr>
        <w:tc>
          <w:tcPr>
            <w:tcW w:w="2447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Follow-up in years, mean</w:t>
            </w:r>
          </w:p>
        </w:tc>
        <w:tc>
          <w:tcPr>
            <w:tcW w:w="275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74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</w:tr>
      <w:tr w:rsidR="001214A3" w:rsidRPr="001214A3" w:rsidTr="001214A3">
        <w:trPr>
          <w:gridAfter w:val="1"/>
          <w:wAfter w:w="429" w:type="dxa"/>
          <w:trHeight w:val="601"/>
        </w:trPr>
        <w:tc>
          <w:tcPr>
            <w:tcW w:w="2447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Incident rate (per 1000 person-years)</w:t>
            </w:r>
          </w:p>
        </w:tc>
        <w:tc>
          <w:tcPr>
            <w:tcW w:w="275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8.7</w:t>
            </w:r>
          </w:p>
        </w:tc>
        <w:tc>
          <w:tcPr>
            <w:tcW w:w="674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10.5</w:t>
            </w:r>
          </w:p>
        </w:tc>
      </w:tr>
      <w:tr w:rsidR="001214A3" w:rsidRPr="001214A3" w:rsidTr="001214A3">
        <w:trPr>
          <w:gridAfter w:val="1"/>
          <w:wAfter w:w="429" w:type="dxa"/>
          <w:trHeight w:val="300"/>
        </w:trPr>
        <w:tc>
          <w:tcPr>
            <w:tcW w:w="2447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Hazard ratio (95% CI)</w:t>
            </w:r>
          </w:p>
        </w:tc>
        <w:tc>
          <w:tcPr>
            <w:tcW w:w="2758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83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214A3" w:rsidRPr="001214A3" w:rsidTr="001214A3">
        <w:trPr>
          <w:gridAfter w:val="1"/>
          <w:wAfter w:w="429" w:type="dxa"/>
          <w:trHeight w:val="300"/>
        </w:trPr>
        <w:tc>
          <w:tcPr>
            <w:tcW w:w="2447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 1*</w:t>
            </w:r>
          </w:p>
        </w:tc>
        <w:tc>
          <w:tcPr>
            <w:tcW w:w="275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0.89 (0.78, 1.02)</w:t>
            </w:r>
          </w:p>
        </w:tc>
        <w:tc>
          <w:tcPr>
            <w:tcW w:w="674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14A3" w:rsidRPr="001214A3" w:rsidTr="001214A3">
        <w:trPr>
          <w:gridAfter w:val="1"/>
          <w:wAfter w:w="429" w:type="dxa"/>
          <w:trHeight w:val="300"/>
        </w:trPr>
        <w:tc>
          <w:tcPr>
            <w:tcW w:w="2447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 2†</w:t>
            </w:r>
          </w:p>
        </w:tc>
        <w:tc>
          <w:tcPr>
            <w:tcW w:w="275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 (0.77, 1.01)</w:t>
            </w:r>
          </w:p>
        </w:tc>
        <w:tc>
          <w:tcPr>
            <w:tcW w:w="674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14A3" w:rsidRPr="001214A3" w:rsidTr="001214A3">
        <w:trPr>
          <w:gridAfter w:val="1"/>
          <w:wAfter w:w="429" w:type="dxa"/>
          <w:trHeight w:val="300"/>
        </w:trPr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4A3" w:rsidRPr="001214A3" w:rsidTr="001214A3">
        <w:trPr>
          <w:gridAfter w:val="1"/>
          <w:wAfter w:w="429" w:type="dxa"/>
          <w:trHeight w:val="423"/>
        </w:trPr>
        <w:tc>
          <w:tcPr>
            <w:tcW w:w="24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Apixaban</w:t>
            </w:r>
            <w:proofErr w:type="spellEnd"/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Warfarin</w:t>
            </w:r>
          </w:p>
        </w:tc>
      </w:tr>
      <w:tr w:rsidR="001214A3" w:rsidRPr="001214A3" w:rsidTr="001214A3">
        <w:trPr>
          <w:gridAfter w:val="1"/>
          <w:wAfter w:w="429" w:type="dxa"/>
          <w:trHeight w:val="300"/>
        </w:trPr>
        <w:tc>
          <w:tcPr>
            <w:tcW w:w="2447" w:type="dxa"/>
            <w:noWrap/>
            <w:vAlign w:val="bottom"/>
            <w:hideMark/>
          </w:tcPr>
          <w:p w:rsidR="001214A3" w:rsidRPr="001214A3" w:rsidRDefault="0012507C" w:rsidP="0012507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275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19,305</w:t>
            </w:r>
          </w:p>
        </w:tc>
        <w:tc>
          <w:tcPr>
            <w:tcW w:w="674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19,305</w:t>
            </w:r>
          </w:p>
        </w:tc>
      </w:tr>
      <w:tr w:rsidR="001214A3" w:rsidRPr="001214A3" w:rsidTr="001214A3">
        <w:trPr>
          <w:gridAfter w:val="1"/>
          <w:wAfter w:w="429" w:type="dxa"/>
          <w:trHeight w:val="300"/>
        </w:trPr>
        <w:tc>
          <w:tcPr>
            <w:tcW w:w="2447" w:type="dxa"/>
            <w:noWrap/>
            <w:vAlign w:val="bottom"/>
            <w:hideMark/>
          </w:tcPr>
          <w:p w:rsidR="001214A3" w:rsidRPr="001214A3" w:rsidRDefault="001214A3" w:rsidP="0012507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Dementia, n</w:t>
            </w:r>
          </w:p>
        </w:tc>
        <w:tc>
          <w:tcPr>
            <w:tcW w:w="275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674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</w:tr>
      <w:tr w:rsidR="001214A3" w:rsidRPr="001214A3" w:rsidTr="001214A3">
        <w:trPr>
          <w:gridAfter w:val="1"/>
          <w:wAfter w:w="429" w:type="dxa"/>
          <w:trHeight w:val="300"/>
        </w:trPr>
        <w:tc>
          <w:tcPr>
            <w:tcW w:w="2447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Follow-up in years, mean</w:t>
            </w:r>
          </w:p>
        </w:tc>
        <w:tc>
          <w:tcPr>
            <w:tcW w:w="275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674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</w:tr>
      <w:tr w:rsidR="001214A3" w:rsidRPr="001214A3" w:rsidTr="001214A3">
        <w:trPr>
          <w:gridAfter w:val="1"/>
          <w:wAfter w:w="429" w:type="dxa"/>
          <w:trHeight w:val="601"/>
        </w:trPr>
        <w:tc>
          <w:tcPr>
            <w:tcW w:w="2447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Incident rate (per 1000 person-years)</w:t>
            </w:r>
          </w:p>
        </w:tc>
        <w:tc>
          <w:tcPr>
            <w:tcW w:w="275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</w:t>
            </w:r>
          </w:p>
        </w:tc>
        <w:tc>
          <w:tcPr>
            <w:tcW w:w="674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12.4</w:t>
            </w:r>
          </w:p>
        </w:tc>
      </w:tr>
      <w:tr w:rsidR="001214A3" w:rsidRPr="001214A3" w:rsidTr="001214A3">
        <w:trPr>
          <w:gridAfter w:val="1"/>
          <w:wAfter w:w="429" w:type="dxa"/>
          <w:trHeight w:val="300"/>
        </w:trPr>
        <w:tc>
          <w:tcPr>
            <w:tcW w:w="2447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Hazard ratio (95% CI)</w:t>
            </w:r>
          </w:p>
        </w:tc>
        <w:tc>
          <w:tcPr>
            <w:tcW w:w="2758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83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214A3" w:rsidRPr="001214A3" w:rsidTr="001214A3">
        <w:trPr>
          <w:gridAfter w:val="1"/>
          <w:wAfter w:w="429" w:type="dxa"/>
          <w:trHeight w:val="300"/>
        </w:trPr>
        <w:tc>
          <w:tcPr>
            <w:tcW w:w="2447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 1*</w:t>
            </w:r>
          </w:p>
        </w:tc>
        <w:tc>
          <w:tcPr>
            <w:tcW w:w="275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0.90 (0.73, 1.09)</w:t>
            </w:r>
          </w:p>
        </w:tc>
        <w:tc>
          <w:tcPr>
            <w:tcW w:w="674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14A3" w:rsidRPr="001214A3" w:rsidTr="001214A3">
        <w:trPr>
          <w:gridAfter w:val="1"/>
          <w:wAfter w:w="429" w:type="dxa"/>
          <w:trHeight w:val="315"/>
        </w:trPr>
        <w:tc>
          <w:tcPr>
            <w:tcW w:w="2447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 2†</w:t>
            </w:r>
          </w:p>
        </w:tc>
        <w:tc>
          <w:tcPr>
            <w:tcW w:w="275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 (0.71, 1.06)</w:t>
            </w:r>
          </w:p>
        </w:tc>
        <w:tc>
          <w:tcPr>
            <w:tcW w:w="674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14A3" w:rsidRPr="001214A3" w:rsidTr="001214A3">
        <w:trPr>
          <w:gridAfter w:val="1"/>
          <w:wAfter w:w="429" w:type="dxa"/>
          <w:trHeight w:val="315"/>
        </w:trPr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4A3" w:rsidRPr="001214A3" w:rsidTr="001214A3">
        <w:trPr>
          <w:trHeight w:val="300"/>
        </w:trPr>
        <w:tc>
          <w:tcPr>
            <w:tcW w:w="9144" w:type="dxa"/>
            <w:gridSpan w:val="5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*Model 1 adjusted for age, sex, and prevalent cognitive impairment; </w:t>
            </w:r>
          </w:p>
        </w:tc>
      </w:tr>
      <w:tr w:rsidR="001214A3" w:rsidRPr="001214A3" w:rsidTr="001214A3">
        <w:trPr>
          <w:trHeight w:val="342"/>
        </w:trPr>
        <w:tc>
          <w:tcPr>
            <w:tcW w:w="9144" w:type="dxa"/>
            <w:gridSpan w:val="5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†Model 2 additionally adjusted for comorbidities, medications, 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CHA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DS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-VASc</w:t>
            </w: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HAS-BLED score.</w:t>
            </w:r>
          </w:p>
        </w:tc>
      </w:tr>
    </w:tbl>
    <w:p w:rsidR="001214A3" w:rsidRPr="001214A3" w:rsidRDefault="001214A3" w:rsidP="001214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214A3">
        <w:rPr>
          <w:rFonts w:ascii="Times New Roman" w:eastAsia="Calibri" w:hAnsi="Times New Roman" w:cs="Times New Roman"/>
          <w:sz w:val="24"/>
          <w:szCs w:val="24"/>
        </w:rPr>
        <w:br w:type="page"/>
      </w:r>
    </w:p>
    <w:tbl>
      <w:tblPr>
        <w:tblW w:w="8625" w:type="dxa"/>
        <w:tblLook w:val="04A0" w:firstRow="1" w:lastRow="0" w:firstColumn="1" w:lastColumn="0" w:noHBand="0" w:noVBand="1"/>
      </w:tblPr>
      <w:tblGrid>
        <w:gridCol w:w="2595"/>
        <w:gridCol w:w="2340"/>
        <w:gridCol w:w="1170"/>
        <w:gridCol w:w="2520"/>
        <w:gridCol w:w="735"/>
      </w:tblGrid>
      <w:tr w:rsidR="001214A3" w:rsidRPr="001214A3" w:rsidTr="001214A3">
        <w:trPr>
          <w:gridAfter w:val="1"/>
          <w:wAfter w:w="716" w:type="dxa"/>
          <w:trHeight w:val="1215"/>
        </w:trPr>
        <w:tc>
          <w:tcPr>
            <w:tcW w:w="86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Table s5. Incidence of dementia among patients with atrial fibrillation initially treated with dabigatran, </w:t>
            </w: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rivaroxaban</w:t>
            </w:r>
            <w:proofErr w:type="spellEnd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or </w:t>
            </w: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apixaban</w:t>
            </w:r>
            <w:proofErr w:type="spellEnd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versus warfarin: </w:t>
            </w: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Optum</w:t>
            </w:r>
            <w:proofErr w:type="spellEnd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2010-2015</w:t>
            </w:r>
          </w:p>
        </w:tc>
      </w:tr>
      <w:tr w:rsidR="001214A3" w:rsidRPr="001214A3" w:rsidTr="001214A3">
        <w:trPr>
          <w:gridAfter w:val="1"/>
          <w:wAfter w:w="716" w:type="dxa"/>
          <w:trHeight w:val="300"/>
        </w:trPr>
        <w:tc>
          <w:tcPr>
            <w:tcW w:w="2595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4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Dabigatran</w:t>
            </w:r>
          </w:p>
        </w:tc>
        <w:tc>
          <w:tcPr>
            <w:tcW w:w="117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</w:t>
            </w:r>
          </w:p>
        </w:tc>
        <w:tc>
          <w:tcPr>
            <w:tcW w:w="252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Warfarin</w:t>
            </w:r>
          </w:p>
        </w:tc>
      </w:tr>
      <w:tr w:rsidR="001214A3" w:rsidRPr="001214A3" w:rsidTr="001214A3">
        <w:trPr>
          <w:gridAfter w:val="1"/>
          <w:wAfter w:w="716" w:type="dxa"/>
          <w:trHeight w:val="315"/>
        </w:trPr>
        <w:tc>
          <w:tcPr>
            <w:tcW w:w="2595" w:type="dxa"/>
            <w:noWrap/>
            <w:vAlign w:val="bottom"/>
            <w:hideMark/>
          </w:tcPr>
          <w:p w:rsidR="001214A3" w:rsidRPr="001214A3" w:rsidRDefault="0012507C" w:rsidP="0012507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234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15,179</w:t>
            </w:r>
          </w:p>
        </w:tc>
        <w:tc>
          <w:tcPr>
            <w:tcW w:w="117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15,179</w:t>
            </w:r>
          </w:p>
        </w:tc>
      </w:tr>
      <w:tr w:rsidR="001214A3" w:rsidRPr="001214A3" w:rsidTr="001214A3">
        <w:trPr>
          <w:gridAfter w:val="1"/>
          <w:wAfter w:w="716" w:type="dxa"/>
          <w:trHeight w:val="300"/>
        </w:trPr>
        <w:tc>
          <w:tcPr>
            <w:tcW w:w="2595" w:type="dxa"/>
            <w:noWrap/>
            <w:vAlign w:val="bottom"/>
            <w:hideMark/>
          </w:tcPr>
          <w:p w:rsidR="001214A3" w:rsidRPr="001214A3" w:rsidRDefault="001214A3" w:rsidP="0012507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Dementia, n</w:t>
            </w:r>
          </w:p>
        </w:tc>
        <w:tc>
          <w:tcPr>
            <w:tcW w:w="234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17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</w:tr>
      <w:tr w:rsidR="001214A3" w:rsidRPr="001214A3" w:rsidTr="001214A3">
        <w:trPr>
          <w:gridAfter w:val="1"/>
          <w:wAfter w:w="716" w:type="dxa"/>
          <w:trHeight w:val="300"/>
        </w:trPr>
        <w:tc>
          <w:tcPr>
            <w:tcW w:w="2595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Follow-up in years, mean</w:t>
            </w:r>
          </w:p>
        </w:tc>
        <w:tc>
          <w:tcPr>
            <w:tcW w:w="234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17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</w:tr>
      <w:tr w:rsidR="001214A3" w:rsidRPr="001214A3" w:rsidTr="001214A3">
        <w:trPr>
          <w:gridAfter w:val="1"/>
          <w:wAfter w:w="716" w:type="dxa"/>
          <w:trHeight w:val="648"/>
        </w:trPr>
        <w:tc>
          <w:tcPr>
            <w:tcW w:w="2595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Incident rate (per 1000 person-years)</w:t>
            </w:r>
          </w:p>
        </w:tc>
        <w:tc>
          <w:tcPr>
            <w:tcW w:w="234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117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9.7</w:t>
            </w:r>
          </w:p>
        </w:tc>
      </w:tr>
      <w:tr w:rsidR="001214A3" w:rsidRPr="001214A3" w:rsidTr="001214A3">
        <w:trPr>
          <w:gridAfter w:val="1"/>
          <w:wAfter w:w="716" w:type="dxa"/>
          <w:trHeight w:val="297"/>
        </w:trPr>
        <w:tc>
          <w:tcPr>
            <w:tcW w:w="2595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Hazard ratio (95% CI)</w:t>
            </w:r>
          </w:p>
        </w:tc>
        <w:tc>
          <w:tcPr>
            <w:tcW w:w="234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2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214A3" w:rsidRPr="001214A3" w:rsidTr="001214A3">
        <w:trPr>
          <w:gridAfter w:val="1"/>
          <w:wAfter w:w="716" w:type="dxa"/>
          <w:trHeight w:val="300"/>
        </w:trPr>
        <w:tc>
          <w:tcPr>
            <w:tcW w:w="2595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 1*</w:t>
            </w:r>
          </w:p>
        </w:tc>
        <w:tc>
          <w:tcPr>
            <w:tcW w:w="234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 (0.79, 1.09)</w:t>
            </w:r>
          </w:p>
        </w:tc>
        <w:tc>
          <w:tcPr>
            <w:tcW w:w="117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14A3" w:rsidRPr="001214A3" w:rsidTr="001214A3">
        <w:trPr>
          <w:gridAfter w:val="1"/>
          <w:wAfter w:w="716" w:type="dxa"/>
          <w:trHeight w:val="297"/>
        </w:trPr>
        <w:tc>
          <w:tcPr>
            <w:tcW w:w="2595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 2†</w:t>
            </w:r>
          </w:p>
        </w:tc>
        <w:tc>
          <w:tcPr>
            <w:tcW w:w="234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0.93 (0.79, 1.09)</w:t>
            </w:r>
          </w:p>
        </w:tc>
        <w:tc>
          <w:tcPr>
            <w:tcW w:w="117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14A3" w:rsidRPr="001214A3" w:rsidTr="001214A3">
        <w:trPr>
          <w:gridAfter w:val="1"/>
          <w:wAfter w:w="716" w:type="dxa"/>
          <w:trHeight w:val="297"/>
        </w:trPr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4A3" w:rsidRPr="001214A3" w:rsidTr="001214A3">
        <w:trPr>
          <w:gridAfter w:val="1"/>
          <w:wAfter w:w="716" w:type="dxa"/>
          <w:trHeight w:val="378"/>
        </w:trPr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Rivaroxaban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Warfarin</w:t>
            </w:r>
          </w:p>
        </w:tc>
      </w:tr>
      <w:tr w:rsidR="001214A3" w:rsidRPr="001214A3" w:rsidTr="001214A3">
        <w:trPr>
          <w:gridAfter w:val="1"/>
          <w:wAfter w:w="716" w:type="dxa"/>
          <w:trHeight w:val="378"/>
        </w:trPr>
        <w:tc>
          <w:tcPr>
            <w:tcW w:w="2595" w:type="dxa"/>
            <w:noWrap/>
            <w:vAlign w:val="bottom"/>
            <w:hideMark/>
          </w:tcPr>
          <w:p w:rsidR="001214A3" w:rsidRPr="001214A3" w:rsidRDefault="0012507C" w:rsidP="0012507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234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22,439</w:t>
            </w:r>
          </w:p>
        </w:tc>
        <w:tc>
          <w:tcPr>
            <w:tcW w:w="117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22,439</w:t>
            </w:r>
          </w:p>
        </w:tc>
      </w:tr>
      <w:tr w:rsidR="001214A3" w:rsidRPr="001214A3" w:rsidTr="001214A3">
        <w:trPr>
          <w:gridAfter w:val="1"/>
          <w:wAfter w:w="716" w:type="dxa"/>
          <w:trHeight w:val="300"/>
        </w:trPr>
        <w:tc>
          <w:tcPr>
            <w:tcW w:w="2595" w:type="dxa"/>
            <w:noWrap/>
            <w:vAlign w:val="bottom"/>
            <w:hideMark/>
          </w:tcPr>
          <w:p w:rsidR="001214A3" w:rsidRPr="001214A3" w:rsidRDefault="001214A3" w:rsidP="0012507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Dementia, n</w:t>
            </w:r>
          </w:p>
        </w:tc>
        <w:tc>
          <w:tcPr>
            <w:tcW w:w="234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17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</w:tr>
      <w:tr w:rsidR="001214A3" w:rsidRPr="001214A3" w:rsidTr="001214A3">
        <w:trPr>
          <w:gridAfter w:val="1"/>
          <w:wAfter w:w="716" w:type="dxa"/>
          <w:trHeight w:val="288"/>
        </w:trPr>
        <w:tc>
          <w:tcPr>
            <w:tcW w:w="2595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Follow-up in years, mean</w:t>
            </w:r>
          </w:p>
        </w:tc>
        <w:tc>
          <w:tcPr>
            <w:tcW w:w="234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17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</w:tr>
      <w:tr w:rsidR="001214A3" w:rsidRPr="001214A3" w:rsidTr="001214A3">
        <w:trPr>
          <w:gridAfter w:val="1"/>
          <w:wAfter w:w="716" w:type="dxa"/>
          <w:trHeight w:val="300"/>
        </w:trPr>
        <w:tc>
          <w:tcPr>
            <w:tcW w:w="2595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Incident rate (per 1000 person-years)</w:t>
            </w:r>
          </w:p>
        </w:tc>
        <w:tc>
          <w:tcPr>
            <w:tcW w:w="234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17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10.5</w:t>
            </w:r>
          </w:p>
        </w:tc>
      </w:tr>
      <w:tr w:rsidR="001214A3" w:rsidRPr="001214A3" w:rsidTr="001214A3">
        <w:trPr>
          <w:gridAfter w:val="1"/>
          <w:wAfter w:w="716" w:type="dxa"/>
          <w:trHeight w:val="342"/>
        </w:trPr>
        <w:tc>
          <w:tcPr>
            <w:tcW w:w="2595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Hazard ratio (95% CI)</w:t>
            </w:r>
          </w:p>
        </w:tc>
        <w:tc>
          <w:tcPr>
            <w:tcW w:w="234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2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214A3" w:rsidRPr="001214A3" w:rsidTr="001214A3">
        <w:trPr>
          <w:gridAfter w:val="1"/>
          <w:wAfter w:w="716" w:type="dxa"/>
          <w:trHeight w:val="300"/>
        </w:trPr>
        <w:tc>
          <w:tcPr>
            <w:tcW w:w="2595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 1*</w:t>
            </w:r>
          </w:p>
        </w:tc>
        <w:tc>
          <w:tcPr>
            <w:tcW w:w="234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 (0.69, 0.94)</w:t>
            </w:r>
          </w:p>
        </w:tc>
        <w:tc>
          <w:tcPr>
            <w:tcW w:w="117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14A3" w:rsidRPr="001214A3" w:rsidTr="001214A3">
        <w:trPr>
          <w:gridAfter w:val="1"/>
          <w:wAfter w:w="716" w:type="dxa"/>
          <w:trHeight w:val="300"/>
        </w:trPr>
        <w:tc>
          <w:tcPr>
            <w:tcW w:w="2595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 2†</w:t>
            </w:r>
          </w:p>
        </w:tc>
        <w:tc>
          <w:tcPr>
            <w:tcW w:w="234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0.80 (0.69, 0.94)</w:t>
            </w:r>
          </w:p>
        </w:tc>
        <w:tc>
          <w:tcPr>
            <w:tcW w:w="117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14A3" w:rsidRPr="001214A3" w:rsidTr="001214A3">
        <w:trPr>
          <w:gridAfter w:val="1"/>
          <w:wAfter w:w="716" w:type="dxa"/>
          <w:trHeight w:val="300"/>
        </w:trPr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4A3" w:rsidRPr="001214A3" w:rsidTr="001214A3">
        <w:trPr>
          <w:gridAfter w:val="1"/>
          <w:wAfter w:w="716" w:type="dxa"/>
          <w:trHeight w:val="387"/>
        </w:trPr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Apixaban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Warfarin</w:t>
            </w:r>
          </w:p>
        </w:tc>
      </w:tr>
      <w:tr w:rsidR="001214A3" w:rsidRPr="001214A3" w:rsidTr="001214A3">
        <w:trPr>
          <w:gridAfter w:val="1"/>
          <w:wAfter w:w="716" w:type="dxa"/>
          <w:trHeight w:val="360"/>
        </w:trPr>
        <w:tc>
          <w:tcPr>
            <w:tcW w:w="2595" w:type="dxa"/>
            <w:noWrap/>
            <w:vAlign w:val="bottom"/>
            <w:hideMark/>
          </w:tcPr>
          <w:p w:rsidR="001214A3" w:rsidRPr="001214A3" w:rsidRDefault="0012507C" w:rsidP="0012507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234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11,784</w:t>
            </w:r>
          </w:p>
        </w:tc>
        <w:tc>
          <w:tcPr>
            <w:tcW w:w="117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11,784</w:t>
            </w:r>
          </w:p>
        </w:tc>
      </w:tr>
      <w:tr w:rsidR="001214A3" w:rsidRPr="001214A3" w:rsidTr="001214A3">
        <w:trPr>
          <w:gridAfter w:val="1"/>
          <w:wAfter w:w="716" w:type="dxa"/>
          <w:trHeight w:val="300"/>
        </w:trPr>
        <w:tc>
          <w:tcPr>
            <w:tcW w:w="2595" w:type="dxa"/>
            <w:noWrap/>
            <w:vAlign w:val="bottom"/>
            <w:hideMark/>
          </w:tcPr>
          <w:p w:rsidR="001214A3" w:rsidRPr="001214A3" w:rsidRDefault="001214A3" w:rsidP="0012507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Dementia, n</w:t>
            </w:r>
          </w:p>
        </w:tc>
        <w:tc>
          <w:tcPr>
            <w:tcW w:w="234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7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</w:tr>
      <w:tr w:rsidR="001214A3" w:rsidRPr="001214A3" w:rsidTr="001214A3">
        <w:trPr>
          <w:gridAfter w:val="1"/>
          <w:wAfter w:w="716" w:type="dxa"/>
          <w:trHeight w:val="333"/>
        </w:trPr>
        <w:tc>
          <w:tcPr>
            <w:tcW w:w="2595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Follow-up in years, mean</w:t>
            </w:r>
          </w:p>
        </w:tc>
        <w:tc>
          <w:tcPr>
            <w:tcW w:w="234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117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</w:tr>
      <w:tr w:rsidR="001214A3" w:rsidRPr="001214A3" w:rsidTr="001214A3">
        <w:trPr>
          <w:gridAfter w:val="1"/>
          <w:wAfter w:w="716" w:type="dxa"/>
          <w:trHeight w:val="315"/>
        </w:trPr>
        <w:tc>
          <w:tcPr>
            <w:tcW w:w="2595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Incident rate (per 1000 person-years)</w:t>
            </w:r>
          </w:p>
        </w:tc>
        <w:tc>
          <w:tcPr>
            <w:tcW w:w="234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10.5</w:t>
            </w:r>
          </w:p>
        </w:tc>
        <w:tc>
          <w:tcPr>
            <w:tcW w:w="117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13.6</w:t>
            </w:r>
          </w:p>
        </w:tc>
      </w:tr>
      <w:tr w:rsidR="001214A3" w:rsidRPr="001214A3" w:rsidTr="001214A3">
        <w:trPr>
          <w:gridAfter w:val="1"/>
          <w:wAfter w:w="716" w:type="dxa"/>
          <w:trHeight w:val="270"/>
        </w:trPr>
        <w:tc>
          <w:tcPr>
            <w:tcW w:w="2595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Hazard ratio (95% CI)</w:t>
            </w:r>
          </w:p>
        </w:tc>
        <w:tc>
          <w:tcPr>
            <w:tcW w:w="234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2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214A3" w:rsidRPr="001214A3" w:rsidTr="001214A3">
        <w:trPr>
          <w:gridAfter w:val="1"/>
          <w:wAfter w:w="716" w:type="dxa"/>
          <w:trHeight w:val="360"/>
        </w:trPr>
        <w:tc>
          <w:tcPr>
            <w:tcW w:w="2595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 1*</w:t>
            </w:r>
          </w:p>
        </w:tc>
        <w:tc>
          <w:tcPr>
            <w:tcW w:w="234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0.70 (0.56, 0.89)</w:t>
            </w:r>
          </w:p>
        </w:tc>
        <w:tc>
          <w:tcPr>
            <w:tcW w:w="117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14A3" w:rsidRPr="001214A3" w:rsidTr="001214A3">
        <w:trPr>
          <w:gridAfter w:val="1"/>
          <w:wAfter w:w="716" w:type="dxa"/>
          <w:trHeight w:val="300"/>
        </w:trPr>
        <w:tc>
          <w:tcPr>
            <w:tcW w:w="2595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 2†</w:t>
            </w:r>
          </w:p>
        </w:tc>
        <w:tc>
          <w:tcPr>
            <w:tcW w:w="234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 (0.56, 0.90)</w:t>
            </w:r>
          </w:p>
        </w:tc>
        <w:tc>
          <w:tcPr>
            <w:tcW w:w="117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14A3" w:rsidRPr="001214A3" w:rsidTr="001214A3">
        <w:trPr>
          <w:gridAfter w:val="1"/>
          <w:wAfter w:w="716" w:type="dxa"/>
          <w:trHeight w:val="300"/>
        </w:trPr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4A3" w:rsidRPr="001214A3" w:rsidTr="001214A3">
        <w:trPr>
          <w:trHeight w:val="615"/>
        </w:trPr>
        <w:tc>
          <w:tcPr>
            <w:tcW w:w="9360" w:type="dxa"/>
            <w:gridSpan w:val="5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*Model 1 adjusted for age, sex, race, education level, household income level, and prevalent cognitive impairment; </w:t>
            </w:r>
          </w:p>
        </w:tc>
      </w:tr>
      <w:tr w:rsidR="001214A3" w:rsidRPr="001214A3" w:rsidTr="001214A3">
        <w:trPr>
          <w:trHeight w:val="297"/>
        </w:trPr>
        <w:tc>
          <w:tcPr>
            <w:tcW w:w="9360" w:type="dxa"/>
            <w:gridSpan w:val="5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†Model 2 additionally adjusted for comorbidities, medications, 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CHA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DS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-VASc</w:t>
            </w: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HAS-BLED score.</w:t>
            </w:r>
          </w:p>
        </w:tc>
      </w:tr>
      <w:tr w:rsidR="001214A3" w:rsidRPr="001214A3" w:rsidTr="001214A3">
        <w:trPr>
          <w:trHeight w:val="297"/>
        </w:trPr>
        <w:tc>
          <w:tcPr>
            <w:tcW w:w="9360" w:type="dxa"/>
            <w:gridSpan w:val="5"/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214A3" w:rsidRPr="001214A3" w:rsidRDefault="001214A3" w:rsidP="001214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214A3">
        <w:rPr>
          <w:rFonts w:ascii="Times New Roman" w:eastAsia="Calibri" w:hAnsi="Times New Roman" w:cs="Times New Roman"/>
          <w:sz w:val="24"/>
          <w:szCs w:val="24"/>
        </w:rPr>
        <w:br w:type="page"/>
      </w:r>
    </w:p>
    <w:tbl>
      <w:tblPr>
        <w:tblW w:w="9144" w:type="dxa"/>
        <w:jc w:val="center"/>
        <w:tblLook w:val="04A0" w:firstRow="1" w:lastRow="0" w:firstColumn="1" w:lastColumn="0" w:noHBand="0" w:noVBand="1"/>
      </w:tblPr>
      <w:tblGrid>
        <w:gridCol w:w="1784"/>
        <w:gridCol w:w="83"/>
        <w:gridCol w:w="1005"/>
        <w:gridCol w:w="1394"/>
        <w:gridCol w:w="1083"/>
        <w:gridCol w:w="1443"/>
        <w:gridCol w:w="1083"/>
        <w:gridCol w:w="1397"/>
      </w:tblGrid>
      <w:tr w:rsidR="001214A3" w:rsidRPr="001214A3" w:rsidTr="001214A3">
        <w:trPr>
          <w:trHeight w:val="405"/>
          <w:jc w:val="center"/>
        </w:trPr>
        <w:tc>
          <w:tcPr>
            <w:tcW w:w="9144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Table s6. Meta-analyzed hazard ratios and 95% confidence intervals of incident dementia in OAC comparison cohorts with further adjustment of incident ischemic stroke: </w:t>
            </w: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MarketScan</w:t>
            </w:r>
            <w:proofErr w:type="spellEnd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Optum</w:t>
            </w:r>
            <w:proofErr w:type="spellEnd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2010-2015.</w:t>
            </w:r>
          </w:p>
        </w:tc>
      </w:tr>
      <w:tr w:rsidR="001214A3" w:rsidRPr="001214A3" w:rsidTr="001214A3">
        <w:trPr>
          <w:trHeight w:val="300"/>
          <w:jc w:val="center"/>
        </w:trPr>
        <w:tc>
          <w:tcPr>
            <w:tcW w:w="178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Hazard ratios (95% confidence intervals)</w:t>
            </w:r>
          </w:p>
        </w:tc>
        <w:tc>
          <w:tcPr>
            <w:tcW w:w="1088" w:type="dxa"/>
            <w:gridSpan w:val="2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Warfarin</w:t>
            </w:r>
          </w:p>
        </w:tc>
        <w:tc>
          <w:tcPr>
            <w:tcW w:w="139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Dabigatran</w:t>
            </w:r>
          </w:p>
        </w:tc>
        <w:tc>
          <w:tcPr>
            <w:tcW w:w="10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Warfarin</w:t>
            </w:r>
          </w:p>
        </w:tc>
        <w:tc>
          <w:tcPr>
            <w:tcW w:w="139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Rivaroxaban</w:t>
            </w:r>
            <w:proofErr w:type="spellEnd"/>
          </w:p>
        </w:tc>
        <w:tc>
          <w:tcPr>
            <w:tcW w:w="1077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Warfarin</w:t>
            </w:r>
          </w:p>
        </w:tc>
        <w:tc>
          <w:tcPr>
            <w:tcW w:w="1397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Apixaban</w:t>
            </w:r>
            <w:proofErr w:type="spellEnd"/>
          </w:p>
        </w:tc>
      </w:tr>
      <w:tr w:rsidR="001214A3" w:rsidRPr="001214A3" w:rsidTr="001214A3">
        <w:trPr>
          <w:trHeight w:val="300"/>
          <w:jc w:val="center"/>
        </w:trPr>
        <w:tc>
          <w:tcPr>
            <w:tcW w:w="1867" w:type="dxa"/>
            <w:gridSpan w:val="2"/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7" w:type="dxa"/>
            <w:gridSpan w:val="6"/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4A3" w:rsidRPr="001214A3" w:rsidTr="001214A3">
        <w:trPr>
          <w:trHeight w:val="300"/>
          <w:jc w:val="center"/>
        </w:trPr>
        <w:tc>
          <w:tcPr>
            <w:tcW w:w="1867" w:type="dxa"/>
            <w:gridSpan w:val="2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 1*</w:t>
            </w:r>
          </w:p>
        </w:tc>
        <w:tc>
          <w:tcPr>
            <w:tcW w:w="1005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0.85 (0.74, 0.97)</w:t>
            </w:r>
          </w:p>
        </w:tc>
        <w:tc>
          <w:tcPr>
            <w:tcW w:w="10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0.85 (0.77, 0.94)</w:t>
            </w:r>
          </w:p>
        </w:tc>
        <w:tc>
          <w:tcPr>
            <w:tcW w:w="1077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7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0.80 (0.63, 1.03)</w:t>
            </w:r>
          </w:p>
        </w:tc>
      </w:tr>
      <w:tr w:rsidR="001214A3" w:rsidRPr="001214A3" w:rsidTr="001214A3">
        <w:trPr>
          <w:trHeight w:val="300"/>
          <w:jc w:val="center"/>
        </w:trPr>
        <w:tc>
          <w:tcPr>
            <w:tcW w:w="1867" w:type="dxa"/>
            <w:gridSpan w:val="2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 2</w:t>
            </w:r>
            <w:r w:rsidRPr="001214A3">
              <w:rPr>
                <w:rFonts w:ascii="Calibri" w:eastAsia="Calibri" w:hAnsi="Calibri" w:cs="Times New Roman"/>
              </w:rPr>
              <w:t xml:space="preserve"> </w:t>
            </w: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†</w:t>
            </w:r>
          </w:p>
        </w:tc>
        <w:tc>
          <w:tcPr>
            <w:tcW w:w="1005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0.85 (0.71, 1.01)</w:t>
            </w:r>
          </w:p>
        </w:tc>
        <w:tc>
          <w:tcPr>
            <w:tcW w:w="10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0.85 (0.76, 0.94)</w:t>
            </w:r>
          </w:p>
        </w:tc>
        <w:tc>
          <w:tcPr>
            <w:tcW w:w="1077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7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0.80 (0.65, 0.97)</w:t>
            </w:r>
          </w:p>
        </w:tc>
      </w:tr>
      <w:tr w:rsidR="001214A3" w:rsidRPr="001214A3" w:rsidTr="001214A3">
        <w:trPr>
          <w:trHeight w:val="300"/>
          <w:jc w:val="center"/>
        </w:trPr>
        <w:tc>
          <w:tcPr>
            <w:tcW w:w="1867" w:type="dxa"/>
            <w:gridSpan w:val="2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 3‡</w:t>
            </w:r>
          </w:p>
        </w:tc>
        <w:tc>
          <w:tcPr>
            <w:tcW w:w="1005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0.85 (0.71, 1.02)</w:t>
            </w:r>
          </w:p>
        </w:tc>
        <w:tc>
          <w:tcPr>
            <w:tcW w:w="10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 (0.78, 0.96)</w:t>
            </w:r>
          </w:p>
        </w:tc>
        <w:tc>
          <w:tcPr>
            <w:tcW w:w="1077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7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0.80 (0.65, 0.99)</w:t>
            </w:r>
          </w:p>
        </w:tc>
      </w:tr>
      <w:tr w:rsidR="001214A3" w:rsidRPr="001214A3" w:rsidTr="001214A3">
        <w:trPr>
          <w:trHeight w:val="300"/>
          <w:jc w:val="center"/>
        </w:trPr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214A3" w:rsidRPr="001214A3" w:rsidTr="001214A3">
        <w:trPr>
          <w:trHeight w:val="615"/>
          <w:jc w:val="center"/>
        </w:trPr>
        <w:tc>
          <w:tcPr>
            <w:tcW w:w="9144" w:type="dxa"/>
            <w:gridSpan w:val="8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*Model 1 adjusted for 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age, sex,</w:t>
            </w: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prevalent cognitive impairment in study from </w:t>
            </w: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MarketScan</w:t>
            </w:r>
            <w:proofErr w:type="spellEnd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age, sex, race, education level, household income level, and prevalent cognitive impairment in study from </w:t>
            </w: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Optum</w:t>
            </w:r>
            <w:proofErr w:type="spellEnd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214A3" w:rsidRPr="001214A3" w:rsidTr="001214A3">
        <w:trPr>
          <w:trHeight w:val="333"/>
          <w:jc w:val="center"/>
        </w:trPr>
        <w:tc>
          <w:tcPr>
            <w:tcW w:w="9144" w:type="dxa"/>
            <w:gridSpan w:val="8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†Model 2 additionally adjusted for comorbidities, medications, 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CHA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DS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-VASc</w:t>
            </w: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HAS-BLED score;</w:t>
            </w:r>
          </w:p>
        </w:tc>
      </w:tr>
    </w:tbl>
    <w:p w:rsidR="001214A3" w:rsidRPr="001214A3" w:rsidRDefault="001214A3" w:rsidP="001214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21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‡Model 3 additionally adjusted for incident ischemic stroke.</w:t>
      </w:r>
      <w:r w:rsidRPr="001214A3">
        <w:rPr>
          <w:rFonts w:ascii="Times New Roman" w:eastAsia="Calibri" w:hAnsi="Times New Roman" w:cs="Times New Roman"/>
          <w:sz w:val="24"/>
          <w:szCs w:val="24"/>
        </w:rPr>
        <w:br w:type="page"/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2978"/>
        <w:gridCol w:w="2684"/>
        <w:gridCol w:w="976"/>
        <w:gridCol w:w="2722"/>
      </w:tblGrid>
      <w:tr w:rsidR="001214A3" w:rsidRPr="001214A3" w:rsidTr="001214A3">
        <w:trPr>
          <w:trHeight w:val="1800"/>
        </w:trPr>
        <w:tc>
          <w:tcPr>
            <w:tcW w:w="9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Table s7. Comparisons of incidence of dementia among patients with atrial fibrillation initially treated with dabigatran, </w:t>
            </w: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rivaroxaban</w:t>
            </w:r>
            <w:proofErr w:type="spellEnd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or </w:t>
            </w: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apixaban</w:t>
            </w:r>
            <w:proofErr w:type="spellEnd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MarketScan</w:t>
            </w:r>
            <w:proofErr w:type="spellEnd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2010-2015.</w:t>
            </w:r>
          </w:p>
        </w:tc>
      </w:tr>
      <w:tr w:rsidR="001214A3" w:rsidRPr="001214A3" w:rsidTr="001214A3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Dabigatran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Rivaroxaban</w:t>
            </w:r>
            <w:proofErr w:type="spellEnd"/>
          </w:p>
        </w:tc>
      </w:tr>
      <w:tr w:rsidR="001214A3" w:rsidRPr="001214A3" w:rsidTr="001214A3">
        <w:trPr>
          <w:trHeight w:val="315"/>
        </w:trPr>
        <w:tc>
          <w:tcPr>
            <w:tcW w:w="2978" w:type="dxa"/>
            <w:noWrap/>
            <w:vAlign w:val="bottom"/>
            <w:hideMark/>
          </w:tcPr>
          <w:p w:rsidR="001214A3" w:rsidRPr="001214A3" w:rsidRDefault="0012507C" w:rsidP="0012507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268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18,057</w:t>
            </w:r>
          </w:p>
        </w:tc>
        <w:tc>
          <w:tcPr>
            <w:tcW w:w="976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18,057</w:t>
            </w:r>
          </w:p>
        </w:tc>
      </w:tr>
      <w:tr w:rsidR="001214A3" w:rsidRPr="001214A3" w:rsidTr="001214A3">
        <w:trPr>
          <w:trHeight w:val="300"/>
        </w:trPr>
        <w:tc>
          <w:tcPr>
            <w:tcW w:w="2978" w:type="dxa"/>
            <w:noWrap/>
            <w:vAlign w:val="bottom"/>
            <w:hideMark/>
          </w:tcPr>
          <w:p w:rsidR="001214A3" w:rsidRPr="001214A3" w:rsidRDefault="001214A3" w:rsidP="0012507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Dementia, n</w:t>
            </w:r>
          </w:p>
        </w:tc>
        <w:tc>
          <w:tcPr>
            <w:tcW w:w="268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976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</w:tr>
      <w:tr w:rsidR="001214A3" w:rsidRPr="001214A3" w:rsidTr="001214A3">
        <w:trPr>
          <w:trHeight w:val="300"/>
        </w:trPr>
        <w:tc>
          <w:tcPr>
            <w:tcW w:w="297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Follow-up in years, mean</w:t>
            </w:r>
          </w:p>
        </w:tc>
        <w:tc>
          <w:tcPr>
            <w:tcW w:w="268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976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</w:tr>
      <w:tr w:rsidR="001214A3" w:rsidRPr="001214A3" w:rsidTr="001214A3">
        <w:trPr>
          <w:trHeight w:val="795"/>
        </w:trPr>
        <w:tc>
          <w:tcPr>
            <w:tcW w:w="297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Incident rate (per 1000 person-years)</w:t>
            </w:r>
          </w:p>
        </w:tc>
        <w:tc>
          <w:tcPr>
            <w:tcW w:w="268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976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</w:tr>
      <w:tr w:rsidR="001214A3" w:rsidRPr="001214A3" w:rsidTr="001214A3">
        <w:trPr>
          <w:trHeight w:val="300"/>
        </w:trPr>
        <w:tc>
          <w:tcPr>
            <w:tcW w:w="297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Hazard ratio (95% CI)</w:t>
            </w:r>
          </w:p>
        </w:tc>
        <w:tc>
          <w:tcPr>
            <w:tcW w:w="2684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722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214A3" w:rsidRPr="001214A3" w:rsidTr="001214A3">
        <w:trPr>
          <w:trHeight w:val="252"/>
        </w:trPr>
        <w:tc>
          <w:tcPr>
            <w:tcW w:w="297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 1*</w:t>
            </w:r>
          </w:p>
        </w:tc>
        <w:tc>
          <w:tcPr>
            <w:tcW w:w="268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 (0.76, 1.15)</w:t>
            </w:r>
          </w:p>
        </w:tc>
        <w:tc>
          <w:tcPr>
            <w:tcW w:w="976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14A3" w:rsidRPr="001214A3" w:rsidTr="001214A3">
        <w:trPr>
          <w:trHeight w:val="315"/>
        </w:trPr>
        <w:tc>
          <w:tcPr>
            <w:tcW w:w="297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 2†</w:t>
            </w:r>
          </w:p>
        </w:tc>
        <w:tc>
          <w:tcPr>
            <w:tcW w:w="268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0.90 (0.73, 1.10)</w:t>
            </w:r>
          </w:p>
        </w:tc>
        <w:tc>
          <w:tcPr>
            <w:tcW w:w="976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14A3" w:rsidRPr="001214A3" w:rsidTr="001214A3">
        <w:trPr>
          <w:trHeight w:val="315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4A3" w:rsidRPr="001214A3" w:rsidTr="001214A3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Dabigatran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Apixaban</w:t>
            </w:r>
            <w:proofErr w:type="spellEnd"/>
          </w:p>
        </w:tc>
      </w:tr>
      <w:tr w:rsidR="001214A3" w:rsidRPr="001214A3" w:rsidTr="001214A3">
        <w:trPr>
          <w:trHeight w:val="300"/>
        </w:trPr>
        <w:tc>
          <w:tcPr>
            <w:tcW w:w="2978" w:type="dxa"/>
            <w:noWrap/>
            <w:vAlign w:val="bottom"/>
            <w:hideMark/>
          </w:tcPr>
          <w:p w:rsidR="001214A3" w:rsidRPr="001214A3" w:rsidRDefault="0012507C" w:rsidP="0012507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268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7,125</w:t>
            </w:r>
          </w:p>
        </w:tc>
        <w:tc>
          <w:tcPr>
            <w:tcW w:w="976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7,125</w:t>
            </w:r>
          </w:p>
        </w:tc>
      </w:tr>
      <w:tr w:rsidR="001214A3" w:rsidRPr="001214A3" w:rsidTr="001214A3">
        <w:trPr>
          <w:trHeight w:val="300"/>
        </w:trPr>
        <w:tc>
          <w:tcPr>
            <w:tcW w:w="2978" w:type="dxa"/>
            <w:noWrap/>
            <w:vAlign w:val="bottom"/>
            <w:hideMark/>
          </w:tcPr>
          <w:p w:rsidR="001214A3" w:rsidRPr="001214A3" w:rsidRDefault="001214A3" w:rsidP="0012507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Dementia, n</w:t>
            </w:r>
          </w:p>
        </w:tc>
        <w:tc>
          <w:tcPr>
            <w:tcW w:w="268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76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1214A3" w:rsidRPr="001214A3" w:rsidTr="001214A3">
        <w:trPr>
          <w:trHeight w:val="288"/>
        </w:trPr>
        <w:tc>
          <w:tcPr>
            <w:tcW w:w="297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Follow-up in years, mean</w:t>
            </w:r>
          </w:p>
        </w:tc>
        <w:tc>
          <w:tcPr>
            <w:tcW w:w="268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76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</w:tr>
      <w:tr w:rsidR="001214A3" w:rsidRPr="001214A3" w:rsidTr="001214A3">
        <w:trPr>
          <w:trHeight w:val="630"/>
        </w:trPr>
        <w:tc>
          <w:tcPr>
            <w:tcW w:w="297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Incident rate (per 1000 person-years)</w:t>
            </w:r>
          </w:p>
        </w:tc>
        <w:tc>
          <w:tcPr>
            <w:tcW w:w="268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976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1214A3" w:rsidRPr="001214A3" w:rsidTr="001214A3">
        <w:trPr>
          <w:trHeight w:val="300"/>
        </w:trPr>
        <w:tc>
          <w:tcPr>
            <w:tcW w:w="297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Hazard ratio (95% CI)</w:t>
            </w:r>
          </w:p>
        </w:tc>
        <w:tc>
          <w:tcPr>
            <w:tcW w:w="2684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722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214A3" w:rsidRPr="001214A3" w:rsidTr="001214A3">
        <w:trPr>
          <w:trHeight w:val="300"/>
        </w:trPr>
        <w:tc>
          <w:tcPr>
            <w:tcW w:w="297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 1*</w:t>
            </w:r>
          </w:p>
        </w:tc>
        <w:tc>
          <w:tcPr>
            <w:tcW w:w="268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 (0.54, 1.16)</w:t>
            </w:r>
          </w:p>
        </w:tc>
        <w:tc>
          <w:tcPr>
            <w:tcW w:w="976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14A3" w:rsidRPr="001214A3" w:rsidTr="001214A3">
        <w:trPr>
          <w:trHeight w:val="315"/>
        </w:trPr>
        <w:tc>
          <w:tcPr>
            <w:tcW w:w="297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 2†</w:t>
            </w:r>
          </w:p>
        </w:tc>
        <w:tc>
          <w:tcPr>
            <w:tcW w:w="268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0.76 (0.51, 1.13)</w:t>
            </w:r>
          </w:p>
        </w:tc>
        <w:tc>
          <w:tcPr>
            <w:tcW w:w="976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14A3" w:rsidRPr="001214A3" w:rsidTr="001214A3">
        <w:trPr>
          <w:trHeight w:val="315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4A3" w:rsidRPr="001214A3" w:rsidTr="001214A3">
        <w:trPr>
          <w:trHeight w:val="358"/>
        </w:trPr>
        <w:tc>
          <w:tcPr>
            <w:tcW w:w="29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Apixaban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Rivaroxaban</w:t>
            </w:r>
            <w:proofErr w:type="spellEnd"/>
          </w:p>
        </w:tc>
      </w:tr>
      <w:tr w:rsidR="001214A3" w:rsidRPr="001214A3" w:rsidTr="001214A3">
        <w:trPr>
          <w:trHeight w:val="300"/>
        </w:trPr>
        <w:tc>
          <w:tcPr>
            <w:tcW w:w="2978" w:type="dxa"/>
            <w:noWrap/>
            <w:vAlign w:val="bottom"/>
            <w:hideMark/>
          </w:tcPr>
          <w:p w:rsidR="001214A3" w:rsidRPr="001214A3" w:rsidRDefault="0012507C" w:rsidP="0012507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268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19,358</w:t>
            </w:r>
          </w:p>
        </w:tc>
        <w:tc>
          <w:tcPr>
            <w:tcW w:w="976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19,358</w:t>
            </w:r>
          </w:p>
        </w:tc>
      </w:tr>
      <w:tr w:rsidR="001214A3" w:rsidRPr="001214A3" w:rsidTr="001214A3">
        <w:trPr>
          <w:trHeight w:val="225"/>
        </w:trPr>
        <w:tc>
          <w:tcPr>
            <w:tcW w:w="2978" w:type="dxa"/>
            <w:noWrap/>
            <w:vAlign w:val="bottom"/>
            <w:hideMark/>
          </w:tcPr>
          <w:p w:rsidR="001214A3" w:rsidRPr="001214A3" w:rsidRDefault="001214A3" w:rsidP="0012507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Dementia, n</w:t>
            </w:r>
          </w:p>
        </w:tc>
        <w:tc>
          <w:tcPr>
            <w:tcW w:w="268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976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</w:tr>
      <w:tr w:rsidR="001214A3" w:rsidRPr="001214A3" w:rsidTr="001214A3">
        <w:trPr>
          <w:trHeight w:val="315"/>
        </w:trPr>
        <w:tc>
          <w:tcPr>
            <w:tcW w:w="297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Follow-up in years, mean</w:t>
            </w:r>
          </w:p>
        </w:tc>
        <w:tc>
          <w:tcPr>
            <w:tcW w:w="268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976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</w:tr>
      <w:tr w:rsidR="001214A3" w:rsidRPr="001214A3" w:rsidTr="001214A3">
        <w:trPr>
          <w:trHeight w:val="600"/>
        </w:trPr>
        <w:tc>
          <w:tcPr>
            <w:tcW w:w="297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Incident rate (per 1000 person-years)</w:t>
            </w:r>
          </w:p>
        </w:tc>
        <w:tc>
          <w:tcPr>
            <w:tcW w:w="268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</w:t>
            </w:r>
          </w:p>
        </w:tc>
        <w:tc>
          <w:tcPr>
            <w:tcW w:w="976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10.7</w:t>
            </w:r>
          </w:p>
        </w:tc>
      </w:tr>
      <w:tr w:rsidR="001214A3" w:rsidRPr="001214A3" w:rsidTr="001214A3">
        <w:trPr>
          <w:trHeight w:val="300"/>
        </w:trPr>
        <w:tc>
          <w:tcPr>
            <w:tcW w:w="297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Hazard ratio (95% CI)</w:t>
            </w:r>
          </w:p>
        </w:tc>
        <w:tc>
          <w:tcPr>
            <w:tcW w:w="2684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722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214A3" w:rsidRPr="001214A3" w:rsidTr="001214A3">
        <w:trPr>
          <w:trHeight w:val="315"/>
        </w:trPr>
        <w:tc>
          <w:tcPr>
            <w:tcW w:w="297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 1*</w:t>
            </w:r>
          </w:p>
        </w:tc>
        <w:tc>
          <w:tcPr>
            <w:tcW w:w="268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 (0.83, 1.27)</w:t>
            </w:r>
          </w:p>
        </w:tc>
        <w:tc>
          <w:tcPr>
            <w:tcW w:w="976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14A3" w:rsidRPr="001214A3" w:rsidTr="001214A3">
        <w:trPr>
          <w:trHeight w:val="315"/>
        </w:trPr>
        <w:tc>
          <w:tcPr>
            <w:tcW w:w="297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 2†</w:t>
            </w:r>
          </w:p>
        </w:tc>
        <w:tc>
          <w:tcPr>
            <w:tcW w:w="2684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 (0.84, 1.28)</w:t>
            </w:r>
          </w:p>
        </w:tc>
        <w:tc>
          <w:tcPr>
            <w:tcW w:w="976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14A3" w:rsidRPr="001214A3" w:rsidTr="001214A3">
        <w:trPr>
          <w:trHeight w:val="315"/>
        </w:trPr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4A3" w:rsidRPr="001214A3" w:rsidTr="001214A3">
        <w:trPr>
          <w:trHeight w:val="300"/>
        </w:trPr>
        <w:tc>
          <w:tcPr>
            <w:tcW w:w="9360" w:type="dxa"/>
            <w:gridSpan w:val="4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*Model 1 adjusted for age, sex, and prevalent cognitive impairment; </w:t>
            </w:r>
          </w:p>
        </w:tc>
      </w:tr>
      <w:tr w:rsidR="001214A3" w:rsidRPr="001214A3" w:rsidTr="001214A3">
        <w:trPr>
          <w:trHeight w:val="297"/>
        </w:trPr>
        <w:tc>
          <w:tcPr>
            <w:tcW w:w="9360" w:type="dxa"/>
            <w:gridSpan w:val="4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†Model 2 additionally adjusted for comorbidities, medications, 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CHA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DS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-VASc</w:t>
            </w: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HAS-BLED score.</w:t>
            </w:r>
          </w:p>
        </w:tc>
      </w:tr>
    </w:tbl>
    <w:p w:rsidR="001214A3" w:rsidRPr="001214A3" w:rsidRDefault="001214A3" w:rsidP="001214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214A3">
        <w:rPr>
          <w:rFonts w:ascii="Times New Roman" w:eastAsia="Calibri" w:hAnsi="Times New Roman" w:cs="Times New Roman"/>
          <w:sz w:val="24"/>
          <w:szCs w:val="24"/>
        </w:rPr>
        <w:br w:type="page"/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2700"/>
        <w:gridCol w:w="2610"/>
        <w:gridCol w:w="900"/>
        <w:gridCol w:w="2610"/>
        <w:gridCol w:w="540"/>
      </w:tblGrid>
      <w:tr w:rsidR="001214A3" w:rsidRPr="001214A3" w:rsidTr="001214A3">
        <w:trPr>
          <w:gridAfter w:val="1"/>
          <w:wAfter w:w="540" w:type="dxa"/>
          <w:trHeight w:val="930"/>
        </w:trPr>
        <w:tc>
          <w:tcPr>
            <w:tcW w:w="88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Table s8. Comparisons of incidence of dementia among patients with atrial fibrillation initially treated with dabigatran, </w:t>
            </w: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rivaroxaban</w:t>
            </w:r>
            <w:proofErr w:type="spellEnd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or </w:t>
            </w: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apixaban</w:t>
            </w:r>
            <w:proofErr w:type="spellEnd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Optum</w:t>
            </w:r>
            <w:proofErr w:type="spellEnd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2010-2015</w:t>
            </w:r>
          </w:p>
        </w:tc>
      </w:tr>
      <w:tr w:rsidR="001214A3" w:rsidRPr="001214A3" w:rsidTr="001214A3">
        <w:trPr>
          <w:gridAfter w:val="1"/>
          <w:wAfter w:w="540" w:type="dxa"/>
          <w:trHeight w:val="300"/>
        </w:trPr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Dabigatran</w:t>
            </w:r>
          </w:p>
        </w:tc>
        <w:tc>
          <w:tcPr>
            <w:tcW w:w="9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</w:t>
            </w: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Rivaroxaban</w:t>
            </w:r>
            <w:proofErr w:type="spellEnd"/>
          </w:p>
        </w:tc>
      </w:tr>
      <w:tr w:rsidR="001214A3" w:rsidRPr="001214A3" w:rsidTr="001214A3">
        <w:trPr>
          <w:gridAfter w:val="1"/>
          <w:wAfter w:w="540" w:type="dxa"/>
          <w:trHeight w:val="300"/>
        </w:trPr>
        <w:tc>
          <w:tcPr>
            <w:tcW w:w="2700" w:type="dxa"/>
            <w:noWrap/>
            <w:vAlign w:val="bottom"/>
            <w:hideMark/>
          </w:tcPr>
          <w:p w:rsidR="001214A3" w:rsidRPr="001214A3" w:rsidRDefault="00367AFB" w:rsidP="00367AFB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10,178</w:t>
            </w:r>
          </w:p>
        </w:tc>
        <w:tc>
          <w:tcPr>
            <w:tcW w:w="90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10,178</w:t>
            </w:r>
          </w:p>
        </w:tc>
      </w:tr>
      <w:tr w:rsidR="001214A3" w:rsidRPr="001214A3" w:rsidTr="001214A3">
        <w:trPr>
          <w:gridAfter w:val="1"/>
          <w:wAfter w:w="540" w:type="dxa"/>
          <w:trHeight w:val="300"/>
        </w:trPr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367AF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Dementia, n</w:t>
            </w: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90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1214A3" w:rsidRPr="001214A3" w:rsidTr="001214A3">
        <w:trPr>
          <w:gridAfter w:val="1"/>
          <w:wAfter w:w="540" w:type="dxa"/>
          <w:trHeight w:val="300"/>
        </w:trPr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Follow-up in years, mean</w:t>
            </w: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90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</w:tr>
      <w:tr w:rsidR="001214A3" w:rsidRPr="001214A3" w:rsidTr="001214A3">
        <w:trPr>
          <w:gridAfter w:val="1"/>
          <w:wAfter w:w="540" w:type="dxa"/>
          <w:trHeight w:val="630"/>
        </w:trPr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Incident rate (per 1000 person-years)</w:t>
            </w: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90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</w:tr>
      <w:tr w:rsidR="001214A3" w:rsidRPr="001214A3" w:rsidTr="001214A3">
        <w:trPr>
          <w:gridAfter w:val="1"/>
          <w:wAfter w:w="540" w:type="dxa"/>
          <w:trHeight w:val="300"/>
        </w:trPr>
        <w:tc>
          <w:tcPr>
            <w:tcW w:w="5310" w:type="dxa"/>
            <w:gridSpan w:val="2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Hazard ratio (95% CI)</w:t>
            </w:r>
          </w:p>
        </w:tc>
        <w:tc>
          <w:tcPr>
            <w:tcW w:w="90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214A3" w:rsidRPr="001214A3" w:rsidTr="001214A3">
        <w:trPr>
          <w:gridAfter w:val="1"/>
          <w:wAfter w:w="540" w:type="dxa"/>
          <w:trHeight w:val="300"/>
        </w:trPr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 1*</w:t>
            </w: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 (0.90, 1.43)</w:t>
            </w:r>
          </w:p>
        </w:tc>
        <w:tc>
          <w:tcPr>
            <w:tcW w:w="90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14A3" w:rsidRPr="001214A3" w:rsidTr="001214A3">
        <w:trPr>
          <w:gridAfter w:val="1"/>
          <w:wAfter w:w="540" w:type="dxa"/>
          <w:trHeight w:val="300"/>
        </w:trPr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 2†</w:t>
            </w: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 (0.93, 1.48)</w:t>
            </w:r>
          </w:p>
        </w:tc>
        <w:tc>
          <w:tcPr>
            <w:tcW w:w="90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14A3" w:rsidRPr="001214A3" w:rsidTr="001214A3">
        <w:trPr>
          <w:gridAfter w:val="1"/>
          <w:wAfter w:w="540" w:type="dxa"/>
          <w:trHeight w:val="300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4A3" w:rsidRPr="001214A3" w:rsidTr="001214A3">
        <w:trPr>
          <w:gridAfter w:val="1"/>
          <w:wAfter w:w="540" w:type="dxa"/>
          <w:trHeight w:val="360"/>
        </w:trPr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Dabigatran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Apixaban</w:t>
            </w:r>
            <w:proofErr w:type="spellEnd"/>
          </w:p>
        </w:tc>
      </w:tr>
      <w:tr w:rsidR="001214A3" w:rsidRPr="001214A3" w:rsidTr="001214A3">
        <w:trPr>
          <w:gridAfter w:val="1"/>
          <w:wAfter w:w="540" w:type="dxa"/>
          <w:trHeight w:val="300"/>
        </w:trPr>
        <w:tc>
          <w:tcPr>
            <w:tcW w:w="2700" w:type="dxa"/>
            <w:noWrap/>
            <w:vAlign w:val="bottom"/>
            <w:hideMark/>
          </w:tcPr>
          <w:p w:rsidR="001214A3" w:rsidRPr="001214A3" w:rsidRDefault="00367AFB" w:rsidP="00367AFB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4,757</w:t>
            </w:r>
          </w:p>
        </w:tc>
        <w:tc>
          <w:tcPr>
            <w:tcW w:w="90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4,757</w:t>
            </w:r>
          </w:p>
        </w:tc>
      </w:tr>
      <w:tr w:rsidR="001214A3" w:rsidRPr="001214A3" w:rsidTr="001214A3">
        <w:trPr>
          <w:gridAfter w:val="1"/>
          <w:wAfter w:w="540" w:type="dxa"/>
          <w:trHeight w:val="300"/>
        </w:trPr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367AF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Dementia, n</w:t>
            </w: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0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1214A3" w:rsidRPr="001214A3" w:rsidTr="001214A3">
        <w:trPr>
          <w:gridAfter w:val="1"/>
          <w:wAfter w:w="540" w:type="dxa"/>
          <w:trHeight w:val="300"/>
        </w:trPr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Follow-up in years, mean</w:t>
            </w: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90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</w:tr>
      <w:tr w:rsidR="001214A3" w:rsidRPr="001214A3" w:rsidTr="001214A3">
        <w:trPr>
          <w:gridAfter w:val="1"/>
          <w:wAfter w:w="540" w:type="dxa"/>
          <w:trHeight w:val="603"/>
        </w:trPr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Incident rate (per 1000 person-years)</w:t>
            </w: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90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</w:tr>
      <w:tr w:rsidR="001214A3" w:rsidRPr="001214A3" w:rsidTr="001214A3">
        <w:trPr>
          <w:gridAfter w:val="1"/>
          <w:wAfter w:w="540" w:type="dxa"/>
          <w:trHeight w:val="300"/>
        </w:trPr>
        <w:tc>
          <w:tcPr>
            <w:tcW w:w="5310" w:type="dxa"/>
            <w:gridSpan w:val="2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Hazard ratio (95% CI)</w:t>
            </w:r>
          </w:p>
        </w:tc>
        <w:tc>
          <w:tcPr>
            <w:tcW w:w="90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214A3" w:rsidRPr="001214A3" w:rsidTr="001214A3">
        <w:trPr>
          <w:gridAfter w:val="1"/>
          <w:wAfter w:w="540" w:type="dxa"/>
          <w:trHeight w:val="300"/>
        </w:trPr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 1*</w:t>
            </w: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 (0.76, 1.75)</w:t>
            </w:r>
          </w:p>
        </w:tc>
        <w:tc>
          <w:tcPr>
            <w:tcW w:w="90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14A3" w:rsidRPr="001214A3" w:rsidTr="001214A3">
        <w:trPr>
          <w:gridAfter w:val="1"/>
          <w:wAfter w:w="540" w:type="dxa"/>
          <w:trHeight w:val="300"/>
        </w:trPr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 2†</w:t>
            </w: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 (0.75, 1.71)</w:t>
            </w:r>
          </w:p>
        </w:tc>
        <w:tc>
          <w:tcPr>
            <w:tcW w:w="90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14A3" w:rsidRPr="001214A3" w:rsidTr="001214A3">
        <w:trPr>
          <w:gridAfter w:val="1"/>
          <w:wAfter w:w="540" w:type="dxa"/>
          <w:trHeight w:val="300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4A3" w:rsidRPr="001214A3" w:rsidTr="001214A3">
        <w:trPr>
          <w:gridAfter w:val="1"/>
          <w:wAfter w:w="540" w:type="dxa"/>
          <w:trHeight w:val="378"/>
        </w:trPr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Apixaban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Rivaroxaban</w:t>
            </w:r>
            <w:proofErr w:type="spellEnd"/>
          </w:p>
        </w:tc>
      </w:tr>
      <w:tr w:rsidR="001214A3" w:rsidRPr="001214A3" w:rsidTr="001214A3">
        <w:trPr>
          <w:gridAfter w:val="1"/>
          <w:wAfter w:w="540" w:type="dxa"/>
          <w:trHeight w:val="342"/>
        </w:trPr>
        <w:tc>
          <w:tcPr>
            <w:tcW w:w="2700" w:type="dxa"/>
            <w:noWrap/>
            <w:vAlign w:val="bottom"/>
            <w:hideMark/>
          </w:tcPr>
          <w:p w:rsidR="001214A3" w:rsidRPr="001214A3" w:rsidRDefault="00367AFB" w:rsidP="00367AFB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</w:t>
            </w: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11,785</w:t>
            </w:r>
          </w:p>
        </w:tc>
        <w:tc>
          <w:tcPr>
            <w:tcW w:w="90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11,785</w:t>
            </w:r>
          </w:p>
        </w:tc>
      </w:tr>
      <w:tr w:rsidR="001214A3" w:rsidRPr="001214A3" w:rsidTr="001214A3">
        <w:trPr>
          <w:gridAfter w:val="1"/>
          <w:wAfter w:w="540" w:type="dxa"/>
          <w:trHeight w:val="300"/>
        </w:trPr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367AF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Dementia, n</w:t>
            </w: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0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</w:tr>
      <w:tr w:rsidR="001214A3" w:rsidRPr="001214A3" w:rsidTr="001214A3">
        <w:trPr>
          <w:gridAfter w:val="1"/>
          <w:wAfter w:w="540" w:type="dxa"/>
          <w:trHeight w:val="225"/>
        </w:trPr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Follow-up in years, mean</w:t>
            </w: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90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</w:tr>
      <w:tr w:rsidR="001214A3" w:rsidRPr="001214A3" w:rsidTr="001214A3">
        <w:trPr>
          <w:gridAfter w:val="1"/>
          <w:wAfter w:w="540" w:type="dxa"/>
          <w:trHeight w:val="612"/>
        </w:trPr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Incident rate (per 1000 person-years)</w:t>
            </w: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10.6</w:t>
            </w:r>
          </w:p>
        </w:tc>
        <w:tc>
          <w:tcPr>
            <w:tcW w:w="90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10.5</w:t>
            </w:r>
          </w:p>
        </w:tc>
      </w:tr>
      <w:tr w:rsidR="001214A3" w:rsidRPr="001214A3" w:rsidTr="001214A3">
        <w:trPr>
          <w:gridAfter w:val="1"/>
          <w:wAfter w:w="540" w:type="dxa"/>
          <w:trHeight w:val="300"/>
        </w:trPr>
        <w:tc>
          <w:tcPr>
            <w:tcW w:w="5310" w:type="dxa"/>
            <w:gridSpan w:val="2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Hazard ratio (95% CI)</w:t>
            </w:r>
          </w:p>
        </w:tc>
        <w:tc>
          <w:tcPr>
            <w:tcW w:w="90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214A3" w:rsidRPr="001214A3" w:rsidTr="001214A3">
        <w:trPr>
          <w:gridAfter w:val="1"/>
          <w:wAfter w:w="540" w:type="dxa"/>
          <w:trHeight w:val="300"/>
        </w:trPr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 1*</w:t>
            </w: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 (0.74, 1.20)</w:t>
            </w:r>
          </w:p>
        </w:tc>
        <w:tc>
          <w:tcPr>
            <w:tcW w:w="90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14A3" w:rsidRPr="001214A3" w:rsidTr="001214A3">
        <w:trPr>
          <w:gridAfter w:val="1"/>
          <w:wAfter w:w="540" w:type="dxa"/>
          <w:trHeight w:val="315"/>
        </w:trPr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 2†</w:t>
            </w: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 (0.77, 1.26)</w:t>
            </w:r>
          </w:p>
        </w:tc>
        <w:tc>
          <w:tcPr>
            <w:tcW w:w="90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14A3" w:rsidRPr="001214A3" w:rsidTr="001214A3">
        <w:trPr>
          <w:gridAfter w:val="1"/>
          <w:wAfter w:w="540" w:type="dxa"/>
          <w:trHeight w:val="315"/>
        </w:trPr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4A3" w:rsidRPr="001214A3" w:rsidTr="001214A3">
        <w:trPr>
          <w:trHeight w:val="615"/>
        </w:trPr>
        <w:tc>
          <w:tcPr>
            <w:tcW w:w="9360" w:type="dxa"/>
            <w:gridSpan w:val="5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*Model 1 adjusted for age, sex, race, education level, household income level, and prevalent cognitive impairment; </w:t>
            </w:r>
          </w:p>
        </w:tc>
      </w:tr>
      <w:tr w:rsidR="001214A3" w:rsidRPr="001214A3" w:rsidTr="001214A3">
        <w:trPr>
          <w:trHeight w:val="243"/>
        </w:trPr>
        <w:tc>
          <w:tcPr>
            <w:tcW w:w="9360" w:type="dxa"/>
            <w:gridSpan w:val="5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†Model 2 additionally adjusted for comorbidities, medications, 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CHA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DS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-VASc</w:t>
            </w: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HAS-BLED score.</w:t>
            </w:r>
          </w:p>
        </w:tc>
      </w:tr>
    </w:tbl>
    <w:p w:rsidR="001214A3" w:rsidRPr="001214A3" w:rsidRDefault="001214A3" w:rsidP="001214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214A3">
        <w:rPr>
          <w:rFonts w:ascii="Times New Roman" w:eastAsia="Calibri" w:hAnsi="Times New Roman" w:cs="Times New Roman"/>
          <w:sz w:val="24"/>
          <w:szCs w:val="24"/>
        </w:rPr>
        <w:br w:type="page"/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2790"/>
        <w:gridCol w:w="2610"/>
        <w:gridCol w:w="720"/>
        <w:gridCol w:w="2700"/>
        <w:gridCol w:w="540"/>
      </w:tblGrid>
      <w:tr w:rsidR="001214A3" w:rsidRPr="001214A3" w:rsidTr="001214A3">
        <w:trPr>
          <w:gridAfter w:val="1"/>
          <w:wAfter w:w="540" w:type="dxa"/>
          <w:trHeight w:val="975"/>
        </w:trPr>
        <w:tc>
          <w:tcPr>
            <w:tcW w:w="88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Table s9. Incidence of dementia among patients with atrial fibrillation initially treated with dabigatran, </w:t>
            </w: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rivaroxaban</w:t>
            </w:r>
            <w:proofErr w:type="spellEnd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or </w:t>
            </w: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apixaban</w:t>
            </w:r>
            <w:proofErr w:type="spellEnd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versus warfarin: </w:t>
            </w: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MarketScan</w:t>
            </w:r>
            <w:proofErr w:type="spellEnd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2010-2015. Dementia defined based on inpatient and outpatient diagnoses.</w:t>
            </w:r>
          </w:p>
        </w:tc>
      </w:tr>
      <w:tr w:rsidR="001214A3" w:rsidRPr="001214A3" w:rsidTr="001214A3">
        <w:trPr>
          <w:gridAfter w:val="1"/>
          <w:wAfter w:w="540" w:type="dxa"/>
          <w:trHeight w:val="300"/>
        </w:trPr>
        <w:tc>
          <w:tcPr>
            <w:tcW w:w="279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Dabigatran</w:t>
            </w:r>
          </w:p>
        </w:tc>
        <w:tc>
          <w:tcPr>
            <w:tcW w:w="72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</w:t>
            </w: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Warfarin</w:t>
            </w:r>
          </w:p>
        </w:tc>
      </w:tr>
      <w:tr w:rsidR="001214A3" w:rsidRPr="001214A3" w:rsidTr="001214A3">
        <w:trPr>
          <w:gridAfter w:val="1"/>
          <w:wAfter w:w="540" w:type="dxa"/>
          <w:trHeight w:val="315"/>
        </w:trPr>
        <w:tc>
          <w:tcPr>
            <w:tcW w:w="2790" w:type="dxa"/>
            <w:noWrap/>
            <w:vAlign w:val="bottom"/>
            <w:hideMark/>
          </w:tcPr>
          <w:p w:rsidR="001214A3" w:rsidRPr="001214A3" w:rsidRDefault="00367AFB" w:rsidP="00367AFB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30,704</w:t>
            </w:r>
          </w:p>
        </w:tc>
        <w:tc>
          <w:tcPr>
            <w:tcW w:w="72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30,704</w:t>
            </w:r>
          </w:p>
        </w:tc>
      </w:tr>
      <w:tr w:rsidR="001214A3" w:rsidRPr="001214A3" w:rsidTr="001214A3">
        <w:trPr>
          <w:gridAfter w:val="1"/>
          <w:wAfter w:w="540" w:type="dxa"/>
          <w:trHeight w:val="300"/>
        </w:trPr>
        <w:tc>
          <w:tcPr>
            <w:tcW w:w="2790" w:type="dxa"/>
            <w:noWrap/>
            <w:vAlign w:val="bottom"/>
            <w:hideMark/>
          </w:tcPr>
          <w:p w:rsidR="001214A3" w:rsidRPr="001214A3" w:rsidRDefault="001214A3" w:rsidP="00367AF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Dementia, n</w:t>
            </w: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1,043</w:t>
            </w:r>
          </w:p>
        </w:tc>
        <w:tc>
          <w:tcPr>
            <w:tcW w:w="72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1,155</w:t>
            </w:r>
          </w:p>
        </w:tc>
      </w:tr>
      <w:tr w:rsidR="001214A3" w:rsidRPr="001214A3" w:rsidTr="001214A3">
        <w:trPr>
          <w:gridAfter w:val="1"/>
          <w:wAfter w:w="540" w:type="dxa"/>
          <w:trHeight w:val="300"/>
        </w:trPr>
        <w:tc>
          <w:tcPr>
            <w:tcW w:w="279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follow-up/year, mean</w:t>
            </w: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72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</w:tr>
      <w:tr w:rsidR="001214A3" w:rsidRPr="001214A3" w:rsidTr="001214A3">
        <w:trPr>
          <w:gridAfter w:val="1"/>
          <w:wAfter w:w="540" w:type="dxa"/>
          <w:trHeight w:val="585"/>
        </w:trPr>
        <w:tc>
          <w:tcPr>
            <w:tcW w:w="279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Incident rate (per 1000 person-years)</w:t>
            </w: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</w:t>
            </w:r>
          </w:p>
        </w:tc>
        <w:tc>
          <w:tcPr>
            <w:tcW w:w="72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</w:t>
            </w:r>
          </w:p>
        </w:tc>
      </w:tr>
      <w:tr w:rsidR="001214A3" w:rsidRPr="001214A3" w:rsidTr="001214A3">
        <w:trPr>
          <w:gridAfter w:val="1"/>
          <w:wAfter w:w="540" w:type="dxa"/>
          <w:trHeight w:val="300"/>
        </w:trPr>
        <w:tc>
          <w:tcPr>
            <w:tcW w:w="279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Hazard ratio (95% CI)</w:t>
            </w: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214A3" w:rsidRPr="001214A3" w:rsidTr="001214A3">
        <w:trPr>
          <w:gridAfter w:val="1"/>
          <w:wAfter w:w="540" w:type="dxa"/>
          <w:trHeight w:val="300"/>
        </w:trPr>
        <w:tc>
          <w:tcPr>
            <w:tcW w:w="279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 1*</w:t>
            </w: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 (0.71, 0.84)</w:t>
            </w:r>
          </w:p>
        </w:tc>
        <w:tc>
          <w:tcPr>
            <w:tcW w:w="72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14A3" w:rsidRPr="001214A3" w:rsidTr="001214A3">
        <w:trPr>
          <w:gridAfter w:val="1"/>
          <w:wAfter w:w="540" w:type="dxa"/>
          <w:trHeight w:val="300"/>
        </w:trPr>
        <w:tc>
          <w:tcPr>
            <w:tcW w:w="279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 2†</w:t>
            </w: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 (0.69, 0.82)</w:t>
            </w:r>
          </w:p>
        </w:tc>
        <w:tc>
          <w:tcPr>
            <w:tcW w:w="72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14A3" w:rsidRPr="001214A3" w:rsidTr="001214A3">
        <w:trPr>
          <w:gridAfter w:val="1"/>
          <w:wAfter w:w="540" w:type="dxa"/>
          <w:trHeight w:val="300"/>
        </w:trPr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4A3" w:rsidRPr="001214A3" w:rsidTr="001214A3">
        <w:trPr>
          <w:gridAfter w:val="1"/>
          <w:wAfter w:w="540" w:type="dxa"/>
          <w:trHeight w:val="300"/>
        </w:trPr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Rivaroxaban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Warfarin</w:t>
            </w:r>
          </w:p>
        </w:tc>
      </w:tr>
      <w:tr w:rsidR="001214A3" w:rsidRPr="001214A3" w:rsidTr="001214A3">
        <w:trPr>
          <w:gridAfter w:val="1"/>
          <w:wAfter w:w="540" w:type="dxa"/>
          <w:trHeight w:val="300"/>
        </w:trPr>
        <w:tc>
          <w:tcPr>
            <w:tcW w:w="2790" w:type="dxa"/>
            <w:noWrap/>
            <w:vAlign w:val="bottom"/>
            <w:hideMark/>
          </w:tcPr>
          <w:p w:rsidR="001214A3" w:rsidRPr="001214A3" w:rsidRDefault="00367AFB" w:rsidP="00367AFB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38,485</w:t>
            </w:r>
          </w:p>
        </w:tc>
        <w:tc>
          <w:tcPr>
            <w:tcW w:w="72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38,485</w:t>
            </w:r>
          </w:p>
        </w:tc>
      </w:tr>
      <w:tr w:rsidR="001214A3" w:rsidRPr="001214A3" w:rsidTr="001214A3">
        <w:trPr>
          <w:gridAfter w:val="1"/>
          <w:wAfter w:w="540" w:type="dxa"/>
          <w:trHeight w:val="300"/>
        </w:trPr>
        <w:tc>
          <w:tcPr>
            <w:tcW w:w="2790" w:type="dxa"/>
            <w:noWrap/>
            <w:vAlign w:val="bottom"/>
            <w:hideMark/>
          </w:tcPr>
          <w:p w:rsidR="001214A3" w:rsidRPr="001214A3" w:rsidRDefault="001214A3" w:rsidP="00367AF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Dementia, n</w:t>
            </w: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1,005</w:t>
            </w:r>
          </w:p>
        </w:tc>
        <w:tc>
          <w:tcPr>
            <w:tcW w:w="72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1,394</w:t>
            </w:r>
          </w:p>
        </w:tc>
      </w:tr>
      <w:tr w:rsidR="001214A3" w:rsidRPr="001214A3" w:rsidTr="001214A3">
        <w:trPr>
          <w:gridAfter w:val="1"/>
          <w:wAfter w:w="540" w:type="dxa"/>
          <w:trHeight w:val="300"/>
        </w:trPr>
        <w:tc>
          <w:tcPr>
            <w:tcW w:w="279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Follow-up/year, mean</w:t>
            </w: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2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</w:tr>
      <w:tr w:rsidR="001214A3" w:rsidRPr="001214A3" w:rsidTr="001214A3">
        <w:trPr>
          <w:gridAfter w:val="1"/>
          <w:wAfter w:w="540" w:type="dxa"/>
          <w:trHeight w:val="603"/>
        </w:trPr>
        <w:tc>
          <w:tcPr>
            <w:tcW w:w="279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Incident rate (per 1000 person-years)</w:t>
            </w: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23.5</w:t>
            </w:r>
          </w:p>
        </w:tc>
        <w:tc>
          <w:tcPr>
            <w:tcW w:w="72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27.4</w:t>
            </w:r>
          </w:p>
        </w:tc>
      </w:tr>
      <w:tr w:rsidR="001214A3" w:rsidRPr="001214A3" w:rsidTr="001214A3">
        <w:trPr>
          <w:gridAfter w:val="1"/>
          <w:wAfter w:w="540" w:type="dxa"/>
          <w:trHeight w:val="300"/>
        </w:trPr>
        <w:tc>
          <w:tcPr>
            <w:tcW w:w="279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Hazard ratio (95% CI)</w:t>
            </w: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214A3" w:rsidRPr="001214A3" w:rsidTr="001214A3">
        <w:trPr>
          <w:gridAfter w:val="1"/>
          <w:wAfter w:w="540" w:type="dxa"/>
          <w:trHeight w:val="300"/>
        </w:trPr>
        <w:tc>
          <w:tcPr>
            <w:tcW w:w="279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 1*</w:t>
            </w: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 (0.83, 0.98)</w:t>
            </w:r>
          </w:p>
        </w:tc>
        <w:tc>
          <w:tcPr>
            <w:tcW w:w="72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14A3" w:rsidRPr="001214A3" w:rsidTr="001214A3">
        <w:trPr>
          <w:gridAfter w:val="1"/>
          <w:wAfter w:w="540" w:type="dxa"/>
          <w:trHeight w:val="300"/>
        </w:trPr>
        <w:tc>
          <w:tcPr>
            <w:tcW w:w="279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 2†</w:t>
            </w: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 (0.81, 0.95)</w:t>
            </w:r>
          </w:p>
        </w:tc>
        <w:tc>
          <w:tcPr>
            <w:tcW w:w="72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14A3" w:rsidRPr="001214A3" w:rsidTr="001214A3">
        <w:trPr>
          <w:gridAfter w:val="1"/>
          <w:wAfter w:w="540" w:type="dxa"/>
          <w:trHeight w:val="300"/>
        </w:trPr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4A3" w:rsidRPr="001214A3" w:rsidTr="001214A3">
        <w:trPr>
          <w:gridAfter w:val="1"/>
          <w:wAfter w:w="540" w:type="dxa"/>
          <w:trHeight w:val="315"/>
        </w:trPr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Apixaban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Warfarin</w:t>
            </w:r>
          </w:p>
        </w:tc>
      </w:tr>
      <w:tr w:rsidR="001214A3" w:rsidRPr="001214A3" w:rsidTr="001214A3">
        <w:trPr>
          <w:gridAfter w:val="1"/>
          <w:wAfter w:w="540" w:type="dxa"/>
          <w:trHeight w:val="300"/>
        </w:trPr>
        <w:tc>
          <w:tcPr>
            <w:tcW w:w="2790" w:type="dxa"/>
            <w:noWrap/>
            <w:vAlign w:val="bottom"/>
            <w:hideMark/>
          </w:tcPr>
          <w:p w:rsidR="001214A3" w:rsidRPr="001214A3" w:rsidRDefault="00367AFB" w:rsidP="00367AFB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18,876</w:t>
            </w:r>
          </w:p>
        </w:tc>
        <w:tc>
          <w:tcPr>
            <w:tcW w:w="72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18,876</w:t>
            </w:r>
          </w:p>
        </w:tc>
      </w:tr>
      <w:tr w:rsidR="001214A3" w:rsidRPr="001214A3" w:rsidTr="001214A3">
        <w:trPr>
          <w:gridAfter w:val="1"/>
          <w:wAfter w:w="540" w:type="dxa"/>
          <w:trHeight w:val="300"/>
        </w:trPr>
        <w:tc>
          <w:tcPr>
            <w:tcW w:w="2790" w:type="dxa"/>
            <w:noWrap/>
            <w:vAlign w:val="bottom"/>
            <w:hideMark/>
          </w:tcPr>
          <w:p w:rsidR="001214A3" w:rsidRPr="001214A3" w:rsidRDefault="001214A3" w:rsidP="00367AF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Dementia, n</w:t>
            </w: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72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686</w:t>
            </w:r>
          </w:p>
        </w:tc>
      </w:tr>
      <w:tr w:rsidR="001214A3" w:rsidRPr="001214A3" w:rsidTr="001214A3">
        <w:trPr>
          <w:gridAfter w:val="1"/>
          <w:wAfter w:w="540" w:type="dxa"/>
          <w:trHeight w:val="300"/>
        </w:trPr>
        <w:tc>
          <w:tcPr>
            <w:tcW w:w="279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Follow-up/year, mean</w:t>
            </w: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72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</w:tr>
      <w:tr w:rsidR="001214A3" w:rsidRPr="001214A3" w:rsidTr="001214A3">
        <w:trPr>
          <w:gridAfter w:val="1"/>
          <w:wAfter w:w="540" w:type="dxa"/>
          <w:trHeight w:val="567"/>
        </w:trPr>
        <w:tc>
          <w:tcPr>
            <w:tcW w:w="279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Incident rate (per 1000 person-years)</w:t>
            </w: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30.2</w:t>
            </w:r>
          </w:p>
        </w:tc>
        <w:tc>
          <w:tcPr>
            <w:tcW w:w="72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33.4</w:t>
            </w:r>
          </w:p>
        </w:tc>
      </w:tr>
      <w:tr w:rsidR="001214A3" w:rsidRPr="001214A3" w:rsidTr="001214A3">
        <w:trPr>
          <w:gridAfter w:val="1"/>
          <w:wAfter w:w="540" w:type="dxa"/>
          <w:trHeight w:val="300"/>
        </w:trPr>
        <w:tc>
          <w:tcPr>
            <w:tcW w:w="279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Hazard ratio (95% CI)</w:t>
            </w: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214A3" w:rsidRPr="001214A3" w:rsidTr="001214A3">
        <w:trPr>
          <w:gridAfter w:val="1"/>
          <w:wAfter w:w="540" w:type="dxa"/>
          <w:trHeight w:val="315"/>
        </w:trPr>
        <w:tc>
          <w:tcPr>
            <w:tcW w:w="279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 1*</w:t>
            </w: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0.89 (0.78, 1.00)</w:t>
            </w:r>
          </w:p>
        </w:tc>
        <w:tc>
          <w:tcPr>
            <w:tcW w:w="72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14A3" w:rsidRPr="001214A3" w:rsidTr="001214A3">
        <w:trPr>
          <w:gridAfter w:val="1"/>
          <w:wAfter w:w="540" w:type="dxa"/>
          <w:trHeight w:val="315"/>
        </w:trPr>
        <w:tc>
          <w:tcPr>
            <w:tcW w:w="279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 2†</w:t>
            </w: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 (0.76, 0.98)</w:t>
            </w:r>
          </w:p>
        </w:tc>
        <w:tc>
          <w:tcPr>
            <w:tcW w:w="72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14A3" w:rsidRPr="001214A3" w:rsidTr="001214A3">
        <w:trPr>
          <w:gridAfter w:val="1"/>
          <w:wAfter w:w="540" w:type="dxa"/>
          <w:trHeight w:val="315"/>
        </w:trPr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4A3" w:rsidRPr="001214A3" w:rsidTr="001214A3">
        <w:trPr>
          <w:trHeight w:val="300"/>
        </w:trPr>
        <w:tc>
          <w:tcPr>
            <w:tcW w:w="9360" w:type="dxa"/>
            <w:gridSpan w:val="5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*Model 1 adjusted for age, sex, and prevalent cognitive impairment; </w:t>
            </w:r>
          </w:p>
        </w:tc>
      </w:tr>
      <w:tr w:rsidR="001214A3" w:rsidRPr="001214A3" w:rsidTr="001214A3">
        <w:trPr>
          <w:trHeight w:val="270"/>
        </w:trPr>
        <w:tc>
          <w:tcPr>
            <w:tcW w:w="9360" w:type="dxa"/>
            <w:gridSpan w:val="5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†Model 2 additionally adjusted for comorbidities, medications, 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CHA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DS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-VASc</w:t>
            </w: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HAS-BLED score.</w:t>
            </w:r>
          </w:p>
        </w:tc>
      </w:tr>
    </w:tbl>
    <w:p w:rsidR="001214A3" w:rsidRPr="001214A3" w:rsidRDefault="001214A3" w:rsidP="001214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214A3">
        <w:rPr>
          <w:rFonts w:ascii="Times New Roman" w:eastAsia="Calibri" w:hAnsi="Times New Roman" w:cs="Times New Roman"/>
          <w:sz w:val="24"/>
          <w:szCs w:val="24"/>
        </w:rPr>
        <w:br w:type="page"/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2880"/>
        <w:gridCol w:w="2520"/>
        <w:gridCol w:w="990"/>
        <w:gridCol w:w="2610"/>
        <w:gridCol w:w="360"/>
      </w:tblGrid>
      <w:tr w:rsidR="001214A3" w:rsidRPr="001214A3" w:rsidTr="001214A3">
        <w:trPr>
          <w:gridAfter w:val="1"/>
          <w:wAfter w:w="360" w:type="dxa"/>
          <w:trHeight w:val="960"/>
        </w:trPr>
        <w:tc>
          <w:tcPr>
            <w:tcW w:w="90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Table s10. Incidence of dementia among patients with atrial fibrillation initially treated with dabigatran, </w:t>
            </w: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rivaroxaban</w:t>
            </w:r>
            <w:proofErr w:type="spellEnd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or </w:t>
            </w: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apixaban</w:t>
            </w:r>
            <w:proofErr w:type="spellEnd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versus warfarin: </w:t>
            </w: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Optum</w:t>
            </w:r>
            <w:proofErr w:type="spellEnd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2010-2015. Dementia defined based on inpatient and outpatient diagnoses.</w:t>
            </w:r>
          </w:p>
        </w:tc>
      </w:tr>
      <w:tr w:rsidR="001214A3" w:rsidRPr="001214A3" w:rsidTr="001214A3">
        <w:trPr>
          <w:gridAfter w:val="1"/>
          <w:wAfter w:w="360" w:type="dxa"/>
          <w:trHeight w:val="300"/>
        </w:trPr>
        <w:tc>
          <w:tcPr>
            <w:tcW w:w="288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2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Dabigatran</w:t>
            </w:r>
          </w:p>
        </w:tc>
        <w:tc>
          <w:tcPr>
            <w:tcW w:w="99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</w:t>
            </w: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Warfarin</w:t>
            </w:r>
          </w:p>
        </w:tc>
      </w:tr>
      <w:tr w:rsidR="001214A3" w:rsidRPr="001214A3" w:rsidTr="001214A3">
        <w:trPr>
          <w:gridAfter w:val="1"/>
          <w:wAfter w:w="360" w:type="dxa"/>
          <w:trHeight w:val="300"/>
        </w:trPr>
        <w:tc>
          <w:tcPr>
            <w:tcW w:w="2880" w:type="dxa"/>
            <w:noWrap/>
            <w:vAlign w:val="bottom"/>
            <w:hideMark/>
          </w:tcPr>
          <w:p w:rsidR="001214A3" w:rsidRPr="001214A3" w:rsidRDefault="00367AFB" w:rsidP="00367AFB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252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14,735</w:t>
            </w:r>
          </w:p>
        </w:tc>
        <w:tc>
          <w:tcPr>
            <w:tcW w:w="99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14,735</w:t>
            </w:r>
          </w:p>
        </w:tc>
      </w:tr>
      <w:tr w:rsidR="001214A3" w:rsidRPr="001214A3" w:rsidTr="001214A3">
        <w:trPr>
          <w:gridAfter w:val="1"/>
          <w:wAfter w:w="360" w:type="dxa"/>
          <w:trHeight w:val="300"/>
        </w:trPr>
        <w:tc>
          <w:tcPr>
            <w:tcW w:w="2880" w:type="dxa"/>
            <w:noWrap/>
            <w:vAlign w:val="bottom"/>
            <w:hideMark/>
          </w:tcPr>
          <w:p w:rsidR="001214A3" w:rsidRPr="001214A3" w:rsidRDefault="001214A3" w:rsidP="00367AF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Dementia, n</w:t>
            </w:r>
          </w:p>
        </w:tc>
        <w:tc>
          <w:tcPr>
            <w:tcW w:w="252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666</w:t>
            </w:r>
          </w:p>
        </w:tc>
        <w:tc>
          <w:tcPr>
            <w:tcW w:w="99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</w:t>
            </w:r>
          </w:p>
        </w:tc>
      </w:tr>
      <w:tr w:rsidR="001214A3" w:rsidRPr="001214A3" w:rsidTr="001214A3">
        <w:trPr>
          <w:gridAfter w:val="1"/>
          <w:wAfter w:w="360" w:type="dxa"/>
          <w:trHeight w:val="300"/>
        </w:trPr>
        <w:tc>
          <w:tcPr>
            <w:tcW w:w="288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Follow-up in years, mean</w:t>
            </w:r>
          </w:p>
        </w:tc>
        <w:tc>
          <w:tcPr>
            <w:tcW w:w="252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9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</w:tr>
      <w:tr w:rsidR="001214A3" w:rsidRPr="001214A3" w:rsidTr="001214A3">
        <w:trPr>
          <w:gridAfter w:val="1"/>
          <w:wAfter w:w="360" w:type="dxa"/>
          <w:trHeight w:val="600"/>
        </w:trPr>
        <w:tc>
          <w:tcPr>
            <w:tcW w:w="288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Incident rate (per 1000 person-years)</w:t>
            </w:r>
          </w:p>
        </w:tc>
        <w:tc>
          <w:tcPr>
            <w:tcW w:w="252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20.9</w:t>
            </w:r>
          </w:p>
        </w:tc>
        <w:tc>
          <w:tcPr>
            <w:tcW w:w="99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25.2</w:t>
            </w:r>
          </w:p>
        </w:tc>
      </w:tr>
      <w:tr w:rsidR="001214A3" w:rsidRPr="001214A3" w:rsidTr="001214A3">
        <w:trPr>
          <w:gridAfter w:val="1"/>
          <w:wAfter w:w="360" w:type="dxa"/>
          <w:trHeight w:val="300"/>
        </w:trPr>
        <w:tc>
          <w:tcPr>
            <w:tcW w:w="288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Hazard ratio (95% CI)</w:t>
            </w:r>
          </w:p>
        </w:tc>
        <w:tc>
          <w:tcPr>
            <w:tcW w:w="252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214A3" w:rsidRPr="001214A3" w:rsidTr="001214A3">
        <w:trPr>
          <w:gridAfter w:val="1"/>
          <w:wAfter w:w="360" w:type="dxa"/>
          <w:trHeight w:val="300"/>
        </w:trPr>
        <w:tc>
          <w:tcPr>
            <w:tcW w:w="288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 1*</w:t>
            </w:r>
          </w:p>
        </w:tc>
        <w:tc>
          <w:tcPr>
            <w:tcW w:w="252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 (0.74, 0.92)</w:t>
            </w:r>
          </w:p>
        </w:tc>
        <w:tc>
          <w:tcPr>
            <w:tcW w:w="99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14A3" w:rsidRPr="001214A3" w:rsidTr="001214A3">
        <w:trPr>
          <w:gridAfter w:val="1"/>
          <w:wAfter w:w="360" w:type="dxa"/>
          <w:trHeight w:val="300"/>
        </w:trPr>
        <w:tc>
          <w:tcPr>
            <w:tcW w:w="288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 2†</w:t>
            </w:r>
          </w:p>
        </w:tc>
        <w:tc>
          <w:tcPr>
            <w:tcW w:w="252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0.84 (0.75, 0.93)</w:t>
            </w:r>
          </w:p>
        </w:tc>
        <w:tc>
          <w:tcPr>
            <w:tcW w:w="99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14A3" w:rsidRPr="001214A3" w:rsidTr="001214A3">
        <w:trPr>
          <w:gridAfter w:val="1"/>
          <w:wAfter w:w="360" w:type="dxa"/>
          <w:trHeight w:val="300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4A3" w:rsidRPr="001214A3" w:rsidTr="001214A3">
        <w:trPr>
          <w:gridAfter w:val="1"/>
          <w:wAfter w:w="360" w:type="dxa"/>
          <w:trHeight w:val="378"/>
        </w:trPr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Rivaroxaban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Warfarin</w:t>
            </w:r>
          </w:p>
        </w:tc>
      </w:tr>
      <w:tr w:rsidR="001214A3" w:rsidRPr="001214A3" w:rsidTr="001214A3">
        <w:trPr>
          <w:gridAfter w:val="1"/>
          <w:wAfter w:w="360" w:type="dxa"/>
          <w:trHeight w:val="300"/>
        </w:trPr>
        <w:tc>
          <w:tcPr>
            <w:tcW w:w="2880" w:type="dxa"/>
            <w:noWrap/>
            <w:vAlign w:val="bottom"/>
            <w:hideMark/>
          </w:tcPr>
          <w:p w:rsidR="001214A3" w:rsidRPr="001214A3" w:rsidRDefault="00367AFB" w:rsidP="00367AFB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252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21,693</w:t>
            </w:r>
          </w:p>
        </w:tc>
        <w:tc>
          <w:tcPr>
            <w:tcW w:w="99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21,693</w:t>
            </w:r>
          </w:p>
        </w:tc>
      </w:tr>
      <w:tr w:rsidR="001214A3" w:rsidRPr="001214A3" w:rsidTr="001214A3">
        <w:trPr>
          <w:gridAfter w:val="1"/>
          <w:wAfter w:w="360" w:type="dxa"/>
          <w:trHeight w:val="300"/>
        </w:trPr>
        <w:tc>
          <w:tcPr>
            <w:tcW w:w="2880" w:type="dxa"/>
            <w:noWrap/>
            <w:vAlign w:val="bottom"/>
            <w:hideMark/>
          </w:tcPr>
          <w:p w:rsidR="001214A3" w:rsidRPr="001214A3" w:rsidRDefault="001214A3" w:rsidP="00367AF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Dementia, n</w:t>
            </w:r>
          </w:p>
        </w:tc>
        <w:tc>
          <w:tcPr>
            <w:tcW w:w="252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99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</w:tr>
      <w:tr w:rsidR="001214A3" w:rsidRPr="001214A3" w:rsidTr="001214A3">
        <w:trPr>
          <w:gridAfter w:val="1"/>
          <w:wAfter w:w="360" w:type="dxa"/>
          <w:trHeight w:val="300"/>
        </w:trPr>
        <w:tc>
          <w:tcPr>
            <w:tcW w:w="288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Follow-up in years, mean</w:t>
            </w:r>
          </w:p>
        </w:tc>
        <w:tc>
          <w:tcPr>
            <w:tcW w:w="252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99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</w:tr>
      <w:tr w:rsidR="001214A3" w:rsidRPr="001214A3" w:rsidTr="001214A3">
        <w:trPr>
          <w:gridAfter w:val="1"/>
          <w:wAfter w:w="360" w:type="dxa"/>
          <w:trHeight w:val="600"/>
        </w:trPr>
        <w:tc>
          <w:tcPr>
            <w:tcW w:w="288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Incident rate (per 1000 person-years)</w:t>
            </w:r>
          </w:p>
        </w:tc>
        <w:tc>
          <w:tcPr>
            <w:tcW w:w="252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19.8</w:t>
            </w:r>
          </w:p>
        </w:tc>
        <w:tc>
          <w:tcPr>
            <w:tcW w:w="99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</w:t>
            </w:r>
          </w:p>
        </w:tc>
      </w:tr>
      <w:tr w:rsidR="001214A3" w:rsidRPr="001214A3" w:rsidTr="001214A3">
        <w:trPr>
          <w:gridAfter w:val="1"/>
          <w:wAfter w:w="360" w:type="dxa"/>
          <w:trHeight w:val="300"/>
        </w:trPr>
        <w:tc>
          <w:tcPr>
            <w:tcW w:w="288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Hazard ratio (95% CI)</w:t>
            </w:r>
          </w:p>
        </w:tc>
        <w:tc>
          <w:tcPr>
            <w:tcW w:w="252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214A3" w:rsidRPr="001214A3" w:rsidTr="001214A3">
        <w:trPr>
          <w:gridAfter w:val="1"/>
          <w:wAfter w:w="360" w:type="dxa"/>
          <w:trHeight w:val="300"/>
        </w:trPr>
        <w:tc>
          <w:tcPr>
            <w:tcW w:w="288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 1*</w:t>
            </w:r>
          </w:p>
        </w:tc>
        <w:tc>
          <w:tcPr>
            <w:tcW w:w="252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0.70 (0.63, 0.78)</w:t>
            </w:r>
          </w:p>
        </w:tc>
        <w:tc>
          <w:tcPr>
            <w:tcW w:w="99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14A3" w:rsidRPr="001214A3" w:rsidTr="001214A3">
        <w:trPr>
          <w:gridAfter w:val="1"/>
          <w:wAfter w:w="360" w:type="dxa"/>
          <w:trHeight w:val="300"/>
        </w:trPr>
        <w:tc>
          <w:tcPr>
            <w:tcW w:w="288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 2†</w:t>
            </w:r>
          </w:p>
        </w:tc>
        <w:tc>
          <w:tcPr>
            <w:tcW w:w="252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0.70 (0.63, 0.78)</w:t>
            </w:r>
          </w:p>
        </w:tc>
        <w:tc>
          <w:tcPr>
            <w:tcW w:w="99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14A3" w:rsidRPr="001214A3" w:rsidTr="001214A3">
        <w:trPr>
          <w:gridAfter w:val="1"/>
          <w:wAfter w:w="360" w:type="dxa"/>
          <w:trHeight w:val="300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4A3" w:rsidRPr="001214A3" w:rsidTr="001214A3">
        <w:trPr>
          <w:gridAfter w:val="1"/>
          <w:wAfter w:w="360" w:type="dxa"/>
          <w:trHeight w:val="378"/>
        </w:trPr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Apixaban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Warfarin</w:t>
            </w:r>
          </w:p>
        </w:tc>
      </w:tr>
      <w:tr w:rsidR="001214A3" w:rsidRPr="001214A3" w:rsidTr="001214A3">
        <w:trPr>
          <w:gridAfter w:val="1"/>
          <w:wAfter w:w="360" w:type="dxa"/>
          <w:trHeight w:val="300"/>
        </w:trPr>
        <w:tc>
          <w:tcPr>
            <w:tcW w:w="2880" w:type="dxa"/>
            <w:noWrap/>
            <w:vAlign w:val="bottom"/>
            <w:hideMark/>
          </w:tcPr>
          <w:p w:rsidR="001214A3" w:rsidRPr="001214A3" w:rsidRDefault="00367AFB" w:rsidP="00367AFB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252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11,342</w:t>
            </w:r>
          </w:p>
        </w:tc>
        <w:tc>
          <w:tcPr>
            <w:tcW w:w="99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11,342</w:t>
            </w:r>
          </w:p>
        </w:tc>
      </w:tr>
      <w:tr w:rsidR="001214A3" w:rsidRPr="001214A3" w:rsidTr="001214A3">
        <w:trPr>
          <w:gridAfter w:val="1"/>
          <w:wAfter w:w="360" w:type="dxa"/>
          <w:trHeight w:val="300"/>
        </w:trPr>
        <w:tc>
          <w:tcPr>
            <w:tcW w:w="2880" w:type="dxa"/>
            <w:noWrap/>
            <w:vAlign w:val="bottom"/>
            <w:hideMark/>
          </w:tcPr>
          <w:p w:rsidR="001214A3" w:rsidRPr="001214A3" w:rsidRDefault="001214A3" w:rsidP="00367AF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Dementia, n</w:t>
            </w:r>
          </w:p>
        </w:tc>
        <w:tc>
          <w:tcPr>
            <w:tcW w:w="252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99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</w:tr>
      <w:tr w:rsidR="001214A3" w:rsidRPr="001214A3" w:rsidTr="001214A3">
        <w:trPr>
          <w:gridAfter w:val="1"/>
          <w:wAfter w:w="360" w:type="dxa"/>
          <w:trHeight w:val="300"/>
        </w:trPr>
        <w:tc>
          <w:tcPr>
            <w:tcW w:w="288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Follow-up in years, mean</w:t>
            </w:r>
          </w:p>
        </w:tc>
        <w:tc>
          <w:tcPr>
            <w:tcW w:w="252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99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</w:tr>
      <w:tr w:rsidR="001214A3" w:rsidRPr="001214A3" w:rsidTr="001214A3">
        <w:trPr>
          <w:gridAfter w:val="1"/>
          <w:wAfter w:w="360" w:type="dxa"/>
          <w:trHeight w:val="600"/>
        </w:trPr>
        <w:tc>
          <w:tcPr>
            <w:tcW w:w="288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Incident rate (per 1000 person-years)</w:t>
            </w:r>
          </w:p>
        </w:tc>
        <w:tc>
          <w:tcPr>
            <w:tcW w:w="252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22.9</w:t>
            </w:r>
          </w:p>
        </w:tc>
        <w:tc>
          <w:tcPr>
            <w:tcW w:w="99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31.3</w:t>
            </w:r>
          </w:p>
        </w:tc>
      </w:tr>
      <w:tr w:rsidR="001214A3" w:rsidRPr="001214A3" w:rsidTr="001214A3">
        <w:trPr>
          <w:gridAfter w:val="1"/>
          <w:wAfter w:w="360" w:type="dxa"/>
          <w:trHeight w:val="300"/>
        </w:trPr>
        <w:tc>
          <w:tcPr>
            <w:tcW w:w="288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Hazard ratio (95% CI)</w:t>
            </w:r>
          </w:p>
        </w:tc>
        <w:tc>
          <w:tcPr>
            <w:tcW w:w="252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214A3" w:rsidRPr="001214A3" w:rsidTr="001214A3">
        <w:trPr>
          <w:gridAfter w:val="1"/>
          <w:wAfter w:w="360" w:type="dxa"/>
          <w:trHeight w:val="300"/>
        </w:trPr>
        <w:tc>
          <w:tcPr>
            <w:tcW w:w="288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 1*</w:t>
            </w:r>
          </w:p>
        </w:tc>
        <w:tc>
          <w:tcPr>
            <w:tcW w:w="252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 (0.53, 0.73)</w:t>
            </w:r>
          </w:p>
        </w:tc>
        <w:tc>
          <w:tcPr>
            <w:tcW w:w="99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14A3" w:rsidRPr="001214A3" w:rsidTr="001214A3">
        <w:trPr>
          <w:gridAfter w:val="1"/>
          <w:wAfter w:w="360" w:type="dxa"/>
          <w:trHeight w:val="315"/>
        </w:trPr>
        <w:tc>
          <w:tcPr>
            <w:tcW w:w="288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 2†</w:t>
            </w:r>
          </w:p>
        </w:tc>
        <w:tc>
          <w:tcPr>
            <w:tcW w:w="252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0.61 (0.52, 0.72)</w:t>
            </w:r>
          </w:p>
        </w:tc>
        <w:tc>
          <w:tcPr>
            <w:tcW w:w="99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14A3" w:rsidRPr="001214A3" w:rsidTr="001214A3">
        <w:trPr>
          <w:gridAfter w:val="1"/>
          <w:wAfter w:w="360" w:type="dxa"/>
          <w:trHeight w:val="315"/>
        </w:trPr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4A3" w:rsidRPr="001214A3" w:rsidTr="001214A3">
        <w:trPr>
          <w:trHeight w:val="615"/>
        </w:trPr>
        <w:tc>
          <w:tcPr>
            <w:tcW w:w="9360" w:type="dxa"/>
            <w:gridSpan w:val="5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*Model 1 adjusted for age, sex, race, education level, household income level, and prevalent cognitive impairment; </w:t>
            </w:r>
          </w:p>
        </w:tc>
      </w:tr>
      <w:tr w:rsidR="001214A3" w:rsidRPr="001214A3" w:rsidTr="001214A3">
        <w:trPr>
          <w:trHeight w:val="360"/>
        </w:trPr>
        <w:tc>
          <w:tcPr>
            <w:tcW w:w="9360" w:type="dxa"/>
            <w:gridSpan w:val="5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†Model 2 additionally adjusted for comorbidities, medications, 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CHA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DS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-VASc</w:t>
            </w: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HAS-BLED score.</w:t>
            </w:r>
          </w:p>
        </w:tc>
      </w:tr>
    </w:tbl>
    <w:p w:rsidR="001214A3" w:rsidRPr="001214A3" w:rsidRDefault="001214A3" w:rsidP="001214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214A3">
        <w:rPr>
          <w:rFonts w:ascii="Times New Roman" w:eastAsia="Calibri" w:hAnsi="Times New Roman" w:cs="Times New Roman"/>
          <w:sz w:val="24"/>
          <w:szCs w:val="24"/>
        </w:rPr>
        <w:br w:type="page"/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2880"/>
        <w:gridCol w:w="2520"/>
        <w:gridCol w:w="900"/>
        <w:gridCol w:w="2700"/>
        <w:gridCol w:w="360"/>
      </w:tblGrid>
      <w:tr w:rsidR="001214A3" w:rsidRPr="001214A3" w:rsidTr="001214A3">
        <w:trPr>
          <w:gridAfter w:val="1"/>
          <w:wAfter w:w="360" w:type="dxa"/>
          <w:trHeight w:val="990"/>
        </w:trPr>
        <w:tc>
          <w:tcPr>
            <w:tcW w:w="90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Table s11. Comparisons of incidence of dementia among patients with atrial fibrillation initially treated with dabigatran, </w:t>
            </w: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rivaroxaban</w:t>
            </w:r>
            <w:proofErr w:type="spellEnd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or </w:t>
            </w: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apixaban</w:t>
            </w:r>
            <w:proofErr w:type="spellEnd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MarketScan</w:t>
            </w:r>
            <w:proofErr w:type="spellEnd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2010-2015. Dementia defined based on inpatient and outpatient diagnoses.</w:t>
            </w:r>
          </w:p>
        </w:tc>
      </w:tr>
      <w:tr w:rsidR="001214A3" w:rsidRPr="001214A3" w:rsidTr="001214A3">
        <w:trPr>
          <w:gridAfter w:val="1"/>
          <w:wAfter w:w="360" w:type="dxa"/>
          <w:trHeight w:val="420"/>
        </w:trPr>
        <w:tc>
          <w:tcPr>
            <w:tcW w:w="288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2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Dabigatran</w:t>
            </w:r>
          </w:p>
        </w:tc>
        <w:tc>
          <w:tcPr>
            <w:tcW w:w="9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</w:t>
            </w: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Rivaroxaban</w:t>
            </w:r>
            <w:proofErr w:type="spellEnd"/>
          </w:p>
        </w:tc>
      </w:tr>
      <w:tr w:rsidR="001214A3" w:rsidRPr="001214A3" w:rsidTr="001214A3">
        <w:trPr>
          <w:gridAfter w:val="1"/>
          <w:wAfter w:w="360" w:type="dxa"/>
          <w:trHeight w:val="300"/>
        </w:trPr>
        <w:tc>
          <w:tcPr>
            <w:tcW w:w="2880" w:type="dxa"/>
            <w:noWrap/>
            <w:vAlign w:val="bottom"/>
            <w:hideMark/>
          </w:tcPr>
          <w:p w:rsidR="001214A3" w:rsidRPr="001214A3" w:rsidRDefault="00367AFB" w:rsidP="00367AFB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252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17,722</w:t>
            </w:r>
          </w:p>
        </w:tc>
        <w:tc>
          <w:tcPr>
            <w:tcW w:w="90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17,722</w:t>
            </w:r>
          </w:p>
        </w:tc>
      </w:tr>
      <w:tr w:rsidR="001214A3" w:rsidRPr="001214A3" w:rsidTr="001214A3">
        <w:trPr>
          <w:gridAfter w:val="1"/>
          <w:wAfter w:w="360" w:type="dxa"/>
          <w:trHeight w:val="300"/>
        </w:trPr>
        <w:tc>
          <w:tcPr>
            <w:tcW w:w="2880" w:type="dxa"/>
            <w:noWrap/>
            <w:vAlign w:val="bottom"/>
            <w:hideMark/>
          </w:tcPr>
          <w:p w:rsidR="001214A3" w:rsidRPr="001214A3" w:rsidRDefault="001214A3" w:rsidP="00367AF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Dementia, n</w:t>
            </w:r>
          </w:p>
        </w:tc>
        <w:tc>
          <w:tcPr>
            <w:tcW w:w="252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90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</w:t>
            </w:r>
          </w:p>
        </w:tc>
      </w:tr>
      <w:tr w:rsidR="001214A3" w:rsidRPr="001214A3" w:rsidTr="001214A3">
        <w:trPr>
          <w:gridAfter w:val="1"/>
          <w:wAfter w:w="360" w:type="dxa"/>
          <w:trHeight w:val="300"/>
        </w:trPr>
        <w:tc>
          <w:tcPr>
            <w:tcW w:w="288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Follow-up in years, mean</w:t>
            </w:r>
          </w:p>
        </w:tc>
        <w:tc>
          <w:tcPr>
            <w:tcW w:w="252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90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</w:tr>
      <w:tr w:rsidR="001214A3" w:rsidRPr="001214A3" w:rsidTr="001214A3">
        <w:trPr>
          <w:gridAfter w:val="1"/>
          <w:wAfter w:w="360" w:type="dxa"/>
          <w:trHeight w:val="600"/>
        </w:trPr>
        <w:tc>
          <w:tcPr>
            <w:tcW w:w="288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Incident rate (per 1000 person-years)</w:t>
            </w:r>
          </w:p>
        </w:tc>
        <w:tc>
          <w:tcPr>
            <w:tcW w:w="252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0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21.9</w:t>
            </w:r>
          </w:p>
        </w:tc>
      </w:tr>
      <w:tr w:rsidR="001214A3" w:rsidRPr="001214A3" w:rsidTr="001214A3">
        <w:trPr>
          <w:gridAfter w:val="1"/>
          <w:wAfter w:w="360" w:type="dxa"/>
          <w:trHeight w:val="300"/>
        </w:trPr>
        <w:tc>
          <w:tcPr>
            <w:tcW w:w="288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Hazard ratio (95% CI)</w:t>
            </w:r>
          </w:p>
        </w:tc>
        <w:tc>
          <w:tcPr>
            <w:tcW w:w="252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214A3" w:rsidRPr="001214A3" w:rsidTr="001214A3">
        <w:trPr>
          <w:gridAfter w:val="1"/>
          <w:wAfter w:w="360" w:type="dxa"/>
          <w:trHeight w:val="300"/>
        </w:trPr>
        <w:tc>
          <w:tcPr>
            <w:tcW w:w="288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 1*</w:t>
            </w:r>
          </w:p>
        </w:tc>
        <w:tc>
          <w:tcPr>
            <w:tcW w:w="252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0.85 (0.75, 0.97)</w:t>
            </w:r>
          </w:p>
        </w:tc>
        <w:tc>
          <w:tcPr>
            <w:tcW w:w="90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14A3" w:rsidRPr="001214A3" w:rsidTr="001214A3">
        <w:trPr>
          <w:gridAfter w:val="1"/>
          <w:wAfter w:w="360" w:type="dxa"/>
          <w:trHeight w:val="300"/>
        </w:trPr>
        <w:tc>
          <w:tcPr>
            <w:tcW w:w="288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 2†</w:t>
            </w:r>
          </w:p>
        </w:tc>
        <w:tc>
          <w:tcPr>
            <w:tcW w:w="252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0.84 (0.73, 0.95)</w:t>
            </w:r>
          </w:p>
        </w:tc>
        <w:tc>
          <w:tcPr>
            <w:tcW w:w="90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14A3" w:rsidRPr="001214A3" w:rsidTr="001214A3">
        <w:trPr>
          <w:gridAfter w:val="1"/>
          <w:wAfter w:w="360" w:type="dxa"/>
          <w:trHeight w:val="300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4A3" w:rsidRPr="001214A3" w:rsidTr="001214A3">
        <w:trPr>
          <w:gridAfter w:val="1"/>
          <w:wAfter w:w="360" w:type="dxa"/>
          <w:trHeight w:val="387"/>
        </w:trPr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Dabigatran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Apixaban</w:t>
            </w:r>
            <w:proofErr w:type="spellEnd"/>
          </w:p>
        </w:tc>
      </w:tr>
      <w:tr w:rsidR="001214A3" w:rsidRPr="001214A3" w:rsidTr="001214A3">
        <w:trPr>
          <w:gridAfter w:val="1"/>
          <w:wAfter w:w="360" w:type="dxa"/>
          <w:trHeight w:val="300"/>
        </w:trPr>
        <w:tc>
          <w:tcPr>
            <w:tcW w:w="2880" w:type="dxa"/>
            <w:noWrap/>
            <w:vAlign w:val="bottom"/>
            <w:hideMark/>
          </w:tcPr>
          <w:p w:rsidR="001214A3" w:rsidRPr="001214A3" w:rsidRDefault="00367AFB" w:rsidP="00367AFB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252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6,991</w:t>
            </w:r>
          </w:p>
        </w:tc>
        <w:tc>
          <w:tcPr>
            <w:tcW w:w="90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6,991</w:t>
            </w:r>
          </w:p>
        </w:tc>
      </w:tr>
      <w:tr w:rsidR="001214A3" w:rsidRPr="001214A3" w:rsidTr="001214A3">
        <w:trPr>
          <w:gridAfter w:val="1"/>
          <w:wAfter w:w="360" w:type="dxa"/>
          <w:trHeight w:val="300"/>
        </w:trPr>
        <w:tc>
          <w:tcPr>
            <w:tcW w:w="2880" w:type="dxa"/>
            <w:noWrap/>
            <w:vAlign w:val="bottom"/>
            <w:hideMark/>
          </w:tcPr>
          <w:p w:rsidR="001214A3" w:rsidRPr="001214A3" w:rsidRDefault="001214A3" w:rsidP="00367AF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Dementia, n</w:t>
            </w:r>
          </w:p>
        </w:tc>
        <w:tc>
          <w:tcPr>
            <w:tcW w:w="252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90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</w:tr>
      <w:tr w:rsidR="001214A3" w:rsidRPr="001214A3" w:rsidTr="001214A3">
        <w:trPr>
          <w:gridAfter w:val="1"/>
          <w:wAfter w:w="360" w:type="dxa"/>
          <w:trHeight w:val="315"/>
        </w:trPr>
        <w:tc>
          <w:tcPr>
            <w:tcW w:w="288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Follow-up in years, mean</w:t>
            </w:r>
          </w:p>
        </w:tc>
        <w:tc>
          <w:tcPr>
            <w:tcW w:w="252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0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</w:tr>
      <w:tr w:rsidR="001214A3" w:rsidRPr="001214A3" w:rsidTr="001214A3">
        <w:trPr>
          <w:gridAfter w:val="1"/>
          <w:wAfter w:w="360" w:type="dxa"/>
          <w:trHeight w:val="600"/>
        </w:trPr>
        <w:tc>
          <w:tcPr>
            <w:tcW w:w="288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Incident rate (per 1000 person-years)</w:t>
            </w:r>
          </w:p>
        </w:tc>
        <w:tc>
          <w:tcPr>
            <w:tcW w:w="252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19.4</w:t>
            </w:r>
          </w:p>
        </w:tc>
        <w:tc>
          <w:tcPr>
            <w:tcW w:w="90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22.6</w:t>
            </w:r>
          </w:p>
        </w:tc>
      </w:tr>
      <w:tr w:rsidR="001214A3" w:rsidRPr="001214A3" w:rsidTr="001214A3">
        <w:trPr>
          <w:gridAfter w:val="1"/>
          <w:wAfter w:w="360" w:type="dxa"/>
          <w:trHeight w:val="300"/>
        </w:trPr>
        <w:tc>
          <w:tcPr>
            <w:tcW w:w="288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Hazard ratio (95% CI)</w:t>
            </w:r>
          </w:p>
        </w:tc>
        <w:tc>
          <w:tcPr>
            <w:tcW w:w="252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214A3" w:rsidRPr="001214A3" w:rsidTr="001214A3">
        <w:trPr>
          <w:gridAfter w:val="1"/>
          <w:wAfter w:w="360" w:type="dxa"/>
          <w:trHeight w:val="300"/>
        </w:trPr>
        <w:tc>
          <w:tcPr>
            <w:tcW w:w="288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 1*</w:t>
            </w:r>
          </w:p>
        </w:tc>
        <w:tc>
          <w:tcPr>
            <w:tcW w:w="252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 (0.76, 1.23)</w:t>
            </w:r>
          </w:p>
        </w:tc>
        <w:tc>
          <w:tcPr>
            <w:tcW w:w="90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14A3" w:rsidRPr="001214A3" w:rsidTr="001214A3">
        <w:trPr>
          <w:gridAfter w:val="1"/>
          <w:wAfter w:w="360" w:type="dxa"/>
          <w:trHeight w:val="300"/>
        </w:trPr>
        <w:tc>
          <w:tcPr>
            <w:tcW w:w="288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 2†</w:t>
            </w:r>
          </w:p>
        </w:tc>
        <w:tc>
          <w:tcPr>
            <w:tcW w:w="252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 (0.74, 1.20)</w:t>
            </w:r>
          </w:p>
        </w:tc>
        <w:tc>
          <w:tcPr>
            <w:tcW w:w="90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14A3" w:rsidRPr="001214A3" w:rsidTr="001214A3">
        <w:trPr>
          <w:gridAfter w:val="1"/>
          <w:wAfter w:w="360" w:type="dxa"/>
          <w:trHeight w:val="300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4A3" w:rsidRPr="001214A3" w:rsidTr="001214A3">
        <w:trPr>
          <w:gridAfter w:val="1"/>
          <w:wAfter w:w="360" w:type="dxa"/>
          <w:trHeight w:val="378"/>
        </w:trPr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Apixaban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Rivaroxaban</w:t>
            </w:r>
            <w:proofErr w:type="spellEnd"/>
          </w:p>
        </w:tc>
      </w:tr>
      <w:tr w:rsidR="001214A3" w:rsidRPr="001214A3" w:rsidTr="001214A3">
        <w:trPr>
          <w:gridAfter w:val="1"/>
          <w:wAfter w:w="360" w:type="dxa"/>
          <w:trHeight w:val="300"/>
        </w:trPr>
        <w:tc>
          <w:tcPr>
            <w:tcW w:w="2880" w:type="dxa"/>
            <w:noWrap/>
            <w:vAlign w:val="bottom"/>
            <w:hideMark/>
          </w:tcPr>
          <w:p w:rsidR="001214A3" w:rsidRPr="001214A3" w:rsidRDefault="00367AFB" w:rsidP="00367AFB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252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18,930</w:t>
            </w:r>
          </w:p>
        </w:tc>
        <w:tc>
          <w:tcPr>
            <w:tcW w:w="90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18,930</w:t>
            </w:r>
          </w:p>
        </w:tc>
      </w:tr>
      <w:tr w:rsidR="001214A3" w:rsidRPr="001214A3" w:rsidTr="001214A3">
        <w:trPr>
          <w:gridAfter w:val="1"/>
          <w:wAfter w:w="360" w:type="dxa"/>
          <w:trHeight w:val="300"/>
        </w:trPr>
        <w:tc>
          <w:tcPr>
            <w:tcW w:w="2880" w:type="dxa"/>
            <w:noWrap/>
            <w:vAlign w:val="bottom"/>
            <w:hideMark/>
          </w:tcPr>
          <w:p w:rsidR="001214A3" w:rsidRPr="001214A3" w:rsidRDefault="001214A3" w:rsidP="00367AF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Dementia, n</w:t>
            </w:r>
          </w:p>
        </w:tc>
        <w:tc>
          <w:tcPr>
            <w:tcW w:w="252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90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</w:t>
            </w:r>
          </w:p>
        </w:tc>
      </w:tr>
      <w:tr w:rsidR="001214A3" w:rsidRPr="001214A3" w:rsidTr="001214A3">
        <w:trPr>
          <w:gridAfter w:val="1"/>
          <w:wAfter w:w="360" w:type="dxa"/>
          <w:trHeight w:val="300"/>
        </w:trPr>
        <w:tc>
          <w:tcPr>
            <w:tcW w:w="288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Follow-up in years, mean</w:t>
            </w:r>
          </w:p>
        </w:tc>
        <w:tc>
          <w:tcPr>
            <w:tcW w:w="252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90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</w:tr>
      <w:tr w:rsidR="001214A3" w:rsidRPr="001214A3" w:rsidTr="001214A3">
        <w:trPr>
          <w:gridAfter w:val="1"/>
          <w:wAfter w:w="360" w:type="dxa"/>
          <w:trHeight w:val="600"/>
        </w:trPr>
        <w:tc>
          <w:tcPr>
            <w:tcW w:w="288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Incident rate (per 1000 person-years)</w:t>
            </w:r>
          </w:p>
        </w:tc>
        <w:tc>
          <w:tcPr>
            <w:tcW w:w="252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</w:t>
            </w:r>
          </w:p>
        </w:tc>
        <w:tc>
          <w:tcPr>
            <w:tcW w:w="90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29.2</w:t>
            </w:r>
          </w:p>
        </w:tc>
      </w:tr>
      <w:tr w:rsidR="001214A3" w:rsidRPr="001214A3" w:rsidTr="001214A3">
        <w:trPr>
          <w:gridAfter w:val="1"/>
          <w:wAfter w:w="360" w:type="dxa"/>
          <w:trHeight w:val="300"/>
        </w:trPr>
        <w:tc>
          <w:tcPr>
            <w:tcW w:w="288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Hazard ratio (95% CI)</w:t>
            </w:r>
          </w:p>
        </w:tc>
        <w:tc>
          <w:tcPr>
            <w:tcW w:w="252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214A3" w:rsidRPr="001214A3" w:rsidTr="001214A3">
        <w:trPr>
          <w:gridAfter w:val="1"/>
          <w:wAfter w:w="360" w:type="dxa"/>
          <w:trHeight w:val="300"/>
        </w:trPr>
        <w:tc>
          <w:tcPr>
            <w:tcW w:w="288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 1*</w:t>
            </w:r>
          </w:p>
        </w:tc>
        <w:tc>
          <w:tcPr>
            <w:tcW w:w="252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 (0.85, 1.09)</w:t>
            </w:r>
          </w:p>
        </w:tc>
        <w:tc>
          <w:tcPr>
            <w:tcW w:w="90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14A3" w:rsidRPr="001214A3" w:rsidTr="001214A3">
        <w:trPr>
          <w:gridAfter w:val="1"/>
          <w:wAfter w:w="360" w:type="dxa"/>
          <w:trHeight w:val="315"/>
        </w:trPr>
        <w:tc>
          <w:tcPr>
            <w:tcW w:w="288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 2†</w:t>
            </w:r>
          </w:p>
        </w:tc>
        <w:tc>
          <w:tcPr>
            <w:tcW w:w="252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 (0.85, 1.10)</w:t>
            </w:r>
          </w:p>
        </w:tc>
        <w:tc>
          <w:tcPr>
            <w:tcW w:w="90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14A3" w:rsidRPr="001214A3" w:rsidTr="001214A3">
        <w:trPr>
          <w:gridAfter w:val="1"/>
          <w:wAfter w:w="360" w:type="dxa"/>
          <w:trHeight w:val="315"/>
        </w:trPr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4A3" w:rsidRPr="001214A3" w:rsidTr="001214A3">
        <w:trPr>
          <w:trHeight w:val="300"/>
        </w:trPr>
        <w:tc>
          <w:tcPr>
            <w:tcW w:w="9360" w:type="dxa"/>
            <w:gridSpan w:val="5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*Model 1 adjusted for age, sex, and prevalent cognitive impairment; </w:t>
            </w:r>
          </w:p>
        </w:tc>
      </w:tr>
      <w:tr w:rsidR="001214A3" w:rsidRPr="001214A3" w:rsidTr="001214A3">
        <w:trPr>
          <w:trHeight w:val="315"/>
        </w:trPr>
        <w:tc>
          <w:tcPr>
            <w:tcW w:w="9360" w:type="dxa"/>
            <w:gridSpan w:val="5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†Model 2 additionally adjusted for comorbidities, medications, 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CHA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DS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-VASc</w:t>
            </w: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HAS-BLED score.</w:t>
            </w:r>
          </w:p>
        </w:tc>
      </w:tr>
    </w:tbl>
    <w:p w:rsidR="001214A3" w:rsidRPr="001214A3" w:rsidRDefault="001214A3" w:rsidP="001214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214A3">
        <w:rPr>
          <w:rFonts w:ascii="Times New Roman" w:eastAsia="Calibri" w:hAnsi="Times New Roman" w:cs="Times New Roman"/>
          <w:sz w:val="24"/>
          <w:szCs w:val="24"/>
        </w:rPr>
        <w:br w:type="page"/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2610"/>
        <w:gridCol w:w="2700"/>
        <w:gridCol w:w="990"/>
        <w:gridCol w:w="2700"/>
        <w:gridCol w:w="360"/>
      </w:tblGrid>
      <w:tr w:rsidR="001214A3" w:rsidRPr="001214A3" w:rsidTr="001214A3">
        <w:trPr>
          <w:gridAfter w:val="1"/>
          <w:wAfter w:w="360" w:type="dxa"/>
          <w:trHeight w:val="960"/>
        </w:trPr>
        <w:tc>
          <w:tcPr>
            <w:tcW w:w="90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Table s12. Comparisons of incidence of dementia among patients with atrial fibrillation initially treated with dabigatran, </w:t>
            </w: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rivaroxaban</w:t>
            </w:r>
            <w:proofErr w:type="spellEnd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or </w:t>
            </w: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apixaban</w:t>
            </w:r>
            <w:proofErr w:type="spellEnd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Optum</w:t>
            </w:r>
            <w:proofErr w:type="spellEnd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2010-2015. Dementia defined based on inpatient and outpatient diagnoses.</w:t>
            </w:r>
          </w:p>
        </w:tc>
      </w:tr>
      <w:tr w:rsidR="001214A3" w:rsidRPr="001214A3" w:rsidTr="001214A3">
        <w:trPr>
          <w:gridAfter w:val="1"/>
          <w:wAfter w:w="360" w:type="dxa"/>
          <w:trHeight w:val="300"/>
        </w:trPr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Dabigatran</w:t>
            </w:r>
          </w:p>
        </w:tc>
        <w:tc>
          <w:tcPr>
            <w:tcW w:w="99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</w:t>
            </w: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Rivaroxaban</w:t>
            </w:r>
            <w:proofErr w:type="spellEnd"/>
          </w:p>
        </w:tc>
      </w:tr>
      <w:tr w:rsidR="001214A3" w:rsidRPr="001214A3" w:rsidTr="001214A3">
        <w:trPr>
          <w:gridAfter w:val="1"/>
          <w:wAfter w:w="360" w:type="dxa"/>
          <w:trHeight w:val="300"/>
        </w:trPr>
        <w:tc>
          <w:tcPr>
            <w:tcW w:w="2610" w:type="dxa"/>
            <w:noWrap/>
            <w:vAlign w:val="bottom"/>
            <w:hideMark/>
          </w:tcPr>
          <w:p w:rsidR="001214A3" w:rsidRPr="001214A3" w:rsidRDefault="00367AFB" w:rsidP="00367AFB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9,874</w:t>
            </w:r>
          </w:p>
        </w:tc>
        <w:tc>
          <w:tcPr>
            <w:tcW w:w="99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367AF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9,874</w:t>
            </w:r>
          </w:p>
        </w:tc>
      </w:tr>
      <w:tr w:rsidR="001214A3" w:rsidRPr="001214A3" w:rsidTr="001214A3">
        <w:trPr>
          <w:gridAfter w:val="1"/>
          <w:wAfter w:w="360" w:type="dxa"/>
          <w:trHeight w:val="300"/>
        </w:trPr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367AF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Dementia, n</w:t>
            </w: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99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</w:tr>
      <w:tr w:rsidR="001214A3" w:rsidRPr="001214A3" w:rsidTr="001214A3">
        <w:trPr>
          <w:gridAfter w:val="1"/>
          <w:wAfter w:w="360" w:type="dxa"/>
          <w:trHeight w:val="300"/>
        </w:trPr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Follow-up in years, mean</w:t>
            </w: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99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</w:tr>
      <w:tr w:rsidR="001214A3" w:rsidRPr="001214A3" w:rsidTr="001214A3">
        <w:trPr>
          <w:gridAfter w:val="1"/>
          <w:wAfter w:w="360" w:type="dxa"/>
          <w:trHeight w:val="600"/>
        </w:trPr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Incident rate (per 1000 person-years)</w:t>
            </w: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21.2</w:t>
            </w:r>
          </w:p>
        </w:tc>
        <w:tc>
          <w:tcPr>
            <w:tcW w:w="99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</w:t>
            </w:r>
          </w:p>
        </w:tc>
      </w:tr>
      <w:tr w:rsidR="001214A3" w:rsidRPr="001214A3" w:rsidTr="001214A3">
        <w:trPr>
          <w:gridAfter w:val="1"/>
          <w:wAfter w:w="360" w:type="dxa"/>
          <w:trHeight w:val="300"/>
        </w:trPr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Hazard ratio (95% CI)</w:t>
            </w: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214A3" w:rsidRPr="001214A3" w:rsidTr="001214A3">
        <w:trPr>
          <w:gridAfter w:val="1"/>
          <w:wAfter w:w="360" w:type="dxa"/>
          <w:trHeight w:val="300"/>
        </w:trPr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 1*</w:t>
            </w: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 (1.03, 1.41)</w:t>
            </w:r>
          </w:p>
        </w:tc>
        <w:tc>
          <w:tcPr>
            <w:tcW w:w="99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14A3" w:rsidRPr="001214A3" w:rsidTr="001214A3">
        <w:trPr>
          <w:gridAfter w:val="1"/>
          <w:wAfter w:w="360" w:type="dxa"/>
          <w:trHeight w:val="300"/>
        </w:trPr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 2†</w:t>
            </w: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 (1.02, 1.41)</w:t>
            </w:r>
          </w:p>
        </w:tc>
        <w:tc>
          <w:tcPr>
            <w:tcW w:w="99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14A3" w:rsidRPr="001214A3" w:rsidTr="001214A3">
        <w:trPr>
          <w:gridAfter w:val="1"/>
          <w:wAfter w:w="360" w:type="dxa"/>
          <w:trHeight w:val="300"/>
        </w:trPr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4A3" w:rsidRPr="001214A3" w:rsidTr="001214A3">
        <w:trPr>
          <w:gridAfter w:val="1"/>
          <w:wAfter w:w="360" w:type="dxa"/>
          <w:trHeight w:val="378"/>
        </w:trPr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Dabigatran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Apixaban</w:t>
            </w:r>
            <w:proofErr w:type="spellEnd"/>
          </w:p>
        </w:tc>
      </w:tr>
      <w:tr w:rsidR="001214A3" w:rsidRPr="001214A3" w:rsidTr="001214A3">
        <w:trPr>
          <w:gridAfter w:val="1"/>
          <w:wAfter w:w="360" w:type="dxa"/>
          <w:trHeight w:val="300"/>
        </w:trPr>
        <w:tc>
          <w:tcPr>
            <w:tcW w:w="2610" w:type="dxa"/>
            <w:noWrap/>
            <w:vAlign w:val="bottom"/>
            <w:hideMark/>
          </w:tcPr>
          <w:p w:rsidR="001214A3" w:rsidRPr="001214A3" w:rsidRDefault="00367AFB" w:rsidP="00367AFB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4,591</w:t>
            </w:r>
          </w:p>
        </w:tc>
        <w:tc>
          <w:tcPr>
            <w:tcW w:w="99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4,591</w:t>
            </w:r>
          </w:p>
        </w:tc>
      </w:tr>
      <w:tr w:rsidR="001214A3" w:rsidRPr="001214A3" w:rsidTr="001214A3">
        <w:trPr>
          <w:gridAfter w:val="1"/>
          <w:wAfter w:w="360" w:type="dxa"/>
          <w:trHeight w:val="300"/>
        </w:trPr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367AF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Dementia, n</w:t>
            </w: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99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1214A3" w:rsidRPr="001214A3" w:rsidTr="001214A3">
        <w:trPr>
          <w:gridAfter w:val="1"/>
          <w:wAfter w:w="360" w:type="dxa"/>
          <w:trHeight w:val="300"/>
        </w:trPr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Follow-up in years, mean</w:t>
            </w: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99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</w:tr>
      <w:tr w:rsidR="001214A3" w:rsidRPr="001214A3" w:rsidTr="001214A3">
        <w:trPr>
          <w:gridAfter w:val="1"/>
          <w:wAfter w:w="360" w:type="dxa"/>
          <w:trHeight w:val="600"/>
        </w:trPr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Incident rate (per 1000 person-years)</w:t>
            </w: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22.6</w:t>
            </w:r>
          </w:p>
        </w:tc>
        <w:tc>
          <w:tcPr>
            <w:tcW w:w="99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15.9</w:t>
            </w:r>
          </w:p>
        </w:tc>
      </w:tr>
      <w:tr w:rsidR="001214A3" w:rsidRPr="001214A3" w:rsidTr="001214A3">
        <w:trPr>
          <w:gridAfter w:val="1"/>
          <w:wAfter w:w="360" w:type="dxa"/>
          <w:trHeight w:val="300"/>
        </w:trPr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Hazard ratio (95% CI)</w:t>
            </w: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214A3" w:rsidRPr="001214A3" w:rsidTr="001214A3">
        <w:trPr>
          <w:gridAfter w:val="1"/>
          <w:wAfter w:w="360" w:type="dxa"/>
          <w:trHeight w:val="300"/>
        </w:trPr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 1*</w:t>
            </w: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1.55 (1.16, 2.08)</w:t>
            </w:r>
          </w:p>
        </w:tc>
        <w:tc>
          <w:tcPr>
            <w:tcW w:w="99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14A3" w:rsidRPr="001214A3" w:rsidTr="001214A3">
        <w:trPr>
          <w:gridAfter w:val="1"/>
          <w:wAfter w:w="360" w:type="dxa"/>
          <w:trHeight w:val="300"/>
        </w:trPr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Model 2†</w:t>
            </w: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1.53 (1.14, 2.05)</w:t>
            </w:r>
          </w:p>
        </w:tc>
        <w:tc>
          <w:tcPr>
            <w:tcW w:w="99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14A3" w:rsidRPr="001214A3" w:rsidTr="001214A3">
        <w:trPr>
          <w:gridAfter w:val="1"/>
          <w:wAfter w:w="360" w:type="dxa"/>
          <w:trHeight w:val="300"/>
        </w:trPr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4A3" w:rsidRPr="001214A3" w:rsidTr="001214A3">
        <w:trPr>
          <w:gridAfter w:val="1"/>
          <w:wAfter w:w="360" w:type="dxa"/>
          <w:trHeight w:val="300"/>
        </w:trPr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Apixaban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Rivaroxaban</w:t>
            </w:r>
            <w:proofErr w:type="spellEnd"/>
          </w:p>
        </w:tc>
      </w:tr>
      <w:tr w:rsidR="001214A3" w:rsidRPr="001214A3" w:rsidTr="001214A3">
        <w:trPr>
          <w:gridAfter w:val="1"/>
          <w:wAfter w:w="360" w:type="dxa"/>
          <w:trHeight w:val="300"/>
        </w:trPr>
        <w:tc>
          <w:tcPr>
            <w:tcW w:w="2610" w:type="dxa"/>
            <w:noWrap/>
            <w:vAlign w:val="bottom"/>
            <w:hideMark/>
          </w:tcPr>
          <w:p w:rsidR="001214A3" w:rsidRPr="001214A3" w:rsidRDefault="00367AFB" w:rsidP="00367AFB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11,341</w:t>
            </w:r>
          </w:p>
        </w:tc>
        <w:tc>
          <w:tcPr>
            <w:tcW w:w="99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11,341</w:t>
            </w:r>
          </w:p>
        </w:tc>
      </w:tr>
      <w:tr w:rsidR="001214A3" w:rsidRPr="001214A3" w:rsidTr="001214A3">
        <w:trPr>
          <w:gridAfter w:val="1"/>
          <w:wAfter w:w="360" w:type="dxa"/>
          <w:trHeight w:val="300"/>
        </w:trPr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367AF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Dementia, n</w:t>
            </w: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99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</w:tr>
      <w:tr w:rsidR="001214A3" w:rsidRPr="001214A3" w:rsidTr="001214A3">
        <w:trPr>
          <w:gridAfter w:val="1"/>
          <w:wAfter w:w="360" w:type="dxa"/>
          <w:trHeight w:val="300"/>
        </w:trPr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Follow-up in years, mean</w:t>
            </w: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99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</w:tr>
      <w:tr w:rsidR="001214A3" w:rsidRPr="001214A3" w:rsidTr="001214A3">
        <w:trPr>
          <w:gridAfter w:val="1"/>
          <w:wAfter w:w="360" w:type="dxa"/>
          <w:trHeight w:val="600"/>
        </w:trPr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Incident rate (per 1000 person-years)</w:t>
            </w: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22.9</w:t>
            </w:r>
          </w:p>
        </w:tc>
        <w:tc>
          <w:tcPr>
            <w:tcW w:w="99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</w:t>
            </w:r>
          </w:p>
        </w:tc>
      </w:tr>
      <w:tr w:rsidR="001214A3" w:rsidRPr="001214A3" w:rsidTr="001214A3">
        <w:trPr>
          <w:gridAfter w:val="1"/>
          <w:wAfter w:w="360" w:type="dxa"/>
          <w:trHeight w:val="300"/>
        </w:trPr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Hazard ratio (95% CI)</w:t>
            </w: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214A3" w:rsidRPr="001214A3" w:rsidTr="001214A3">
        <w:trPr>
          <w:gridAfter w:val="1"/>
          <w:wAfter w:w="360" w:type="dxa"/>
          <w:trHeight w:val="300"/>
        </w:trPr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 1*</w:t>
            </w: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 (0.77, 1.08)</w:t>
            </w:r>
          </w:p>
        </w:tc>
        <w:tc>
          <w:tcPr>
            <w:tcW w:w="99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14A3" w:rsidRPr="001214A3" w:rsidTr="001214A3">
        <w:trPr>
          <w:gridAfter w:val="1"/>
          <w:wAfter w:w="360" w:type="dxa"/>
          <w:trHeight w:val="315"/>
        </w:trPr>
        <w:tc>
          <w:tcPr>
            <w:tcW w:w="26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 2†</w:t>
            </w: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0.93 (0.78, 1.10)</w:t>
            </w:r>
          </w:p>
        </w:tc>
        <w:tc>
          <w:tcPr>
            <w:tcW w:w="99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14A3" w:rsidRPr="001214A3" w:rsidTr="001214A3">
        <w:trPr>
          <w:gridAfter w:val="1"/>
          <w:wAfter w:w="360" w:type="dxa"/>
          <w:trHeight w:val="315"/>
        </w:trPr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4A3" w:rsidRPr="001214A3" w:rsidTr="001214A3">
        <w:trPr>
          <w:trHeight w:val="615"/>
        </w:trPr>
        <w:tc>
          <w:tcPr>
            <w:tcW w:w="9360" w:type="dxa"/>
            <w:gridSpan w:val="5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*Model 1 adjusted for age, sex, race, education level, household income level, and prevalent cognitive impairment; </w:t>
            </w:r>
          </w:p>
        </w:tc>
      </w:tr>
      <w:tr w:rsidR="001214A3" w:rsidRPr="001214A3" w:rsidTr="001214A3">
        <w:trPr>
          <w:trHeight w:val="342"/>
        </w:trPr>
        <w:tc>
          <w:tcPr>
            <w:tcW w:w="9360" w:type="dxa"/>
            <w:gridSpan w:val="5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†Model 2 additionally adjusted for comorbidities, medications, 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CHA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DS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-VASc</w:t>
            </w: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HAS-BLED score.</w:t>
            </w:r>
          </w:p>
        </w:tc>
      </w:tr>
    </w:tbl>
    <w:p w:rsidR="001214A3" w:rsidRPr="001214A3" w:rsidRDefault="001214A3" w:rsidP="001214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214A3">
        <w:rPr>
          <w:rFonts w:ascii="Times New Roman" w:eastAsia="Calibri" w:hAnsi="Times New Roman" w:cs="Times New Roman"/>
          <w:sz w:val="24"/>
          <w:szCs w:val="24"/>
        </w:rPr>
        <w:br w:type="page"/>
      </w:r>
    </w:p>
    <w:tbl>
      <w:tblPr>
        <w:tblW w:w="11370" w:type="dxa"/>
        <w:jc w:val="center"/>
        <w:tblLook w:val="04A0" w:firstRow="1" w:lastRow="0" w:firstColumn="1" w:lastColumn="0" w:noHBand="0" w:noVBand="1"/>
      </w:tblPr>
      <w:tblGrid>
        <w:gridCol w:w="2700"/>
        <w:gridCol w:w="876"/>
        <w:gridCol w:w="1926"/>
        <w:gridCol w:w="2868"/>
        <w:gridCol w:w="990"/>
        <w:gridCol w:w="2010"/>
      </w:tblGrid>
      <w:tr w:rsidR="001214A3" w:rsidRPr="001214A3" w:rsidTr="00822632">
        <w:trPr>
          <w:trHeight w:val="231"/>
          <w:jc w:val="center"/>
        </w:trPr>
        <w:tc>
          <w:tcPr>
            <w:tcW w:w="1137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Table s13. Adjusted hazard ratios (HRs) and 95% confidence intervals (CIs)</w:t>
            </w:r>
            <w:r w:rsidR="000B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dementia in matched cohort stratified by age, gender, and 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CHA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DS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-VASc</w:t>
            </w: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score: </w:t>
            </w: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MarketScan</w:t>
            </w:r>
            <w:proofErr w:type="spellEnd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2010-2015.</w:t>
            </w:r>
          </w:p>
        </w:tc>
      </w:tr>
      <w:tr w:rsidR="001214A3" w:rsidRPr="001214A3" w:rsidTr="00822632">
        <w:trPr>
          <w:trHeight w:val="430"/>
          <w:jc w:val="center"/>
        </w:trPr>
        <w:tc>
          <w:tcPr>
            <w:tcW w:w="55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Comparison of DOACs with Warfarin</w:t>
            </w:r>
          </w:p>
        </w:tc>
        <w:tc>
          <w:tcPr>
            <w:tcW w:w="58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Comparison among Dabigatran, </w:t>
            </w: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Rivaroxaban</w:t>
            </w:r>
            <w:proofErr w:type="spellEnd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and </w:t>
            </w: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Apixaban</w:t>
            </w:r>
            <w:proofErr w:type="spellEnd"/>
          </w:p>
        </w:tc>
      </w:tr>
      <w:tr w:rsidR="001214A3" w:rsidRPr="001214A3" w:rsidTr="00822632">
        <w:trPr>
          <w:trHeight w:val="62"/>
          <w:jc w:val="center"/>
        </w:trPr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92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Hazard Ratio (95% CI)</w:t>
            </w:r>
          </w:p>
        </w:tc>
        <w:tc>
          <w:tcPr>
            <w:tcW w:w="286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20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Hazard Ratio (95% CI)</w:t>
            </w:r>
          </w:p>
        </w:tc>
      </w:tr>
      <w:tr w:rsidR="001214A3" w:rsidRPr="001214A3" w:rsidTr="00822632">
        <w:trPr>
          <w:trHeight w:val="62"/>
          <w:jc w:val="center"/>
        </w:trPr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Dabigatran vs Warfarin</w:t>
            </w:r>
          </w:p>
        </w:tc>
        <w:tc>
          <w:tcPr>
            <w:tcW w:w="876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86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Dabigatran vs </w:t>
            </w: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Rivaroxaban</w:t>
            </w:r>
            <w:proofErr w:type="spellEnd"/>
          </w:p>
        </w:tc>
        <w:tc>
          <w:tcPr>
            <w:tcW w:w="99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214A3" w:rsidRPr="001214A3" w:rsidTr="00822632">
        <w:trPr>
          <w:trHeight w:val="62"/>
          <w:jc w:val="center"/>
        </w:trPr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Age≤75</w:t>
            </w:r>
          </w:p>
        </w:tc>
        <w:tc>
          <w:tcPr>
            <w:tcW w:w="87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44,714</w:t>
            </w:r>
          </w:p>
        </w:tc>
        <w:tc>
          <w:tcPr>
            <w:tcW w:w="192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0.84 (0.61, 1.15)</w:t>
            </w:r>
          </w:p>
        </w:tc>
        <w:tc>
          <w:tcPr>
            <w:tcW w:w="286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Age≤75</w:t>
            </w:r>
          </w:p>
        </w:tc>
        <w:tc>
          <w:tcPr>
            <w:tcW w:w="99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26,744</w:t>
            </w:r>
          </w:p>
        </w:tc>
        <w:tc>
          <w:tcPr>
            <w:tcW w:w="20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0.90 (0.57, 1.44)</w:t>
            </w:r>
          </w:p>
        </w:tc>
      </w:tr>
      <w:tr w:rsidR="001214A3" w:rsidRPr="001214A3" w:rsidTr="00822632">
        <w:trPr>
          <w:trHeight w:val="62"/>
          <w:jc w:val="center"/>
        </w:trPr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Age&gt;75</w:t>
            </w:r>
          </w:p>
        </w:tc>
        <w:tc>
          <w:tcPr>
            <w:tcW w:w="87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17,894</w:t>
            </w:r>
          </w:p>
        </w:tc>
        <w:tc>
          <w:tcPr>
            <w:tcW w:w="192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 (0.66, 0.89)</w:t>
            </w:r>
          </w:p>
        </w:tc>
        <w:tc>
          <w:tcPr>
            <w:tcW w:w="286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Age&gt;75</w:t>
            </w:r>
          </w:p>
        </w:tc>
        <w:tc>
          <w:tcPr>
            <w:tcW w:w="99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9,370</w:t>
            </w:r>
          </w:p>
        </w:tc>
        <w:tc>
          <w:tcPr>
            <w:tcW w:w="20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0.90 (0.71, 1.13)</w:t>
            </w:r>
          </w:p>
        </w:tc>
      </w:tr>
      <w:tr w:rsidR="001214A3" w:rsidRPr="001214A3" w:rsidTr="00822632">
        <w:trPr>
          <w:trHeight w:val="62"/>
          <w:jc w:val="center"/>
        </w:trPr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2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p-value 0.56</w:t>
            </w:r>
          </w:p>
        </w:tc>
        <w:tc>
          <w:tcPr>
            <w:tcW w:w="2868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p-value 0.87</w:t>
            </w:r>
          </w:p>
        </w:tc>
      </w:tr>
      <w:tr w:rsidR="001214A3" w:rsidRPr="001214A3" w:rsidTr="00822632">
        <w:trPr>
          <w:trHeight w:val="62"/>
          <w:jc w:val="center"/>
        </w:trPr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</w:t>
            </w:r>
          </w:p>
        </w:tc>
        <w:tc>
          <w:tcPr>
            <w:tcW w:w="87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40,729</w:t>
            </w:r>
          </w:p>
        </w:tc>
        <w:tc>
          <w:tcPr>
            <w:tcW w:w="192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0.80 (0.66, 0.97)</w:t>
            </w:r>
          </w:p>
        </w:tc>
        <w:tc>
          <w:tcPr>
            <w:tcW w:w="286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</w:t>
            </w:r>
          </w:p>
        </w:tc>
        <w:tc>
          <w:tcPr>
            <w:tcW w:w="99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23,642</w:t>
            </w:r>
          </w:p>
        </w:tc>
        <w:tc>
          <w:tcPr>
            <w:tcW w:w="20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0.90 (0.66, 1.24)</w:t>
            </w:r>
          </w:p>
        </w:tc>
      </w:tr>
      <w:tr w:rsidR="001214A3" w:rsidRPr="001214A3" w:rsidTr="00822632">
        <w:trPr>
          <w:trHeight w:val="62"/>
          <w:jc w:val="center"/>
        </w:trPr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Women</w:t>
            </w:r>
          </w:p>
        </w:tc>
        <w:tc>
          <w:tcPr>
            <w:tcW w:w="87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21,879</w:t>
            </w:r>
          </w:p>
        </w:tc>
        <w:tc>
          <w:tcPr>
            <w:tcW w:w="192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0.76 (0.63, 0.91)</w:t>
            </w:r>
          </w:p>
        </w:tc>
        <w:tc>
          <w:tcPr>
            <w:tcW w:w="286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Women</w:t>
            </w:r>
          </w:p>
        </w:tc>
        <w:tc>
          <w:tcPr>
            <w:tcW w:w="99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12,472</w:t>
            </w:r>
          </w:p>
        </w:tc>
        <w:tc>
          <w:tcPr>
            <w:tcW w:w="20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 (0.66, 1.14)</w:t>
            </w:r>
          </w:p>
        </w:tc>
      </w:tr>
      <w:tr w:rsidR="001214A3" w:rsidRPr="001214A3" w:rsidTr="00822632">
        <w:trPr>
          <w:trHeight w:val="62"/>
          <w:jc w:val="center"/>
        </w:trPr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2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p-value 0.59</w:t>
            </w:r>
          </w:p>
        </w:tc>
        <w:tc>
          <w:tcPr>
            <w:tcW w:w="2868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p-value 0.65</w:t>
            </w:r>
          </w:p>
        </w:tc>
      </w:tr>
      <w:tr w:rsidR="001214A3" w:rsidRPr="001214A3" w:rsidTr="00822632">
        <w:trPr>
          <w:trHeight w:val="62"/>
          <w:jc w:val="center"/>
        </w:trPr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CHA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DS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-VASc</w:t>
            </w: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&lt;2</w:t>
            </w:r>
          </w:p>
        </w:tc>
        <w:tc>
          <w:tcPr>
            <w:tcW w:w="87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15,309</w:t>
            </w:r>
          </w:p>
        </w:tc>
        <w:tc>
          <w:tcPr>
            <w:tcW w:w="192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 (0.10, 1.34)</w:t>
            </w:r>
          </w:p>
        </w:tc>
        <w:tc>
          <w:tcPr>
            <w:tcW w:w="286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CHA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DS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-VASc</w:t>
            </w: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&lt;2</w:t>
            </w:r>
          </w:p>
        </w:tc>
        <w:tc>
          <w:tcPr>
            <w:tcW w:w="99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9,638</w:t>
            </w:r>
          </w:p>
        </w:tc>
        <w:tc>
          <w:tcPr>
            <w:tcW w:w="20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 (0.04, 3.57)</w:t>
            </w:r>
          </w:p>
        </w:tc>
      </w:tr>
      <w:tr w:rsidR="001214A3" w:rsidRPr="001214A3" w:rsidTr="00822632">
        <w:trPr>
          <w:trHeight w:val="62"/>
          <w:jc w:val="center"/>
        </w:trPr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CHA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DS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-VASc</w:t>
            </w: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≥2</w:t>
            </w:r>
          </w:p>
        </w:tc>
        <w:tc>
          <w:tcPr>
            <w:tcW w:w="87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47,299</w:t>
            </w:r>
          </w:p>
        </w:tc>
        <w:tc>
          <w:tcPr>
            <w:tcW w:w="192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 (0.69, 0.90)</w:t>
            </w:r>
          </w:p>
        </w:tc>
        <w:tc>
          <w:tcPr>
            <w:tcW w:w="286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CHA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DS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-VASc</w:t>
            </w: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≥2</w:t>
            </w:r>
          </w:p>
        </w:tc>
        <w:tc>
          <w:tcPr>
            <w:tcW w:w="99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26,476</w:t>
            </w:r>
          </w:p>
        </w:tc>
        <w:tc>
          <w:tcPr>
            <w:tcW w:w="20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0.89 (0.73, 1.11)</w:t>
            </w:r>
          </w:p>
        </w:tc>
      </w:tr>
      <w:tr w:rsidR="001214A3" w:rsidRPr="001214A3" w:rsidTr="00822632">
        <w:trPr>
          <w:trHeight w:val="62"/>
          <w:jc w:val="center"/>
        </w:trPr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2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p-value 0.37</w:t>
            </w:r>
          </w:p>
        </w:tc>
        <w:tc>
          <w:tcPr>
            <w:tcW w:w="2868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p-value 0.80</w:t>
            </w:r>
          </w:p>
        </w:tc>
      </w:tr>
      <w:tr w:rsidR="001214A3" w:rsidRPr="001214A3" w:rsidTr="00822632">
        <w:trPr>
          <w:trHeight w:val="62"/>
          <w:jc w:val="center"/>
        </w:trPr>
        <w:tc>
          <w:tcPr>
            <w:tcW w:w="2700" w:type="dxa"/>
            <w:tcBorders>
              <w:bottom w:val="single" w:sz="4" w:space="0" w:color="auto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8" w:type="dxa"/>
            <w:tcBorders>
              <w:bottom w:val="single" w:sz="4" w:space="0" w:color="auto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bottom w:val="single" w:sz="4" w:space="0" w:color="auto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4A3" w:rsidRPr="001214A3" w:rsidTr="00822632">
        <w:trPr>
          <w:trHeight w:val="62"/>
          <w:jc w:val="center"/>
        </w:trPr>
        <w:tc>
          <w:tcPr>
            <w:tcW w:w="270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Rivaroxaban</w:t>
            </w:r>
            <w:proofErr w:type="spellEnd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vs Warfarin</w:t>
            </w:r>
          </w:p>
        </w:tc>
        <w:tc>
          <w:tcPr>
            <w:tcW w:w="876" w:type="dxa"/>
            <w:tcBorders>
              <w:top w:val="single" w:sz="4" w:space="0" w:color="auto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auto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Dabigatran vs </w:t>
            </w: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Apixaban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214A3" w:rsidRPr="001214A3" w:rsidTr="00822632">
        <w:trPr>
          <w:trHeight w:val="62"/>
          <w:jc w:val="center"/>
        </w:trPr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Age≤75</w:t>
            </w:r>
          </w:p>
        </w:tc>
        <w:tc>
          <w:tcPr>
            <w:tcW w:w="87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54,897</w:t>
            </w:r>
          </w:p>
        </w:tc>
        <w:tc>
          <w:tcPr>
            <w:tcW w:w="192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 (0.54, 0.98)</w:t>
            </w:r>
          </w:p>
        </w:tc>
        <w:tc>
          <w:tcPr>
            <w:tcW w:w="286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Age≤75</w:t>
            </w:r>
          </w:p>
        </w:tc>
        <w:tc>
          <w:tcPr>
            <w:tcW w:w="99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10,441</w:t>
            </w:r>
          </w:p>
        </w:tc>
        <w:tc>
          <w:tcPr>
            <w:tcW w:w="20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 (0.26, 1.75)</w:t>
            </w:r>
          </w:p>
        </w:tc>
      </w:tr>
      <w:tr w:rsidR="001214A3" w:rsidRPr="001214A3" w:rsidTr="00822632">
        <w:trPr>
          <w:trHeight w:val="62"/>
          <w:jc w:val="center"/>
        </w:trPr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Age&gt;75</w:t>
            </w:r>
          </w:p>
        </w:tc>
        <w:tc>
          <w:tcPr>
            <w:tcW w:w="87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23,507</w:t>
            </w:r>
          </w:p>
        </w:tc>
        <w:tc>
          <w:tcPr>
            <w:tcW w:w="192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 (0.81, 1.08)</w:t>
            </w:r>
          </w:p>
        </w:tc>
        <w:tc>
          <w:tcPr>
            <w:tcW w:w="286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Age&gt;75</w:t>
            </w:r>
          </w:p>
        </w:tc>
        <w:tc>
          <w:tcPr>
            <w:tcW w:w="99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3,809</w:t>
            </w:r>
          </w:p>
        </w:tc>
        <w:tc>
          <w:tcPr>
            <w:tcW w:w="20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 (0.53, 1.26)</w:t>
            </w:r>
          </w:p>
        </w:tc>
      </w:tr>
      <w:tr w:rsidR="001214A3" w:rsidRPr="001214A3" w:rsidTr="00822632">
        <w:trPr>
          <w:trHeight w:val="62"/>
          <w:jc w:val="center"/>
        </w:trPr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2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p-value 0.21</w:t>
            </w:r>
          </w:p>
        </w:tc>
        <w:tc>
          <w:tcPr>
            <w:tcW w:w="2868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p-value 0.55</w:t>
            </w:r>
          </w:p>
        </w:tc>
      </w:tr>
      <w:tr w:rsidR="001214A3" w:rsidRPr="001214A3" w:rsidTr="00822632">
        <w:trPr>
          <w:trHeight w:val="62"/>
          <w:jc w:val="center"/>
        </w:trPr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</w:t>
            </w:r>
          </w:p>
        </w:tc>
        <w:tc>
          <w:tcPr>
            <w:tcW w:w="87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48,465</w:t>
            </w:r>
          </w:p>
        </w:tc>
        <w:tc>
          <w:tcPr>
            <w:tcW w:w="192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 (0.62, 0.94)</w:t>
            </w:r>
          </w:p>
        </w:tc>
        <w:tc>
          <w:tcPr>
            <w:tcW w:w="286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</w:t>
            </w:r>
          </w:p>
        </w:tc>
        <w:tc>
          <w:tcPr>
            <w:tcW w:w="99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9,214</w:t>
            </w:r>
          </w:p>
        </w:tc>
        <w:tc>
          <w:tcPr>
            <w:tcW w:w="20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 (0.34, 1.14)</w:t>
            </w:r>
          </w:p>
        </w:tc>
      </w:tr>
      <w:tr w:rsidR="001214A3" w:rsidRPr="001214A3" w:rsidTr="00822632">
        <w:trPr>
          <w:trHeight w:val="62"/>
          <w:jc w:val="center"/>
        </w:trPr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Women</w:t>
            </w:r>
          </w:p>
        </w:tc>
        <w:tc>
          <w:tcPr>
            <w:tcW w:w="87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29,939</w:t>
            </w:r>
          </w:p>
        </w:tc>
        <w:tc>
          <w:tcPr>
            <w:tcW w:w="192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 (0.83, 1.18)</w:t>
            </w:r>
          </w:p>
        </w:tc>
        <w:tc>
          <w:tcPr>
            <w:tcW w:w="286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Women</w:t>
            </w:r>
          </w:p>
        </w:tc>
        <w:tc>
          <w:tcPr>
            <w:tcW w:w="99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5,036</w:t>
            </w:r>
          </w:p>
        </w:tc>
        <w:tc>
          <w:tcPr>
            <w:tcW w:w="20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0.90 (0.52, 1.54)</w:t>
            </w:r>
          </w:p>
        </w:tc>
      </w:tr>
      <w:tr w:rsidR="001214A3" w:rsidRPr="001214A3" w:rsidTr="00822632">
        <w:trPr>
          <w:trHeight w:val="62"/>
          <w:jc w:val="center"/>
        </w:trPr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2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p-value 0.10</w:t>
            </w:r>
          </w:p>
        </w:tc>
        <w:tc>
          <w:tcPr>
            <w:tcW w:w="2868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p-value 0.33</w:t>
            </w:r>
          </w:p>
        </w:tc>
      </w:tr>
      <w:tr w:rsidR="001214A3" w:rsidRPr="001214A3" w:rsidTr="00822632">
        <w:trPr>
          <w:trHeight w:val="62"/>
          <w:jc w:val="center"/>
        </w:trPr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CHA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DS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-VASc</w:t>
            </w: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&lt;2</w:t>
            </w:r>
          </w:p>
        </w:tc>
        <w:tc>
          <w:tcPr>
            <w:tcW w:w="87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17,587</w:t>
            </w:r>
          </w:p>
        </w:tc>
        <w:tc>
          <w:tcPr>
            <w:tcW w:w="192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 (0.37, 2.74)</w:t>
            </w:r>
          </w:p>
        </w:tc>
        <w:tc>
          <w:tcPr>
            <w:tcW w:w="286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CHA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DS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-VASc</w:t>
            </w: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&lt;2</w:t>
            </w:r>
          </w:p>
        </w:tc>
        <w:tc>
          <w:tcPr>
            <w:tcW w:w="99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214A3" w:rsidRPr="001214A3" w:rsidTr="00822632">
        <w:trPr>
          <w:trHeight w:val="62"/>
          <w:jc w:val="center"/>
        </w:trPr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CHA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DS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-VASc</w:t>
            </w: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≥2</w:t>
            </w:r>
          </w:p>
        </w:tc>
        <w:tc>
          <w:tcPr>
            <w:tcW w:w="87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60,817</w:t>
            </w:r>
          </w:p>
        </w:tc>
        <w:tc>
          <w:tcPr>
            <w:tcW w:w="192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0.89 (0.78, 1.01)</w:t>
            </w:r>
          </w:p>
        </w:tc>
        <w:tc>
          <w:tcPr>
            <w:tcW w:w="286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CHA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DS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-VASc</w:t>
            </w: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≥2</w:t>
            </w:r>
          </w:p>
        </w:tc>
        <w:tc>
          <w:tcPr>
            <w:tcW w:w="99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214A3" w:rsidRPr="001214A3" w:rsidTr="00822632">
        <w:trPr>
          <w:trHeight w:val="62"/>
          <w:jc w:val="center"/>
        </w:trPr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7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2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p-value 0.82</w:t>
            </w:r>
          </w:p>
        </w:tc>
        <w:tc>
          <w:tcPr>
            <w:tcW w:w="2868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214A3" w:rsidRPr="001214A3" w:rsidTr="00822632">
        <w:trPr>
          <w:trHeight w:val="62"/>
          <w:jc w:val="center"/>
        </w:trPr>
        <w:tc>
          <w:tcPr>
            <w:tcW w:w="2700" w:type="dxa"/>
            <w:tcBorders>
              <w:bottom w:val="single" w:sz="4" w:space="0" w:color="auto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8" w:type="dxa"/>
            <w:tcBorders>
              <w:bottom w:val="single" w:sz="4" w:space="0" w:color="auto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bottom w:val="single" w:sz="4" w:space="0" w:color="auto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4A3" w:rsidRPr="001214A3" w:rsidTr="00822632">
        <w:trPr>
          <w:trHeight w:val="62"/>
          <w:jc w:val="center"/>
        </w:trPr>
        <w:tc>
          <w:tcPr>
            <w:tcW w:w="270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Warfarin vs </w:t>
            </w: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Apixaban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auto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Apixaban</w:t>
            </w:r>
            <w:proofErr w:type="spellEnd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vs </w:t>
            </w: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Rivaroxaban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214A3" w:rsidRPr="001214A3" w:rsidTr="00822632">
        <w:trPr>
          <w:trHeight w:val="62"/>
          <w:jc w:val="center"/>
        </w:trPr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Age≤75</w:t>
            </w:r>
          </w:p>
        </w:tc>
        <w:tc>
          <w:tcPr>
            <w:tcW w:w="87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25,070</w:t>
            </w:r>
          </w:p>
        </w:tc>
        <w:tc>
          <w:tcPr>
            <w:tcW w:w="192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 (0.50, 1.30)</w:t>
            </w:r>
          </w:p>
        </w:tc>
        <w:tc>
          <w:tcPr>
            <w:tcW w:w="286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Age≤75</w:t>
            </w:r>
          </w:p>
        </w:tc>
        <w:tc>
          <w:tcPr>
            <w:tcW w:w="99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25,552</w:t>
            </w:r>
          </w:p>
        </w:tc>
        <w:tc>
          <w:tcPr>
            <w:tcW w:w="20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 (0.65, 1.81)</w:t>
            </w:r>
          </w:p>
        </w:tc>
      </w:tr>
      <w:tr w:rsidR="001214A3" w:rsidRPr="001214A3" w:rsidTr="00822632">
        <w:trPr>
          <w:trHeight w:val="62"/>
          <w:jc w:val="center"/>
        </w:trPr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Age&gt;75</w:t>
            </w:r>
          </w:p>
        </w:tc>
        <w:tc>
          <w:tcPr>
            <w:tcW w:w="87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13,540</w:t>
            </w:r>
          </w:p>
        </w:tc>
        <w:tc>
          <w:tcPr>
            <w:tcW w:w="192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0.90 (0.72, 1.12)</w:t>
            </w:r>
          </w:p>
        </w:tc>
        <w:tc>
          <w:tcPr>
            <w:tcW w:w="286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Age&gt;75</w:t>
            </w:r>
          </w:p>
        </w:tc>
        <w:tc>
          <w:tcPr>
            <w:tcW w:w="99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13,164</w:t>
            </w:r>
          </w:p>
        </w:tc>
        <w:tc>
          <w:tcPr>
            <w:tcW w:w="20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 (0.82, 1.30)</w:t>
            </w:r>
          </w:p>
        </w:tc>
      </w:tr>
      <w:tr w:rsidR="001214A3" w:rsidRPr="001214A3" w:rsidTr="00822632">
        <w:trPr>
          <w:trHeight w:val="62"/>
          <w:jc w:val="center"/>
        </w:trPr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2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p-value 0.60</w:t>
            </w:r>
          </w:p>
        </w:tc>
        <w:tc>
          <w:tcPr>
            <w:tcW w:w="2868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p-value 0.71</w:t>
            </w:r>
          </w:p>
        </w:tc>
      </w:tr>
      <w:tr w:rsidR="001214A3" w:rsidRPr="001214A3" w:rsidTr="00822632">
        <w:trPr>
          <w:trHeight w:val="62"/>
          <w:jc w:val="center"/>
        </w:trPr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</w:t>
            </w:r>
          </w:p>
        </w:tc>
        <w:tc>
          <w:tcPr>
            <w:tcW w:w="87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23,075</w:t>
            </w:r>
          </w:p>
        </w:tc>
        <w:tc>
          <w:tcPr>
            <w:tcW w:w="192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0.90 (0.66, 1.21)</w:t>
            </w:r>
          </w:p>
        </w:tc>
        <w:tc>
          <w:tcPr>
            <w:tcW w:w="286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</w:t>
            </w:r>
          </w:p>
        </w:tc>
        <w:tc>
          <w:tcPr>
            <w:tcW w:w="99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23,077</w:t>
            </w:r>
          </w:p>
        </w:tc>
        <w:tc>
          <w:tcPr>
            <w:tcW w:w="20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 (0.86, 1.64)</w:t>
            </w:r>
          </w:p>
        </w:tc>
      </w:tr>
      <w:tr w:rsidR="001214A3" w:rsidRPr="001214A3" w:rsidTr="00822632">
        <w:trPr>
          <w:trHeight w:val="62"/>
          <w:jc w:val="center"/>
        </w:trPr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Women</w:t>
            </w:r>
          </w:p>
        </w:tc>
        <w:tc>
          <w:tcPr>
            <w:tcW w:w="87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15,535</w:t>
            </w:r>
          </w:p>
        </w:tc>
        <w:tc>
          <w:tcPr>
            <w:tcW w:w="192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0.85 (0.65, 1.11)</w:t>
            </w:r>
          </w:p>
        </w:tc>
        <w:tc>
          <w:tcPr>
            <w:tcW w:w="286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Women</w:t>
            </w:r>
          </w:p>
        </w:tc>
        <w:tc>
          <w:tcPr>
            <w:tcW w:w="99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15,639</w:t>
            </w:r>
          </w:p>
        </w:tc>
        <w:tc>
          <w:tcPr>
            <w:tcW w:w="20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 (0.69, 1.20)</w:t>
            </w:r>
          </w:p>
        </w:tc>
      </w:tr>
      <w:tr w:rsidR="001214A3" w:rsidRPr="001214A3" w:rsidTr="00822632">
        <w:trPr>
          <w:trHeight w:val="62"/>
          <w:jc w:val="center"/>
        </w:trPr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2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p-value 0.69</w:t>
            </w:r>
          </w:p>
        </w:tc>
        <w:tc>
          <w:tcPr>
            <w:tcW w:w="2868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p-value 0.19</w:t>
            </w:r>
          </w:p>
        </w:tc>
      </w:tr>
      <w:tr w:rsidR="001214A3" w:rsidRPr="001214A3" w:rsidTr="00822632">
        <w:trPr>
          <w:trHeight w:val="62"/>
          <w:jc w:val="center"/>
        </w:trPr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CHA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DS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-VASc</w:t>
            </w: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&lt;2</w:t>
            </w:r>
          </w:p>
        </w:tc>
        <w:tc>
          <w:tcPr>
            <w:tcW w:w="87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6,960</w:t>
            </w:r>
          </w:p>
        </w:tc>
        <w:tc>
          <w:tcPr>
            <w:tcW w:w="192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 (0.04, 4.60)</w:t>
            </w:r>
          </w:p>
        </w:tc>
        <w:tc>
          <w:tcPr>
            <w:tcW w:w="286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CHA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DS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-VASc</w:t>
            </w: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&lt;2</w:t>
            </w:r>
          </w:p>
        </w:tc>
        <w:tc>
          <w:tcPr>
            <w:tcW w:w="99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7,463</w:t>
            </w:r>
          </w:p>
        </w:tc>
        <w:tc>
          <w:tcPr>
            <w:tcW w:w="20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 (0.04, 3.25)</w:t>
            </w:r>
          </w:p>
        </w:tc>
      </w:tr>
      <w:tr w:rsidR="001214A3" w:rsidRPr="001214A3" w:rsidTr="00822632">
        <w:trPr>
          <w:trHeight w:val="62"/>
          <w:jc w:val="center"/>
        </w:trPr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CHA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DS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-VASc</w:t>
            </w: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≥2</w:t>
            </w:r>
          </w:p>
        </w:tc>
        <w:tc>
          <w:tcPr>
            <w:tcW w:w="87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31,650</w:t>
            </w:r>
          </w:p>
        </w:tc>
        <w:tc>
          <w:tcPr>
            <w:tcW w:w="192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 (0.72, 1.08)</w:t>
            </w:r>
          </w:p>
        </w:tc>
        <w:tc>
          <w:tcPr>
            <w:tcW w:w="2868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CHA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DS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-VASc</w:t>
            </w: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≥2</w:t>
            </w:r>
          </w:p>
        </w:tc>
        <w:tc>
          <w:tcPr>
            <w:tcW w:w="99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31,253</w:t>
            </w:r>
          </w:p>
        </w:tc>
        <w:tc>
          <w:tcPr>
            <w:tcW w:w="20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1.05 (0.85, 1.30)</w:t>
            </w:r>
          </w:p>
        </w:tc>
      </w:tr>
      <w:tr w:rsidR="001214A3" w:rsidRPr="001214A3" w:rsidTr="00822632">
        <w:trPr>
          <w:trHeight w:val="62"/>
          <w:jc w:val="center"/>
        </w:trPr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2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p-value 0.28</w:t>
            </w:r>
          </w:p>
        </w:tc>
        <w:tc>
          <w:tcPr>
            <w:tcW w:w="2868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1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p-value 0.24</w:t>
            </w:r>
          </w:p>
        </w:tc>
      </w:tr>
      <w:tr w:rsidR="001214A3" w:rsidRPr="001214A3" w:rsidTr="00822632">
        <w:trPr>
          <w:trHeight w:val="66"/>
          <w:jc w:val="center"/>
        </w:trPr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214A3" w:rsidRPr="001214A3" w:rsidTr="00822632">
        <w:trPr>
          <w:trHeight w:val="138"/>
          <w:jc w:val="center"/>
        </w:trPr>
        <w:tc>
          <w:tcPr>
            <w:tcW w:w="11370" w:type="dxa"/>
            <w:gridSpan w:val="6"/>
            <w:noWrap/>
            <w:vAlign w:val="bottom"/>
            <w:hideMark/>
          </w:tcPr>
          <w:p w:rsidR="001214A3" w:rsidRPr="001214A3" w:rsidRDefault="000B7D19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="001214A3"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Models adjusted for age, sex, </w:t>
            </w:r>
            <w:proofErr w:type="gramStart"/>
            <w:r w:rsidR="001214A3"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prevalent</w:t>
            </w:r>
            <w:proofErr w:type="gramEnd"/>
            <w:r w:rsidR="001214A3"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cognitive impairment, comorbidities, medications, </w:t>
            </w:r>
            <w:r w:rsidR="001214A3"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CHA</w:t>
            </w:r>
            <w:r w:rsidR="001214A3" w:rsidRPr="001214A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="001214A3"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DS</w:t>
            </w:r>
            <w:r w:rsidR="001214A3" w:rsidRPr="001214A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="001214A3"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-VASc</w:t>
            </w:r>
            <w:r w:rsidR="001214A3"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HAS-BLED score.</w:t>
            </w:r>
          </w:p>
        </w:tc>
      </w:tr>
    </w:tbl>
    <w:p w:rsidR="001214A3" w:rsidRPr="001214A3" w:rsidRDefault="001214A3" w:rsidP="001214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214A3">
        <w:rPr>
          <w:rFonts w:ascii="Times New Roman" w:eastAsia="Calibri" w:hAnsi="Times New Roman" w:cs="Times New Roman"/>
          <w:sz w:val="24"/>
          <w:szCs w:val="24"/>
        </w:rPr>
        <w:br w:type="page"/>
      </w:r>
    </w:p>
    <w:tbl>
      <w:tblPr>
        <w:tblW w:w="11314" w:type="dxa"/>
        <w:jc w:val="center"/>
        <w:tblLook w:val="04A0" w:firstRow="1" w:lastRow="0" w:firstColumn="1" w:lastColumn="0" w:noHBand="0" w:noVBand="1"/>
      </w:tblPr>
      <w:tblGrid>
        <w:gridCol w:w="2700"/>
        <w:gridCol w:w="900"/>
        <w:gridCol w:w="1980"/>
        <w:gridCol w:w="2970"/>
        <w:gridCol w:w="876"/>
        <w:gridCol w:w="1798"/>
        <w:gridCol w:w="90"/>
      </w:tblGrid>
      <w:tr w:rsidR="001214A3" w:rsidRPr="001214A3" w:rsidTr="00036FB2">
        <w:trPr>
          <w:gridAfter w:val="1"/>
          <w:wAfter w:w="90" w:type="dxa"/>
          <w:trHeight w:val="933"/>
          <w:jc w:val="center"/>
        </w:trPr>
        <w:tc>
          <w:tcPr>
            <w:tcW w:w="1122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Table s14. Adjusted hazard ratios (HRs) and 95% confidence intervals (CIs)</w:t>
            </w:r>
            <w:r w:rsidR="000B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dementia in matched cohort stratified by age and gender: </w:t>
            </w: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Optum</w:t>
            </w:r>
            <w:proofErr w:type="spellEnd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2010-2015.</w:t>
            </w:r>
          </w:p>
        </w:tc>
      </w:tr>
      <w:tr w:rsidR="001214A3" w:rsidRPr="001214A3" w:rsidTr="00036FB2">
        <w:trPr>
          <w:gridAfter w:val="1"/>
          <w:wAfter w:w="90" w:type="dxa"/>
          <w:trHeight w:val="385"/>
          <w:jc w:val="center"/>
        </w:trPr>
        <w:tc>
          <w:tcPr>
            <w:tcW w:w="55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Comparison of DOACs with Warfarin</w:t>
            </w:r>
          </w:p>
        </w:tc>
        <w:tc>
          <w:tcPr>
            <w:tcW w:w="56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Comparison among Dabigatran, </w:t>
            </w: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Rivaroxaban</w:t>
            </w:r>
            <w:proofErr w:type="spellEnd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and </w:t>
            </w: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Apixaban</w:t>
            </w:r>
            <w:proofErr w:type="spellEnd"/>
          </w:p>
        </w:tc>
      </w:tr>
      <w:tr w:rsidR="001214A3" w:rsidRPr="001214A3" w:rsidTr="00036FB2">
        <w:trPr>
          <w:trHeight w:val="254"/>
          <w:jc w:val="center"/>
        </w:trPr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98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Hazard Ratio (95% CI)</w:t>
            </w:r>
          </w:p>
        </w:tc>
        <w:tc>
          <w:tcPr>
            <w:tcW w:w="297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88" w:type="dxa"/>
            <w:gridSpan w:val="2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Hazard Ratio (95% CI)</w:t>
            </w:r>
          </w:p>
        </w:tc>
      </w:tr>
      <w:tr w:rsidR="001214A3" w:rsidRPr="001214A3" w:rsidTr="00036FB2">
        <w:trPr>
          <w:trHeight w:val="254"/>
          <w:jc w:val="center"/>
        </w:trPr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Dabigatran vs Warfarin</w:t>
            </w:r>
          </w:p>
        </w:tc>
        <w:tc>
          <w:tcPr>
            <w:tcW w:w="90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7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Dabigatran vs </w:t>
            </w: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Rivaroxaban</w:t>
            </w:r>
            <w:proofErr w:type="spellEnd"/>
          </w:p>
        </w:tc>
        <w:tc>
          <w:tcPr>
            <w:tcW w:w="876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214A3" w:rsidRPr="001214A3" w:rsidTr="00036FB2">
        <w:trPr>
          <w:trHeight w:val="254"/>
          <w:jc w:val="center"/>
        </w:trPr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Age≤75</w:t>
            </w:r>
          </w:p>
        </w:tc>
        <w:tc>
          <w:tcPr>
            <w:tcW w:w="9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20,530</w:t>
            </w:r>
          </w:p>
        </w:tc>
        <w:tc>
          <w:tcPr>
            <w:tcW w:w="198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0.61 (0.41, 0.89)</w:t>
            </w:r>
          </w:p>
        </w:tc>
        <w:tc>
          <w:tcPr>
            <w:tcW w:w="297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Age≤75</w:t>
            </w:r>
          </w:p>
        </w:tc>
        <w:tc>
          <w:tcPr>
            <w:tcW w:w="87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13,744</w:t>
            </w:r>
          </w:p>
        </w:tc>
        <w:tc>
          <w:tcPr>
            <w:tcW w:w="1888" w:type="dxa"/>
            <w:gridSpan w:val="2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 (0.32, 0.91)</w:t>
            </w:r>
          </w:p>
        </w:tc>
      </w:tr>
      <w:tr w:rsidR="001214A3" w:rsidRPr="001214A3" w:rsidTr="00036FB2">
        <w:trPr>
          <w:trHeight w:val="254"/>
          <w:jc w:val="center"/>
        </w:trPr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Age&gt;75</w:t>
            </w:r>
          </w:p>
        </w:tc>
        <w:tc>
          <w:tcPr>
            <w:tcW w:w="9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9,828</w:t>
            </w:r>
          </w:p>
        </w:tc>
        <w:tc>
          <w:tcPr>
            <w:tcW w:w="198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 (0.87, 1.25)</w:t>
            </w:r>
          </w:p>
        </w:tc>
        <w:tc>
          <w:tcPr>
            <w:tcW w:w="297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Age&gt;75</w:t>
            </w:r>
          </w:p>
        </w:tc>
        <w:tc>
          <w:tcPr>
            <w:tcW w:w="87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6,612</w:t>
            </w:r>
          </w:p>
        </w:tc>
        <w:tc>
          <w:tcPr>
            <w:tcW w:w="1888" w:type="dxa"/>
            <w:gridSpan w:val="2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1.41 (1.09, 1.84)</w:t>
            </w:r>
          </w:p>
        </w:tc>
      </w:tr>
      <w:tr w:rsidR="001214A3" w:rsidRPr="001214A3" w:rsidTr="00036FB2">
        <w:trPr>
          <w:trHeight w:val="254"/>
          <w:jc w:val="center"/>
        </w:trPr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8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p-value 0.01</w:t>
            </w:r>
          </w:p>
        </w:tc>
        <w:tc>
          <w:tcPr>
            <w:tcW w:w="297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p-value 0.002</w:t>
            </w:r>
          </w:p>
        </w:tc>
      </w:tr>
      <w:tr w:rsidR="001214A3" w:rsidRPr="001214A3" w:rsidTr="00036FB2">
        <w:trPr>
          <w:trHeight w:val="254"/>
          <w:jc w:val="center"/>
        </w:trPr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</w:t>
            </w:r>
          </w:p>
        </w:tc>
        <w:tc>
          <w:tcPr>
            <w:tcW w:w="9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19,164</w:t>
            </w:r>
          </w:p>
        </w:tc>
        <w:tc>
          <w:tcPr>
            <w:tcW w:w="198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0.93 (0.73, 1.18)</w:t>
            </w:r>
          </w:p>
        </w:tc>
        <w:tc>
          <w:tcPr>
            <w:tcW w:w="297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</w:t>
            </w:r>
          </w:p>
        </w:tc>
        <w:tc>
          <w:tcPr>
            <w:tcW w:w="87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12,807</w:t>
            </w:r>
          </w:p>
        </w:tc>
        <w:tc>
          <w:tcPr>
            <w:tcW w:w="1888" w:type="dxa"/>
            <w:gridSpan w:val="2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 (0.77, 1.47)</w:t>
            </w:r>
          </w:p>
        </w:tc>
      </w:tr>
      <w:tr w:rsidR="001214A3" w:rsidRPr="001214A3" w:rsidTr="00036FB2">
        <w:trPr>
          <w:trHeight w:val="254"/>
          <w:jc w:val="center"/>
        </w:trPr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Women</w:t>
            </w:r>
          </w:p>
        </w:tc>
        <w:tc>
          <w:tcPr>
            <w:tcW w:w="9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11,194</w:t>
            </w:r>
          </w:p>
        </w:tc>
        <w:tc>
          <w:tcPr>
            <w:tcW w:w="198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0.93 (0.75, 1.16)</w:t>
            </w:r>
          </w:p>
        </w:tc>
        <w:tc>
          <w:tcPr>
            <w:tcW w:w="297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Women</w:t>
            </w:r>
          </w:p>
        </w:tc>
        <w:tc>
          <w:tcPr>
            <w:tcW w:w="87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7,549</w:t>
            </w:r>
          </w:p>
        </w:tc>
        <w:tc>
          <w:tcPr>
            <w:tcW w:w="1888" w:type="dxa"/>
            <w:gridSpan w:val="2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 (0.93, 1.81)</w:t>
            </w:r>
          </w:p>
        </w:tc>
      </w:tr>
      <w:tr w:rsidR="001214A3" w:rsidRPr="001214A3" w:rsidTr="00036FB2">
        <w:trPr>
          <w:trHeight w:val="254"/>
          <w:jc w:val="center"/>
        </w:trPr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8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p-value 0.93</w:t>
            </w:r>
          </w:p>
        </w:tc>
        <w:tc>
          <w:tcPr>
            <w:tcW w:w="297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p-value 0.44</w:t>
            </w:r>
          </w:p>
        </w:tc>
      </w:tr>
      <w:tr w:rsidR="001214A3" w:rsidRPr="001214A3" w:rsidTr="00036FB2">
        <w:trPr>
          <w:trHeight w:val="254"/>
          <w:jc w:val="center"/>
        </w:trPr>
        <w:tc>
          <w:tcPr>
            <w:tcW w:w="2700" w:type="dxa"/>
            <w:tcBorders>
              <w:bottom w:val="single" w:sz="4" w:space="0" w:color="auto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4A3" w:rsidRPr="001214A3" w:rsidTr="00036FB2">
        <w:trPr>
          <w:trHeight w:val="254"/>
          <w:jc w:val="center"/>
        </w:trPr>
        <w:tc>
          <w:tcPr>
            <w:tcW w:w="270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Rivaroxaban</w:t>
            </w:r>
            <w:proofErr w:type="spellEnd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vs Warfarin</w:t>
            </w:r>
          </w:p>
        </w:tc>
        <w:tc>
          <w:tcPr>
            <w:tcW w:w="90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Dabigatran vs </w:t>
            </w: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Apixaban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214A3" w:rsidRPr="001214A3" w:rsidTr="00036FB2">
        <w:trPr>
          <w:trHeight w:val="254"/>
          <w:jc w:val="center"/>
        </w:trPr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Age≤75</w:t>
            </w:r>
          </w:p>
        </w:tc>
        <w:tc>
          <w:tcPr>
            <w:tcW w:w="9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28,909</w:t>
            </w:r>
          </w:p>
        </w:tc>
        <w:tc>
          <w:tcPr>
            <w:tcW w:w="198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 (0.50, 0.99)</w:t>
            </w:r>
          </w:p>
        </w:tc>
        <w:tc>
          <w:tcPr>
            <w:tcW w:w="297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Age≤75</w:t>
            </w:r>
          </w:p>
        </w:tc>
        <w:tc>
          <w:tcPr>
            <w:tcW w:w="87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6,212</w:t>
            </w:r>
          </w:p>
        </w:tc>
        <w:tc>
          <w:tcPr>
            <w:tcW w:w="1888" w:type="dxa"/>
            <w:gridSpan w:val="2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 (0.22, 1.88)</w:t>
            </w:r>
          </w:p>
        </w:tc>
      </w:tr>
      <w:tr w:rsidR="001214A3" w:rsidRPr="001214A3" w:rsidTr="00036FB2">
        <w:trPr>
          <w:trHeight w:val="254"/>
          <w:jc w:val="center"/>
        </w:trPr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Age&gt;75</w:t>
            </w:r>
          </w:p>
        </w:tc>
        <w:tc>
          <w:tcPr>
            <w:tcW w:w="9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15,969</w:t>
            </w:r>
          </w:p>
        </w:tc>
        <w:tc>
          <w:tcPr>
            <w:tcW w:w="198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 (0.72, 1.03)</w:t>
            </w:r>
          </w:p>
        </w:tc>
        <w:tc>
          <w:tcPr>
            <w:tcW w:w="297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Age&gt;75</w:t>
            </w:r>
          </w:p>
        </w:tc>
        <w:tc>
          <w:tcPr>
            <w:tcW w:w="87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3,302</w:t>
            </w:r>
          </w:p>
        </w:tc>
        <w:tc>
          <w:tcPr>
            <w:tcW w:w="1888" w:type="dxa"/>
            <w:gridSpan w:val="2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 (0.80, 2.03)</w:t>
            </w:r>
          </w:p>
        </w:tc>
      </w:tr>
      <w:tr w:rsidR="001214A3" w:rsidRPr="001214A3" w:rsidTr="00036FB2">
        <w:trPr>
          <w:trHeight w:val="254"/>
          <w:jc w:val="center"/>
        </w:trPr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8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p-value 0.24</w:t>
            </w:r>
          </w:p>
        </w:tc>
        <w:tc>
          <w:tcPr>
            <w:tcW w:w="297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p-value 0.26</w:t>
            </w:r>
          </w:p>
        </w:tc>
      </w:tr>
      <w:tr w:rsidR="001214A3" w:rsidRPr="001214A3" w:rsidTr="00036FB2">
        <w:trPr>
          <w:trHeight w:val="254"/>
          <w:jc w:val="center"/>
        </w:trPr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</w:t>
            </w:r>
          </w:p>
        </w:tc>
        <w:tc>
          <w:tcPr>
            <w:tcW w:w="9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26,866</w:t>
            </w:r>
          </w:p>
        </w:tc>
        <w:tc>
          <w:tcPr>
            <w:tcW w:w="198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 (0.76, 1.21)</w:t>
            </w:r>
          </w:p>
        </w:tc>
        <w:tc>
          <w:tcPr>
            <w:tcW w:w="297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</w:t>
            </w:r>
          </w:p>
        </w:tc>
        <w:tc>
          <w:tcPr>
            <w:tcW w:w="87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5,887</w:t>
            </w:r>
          </w:p>
        </w:tc>
        <w:tc>
          <w:tcPr>
            <w:tcW w:w="1888" w:type="dxa"/>
            <w:gridSpan w:val="2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1.92 (0.95, 3.87)</w:t>
            </w:r>
          </w:p>
        </w:tc>
      </w:tr>
      <w:tr w:rsidR="001214A3" w:rsidRPr="001214A3" w:rsidTr="00036FB2">
        <w:trPr>
          <w:trHeight w:val="254"/>
          <w:jc w:val="center"/>
        </w:trPr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Women</w:t>
            </w:r>
          </w:p>
        </w:tc>
        <w:tc>
          <w:tcPr>
            <w:tcW w:w="9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18,012</w:t>
            </w:r>
          </w:p>
        </w:tc>
        <w:tc>
          <w:tcPr>
            <w:tcW w:w="198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0.70 (0.56, 0.87)</w:t>
            </w:r>
          </w:p>
        </w:tc>
        <w:tc>
          <w:tcPr>
            <w:tcW w:w="297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Women</w:t>
            </w:r>
          </w:p>
        </w:tc>
        <w:tc>
          <w:tcPr>
            <w:tcW w:w="87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3,627</w:t>
            </w:r>
          </w:p>
        </w:tc>
        <w:tc>
          <w:tcPr>
            <w:tcW w:w="1888" w:type="dxa"/>
            <w:gridSpan w:val="2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0.80 (0.47, 1.38)</w:t>
            </w:r>
          </w:p>
        </w:tc>
      </w:tr>
      <w:tr w:rsidR="001214A3" w:rsidRPr="001214A3" w:rsidTr="00442D13">
        <w:trPr>
          <w:trHeight w:val="254"/>
          <w:jc w:val="center"/>
        </w:trPr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8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p-value 0.04</w:t>
            </w:r>
          </w:p>
        </w:tc>
        <w:tc>
          <w:tcPr>
            <w:tcW w:w="297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p-value 0.04</w:t>
            </w:r>
          </w:p>
        </w:tc>
      </w:tr>
      <w:tr w:rsidR="001214A3" w:rsidRPr="001214A3" w:rsidTr="00442D13">
        <w:trPr>
          <w:trHeight w:val="254"/>
          <w:jc w:val="center"/>
        </w:trPr>
        <w:tc>
          <w:tcPr>
            <w:tcW w:w="2700" w:type="dxa"/>
            <w:tcBorders>
              <w:bottom w:val="single" w:sz="4" w:space="0" w:color="auto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4A3" w:rsidRPr="001214A3" w:rsidTr="00442D13">
        <w:trPr>
          <w:trHeight w:val="254"/>
          <w:jc w:val="center"/>
        </w:trPr>
        <w:tc>
          <w:tcPr>
            <w:tcW w:w="270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Apixaban</w:t>
            </w:r>
            <w:proofErr w:type="spellEnd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vs Warfarin</w:t>
            </w:r>
          </w:p>
        </w:tc>
        <w:tc>
          <w:tcPr>
            <w:tcW w:w="90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Apixaban</w:t>
            </w:r>
            <w:proofErr w:type="spellEnd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vs </w:t>
            </w: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Rivaroxaban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214A3" w:rsidRPr="001214A3" w:rsidTr="00036FB2">
        <w:trPr>
          <w:trHeight w:val="254"/>
          <w:jc w:val="center"/>
        </w:trPr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Age≤75</w:t>
            </w:r>
          </w:p>
        </w:tc>
        <w:tc>
          <w:tcPr>
            <w:tcW w:w="9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13,447</w:t>
            </w:r>
          </w:p>
        </w:tc>
        <w:tc>
          <w:tcPr>
            <w:tcW w:w="198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0.90 (0.52, 1.54)</w:t>
            </w:r>
          </w:p>
        </w:tc>
        <w:tc>
          <w:tcPr>
            <w:tcW w:w="297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Age≤75</w:t>
            </w:r>
          </w:p>
        </w:tc>
        <w:tc>
          <w:tcPr>
            <w:tcW w:w="87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13,459</w:t>
            </w:r>
          </w:p>
        </w:tc>
        <w:tc>
          <w:tcPr>
            <w:tcW w:w="1888" w:type="dxa"/>
            <w:gridSpan w:val="2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 (0.67, 2.17)</w:t>
            </w:r>
          </w:p>
        </w:tc>
      </w:tr>
      <w:tr w:rsidR="001214A3" w:rsidRPr="001214A3" w:rsidTr="00036FB2">
        <w:trPr>
          <w:trHeight w:val="254"/>
          <w:jc w:val="center"/>
        </w:trPr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Age&gt;75</w:t>
            </w:r>
          </w:p>
        </w:tc>
        <w:tc>
          <w:tcPr>
            <w:tcW w:w="9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10,121</w:t>
            </w:r>
          </w:p>
        </w:tc>
        <w:tc>
          <w:tcPr>
            <w:tcW w:w="198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 (0.53, 0.89)</w:t>
            </w:r>
          </w:p>
        </w:tc>
        <w:tc>
          <w:tcPr>
            <w:tcW w:w="297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Age&gt;75</w:t>
            </w:r>
          </w:p>
        </w:tc>
        <w:tc>
          <w:tcPr>
            <w:tcW w:w="87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10,111</w:t>
            </w:r>
          </w:p>
        </w:tc>
        <w:tc>
          <w:tcPr>
            <w:tcW w:w="1888" w:type="dxa"/>
            <w:gridSpan w:val="2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 (0.72, 1.23)</w:t>
            </w:r>
          </w:p>
        </w:tc>
      </w:tr>
      <w:tr w:rsidR="001214A3" w:rsidRPr="001214A3" w:rsidTr="00036FB2">
        <w:trPr>
          <w:trHeight w:val="254"/>
          <w:jc w:val="center"/>
        </w:trPr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8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p-value 0.45</w:t>
            </w:r>
          </w:p>
        </w:tc>
        <w:tc>
          <w:tcPr>
            <w:tcW w:w="297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p-value 0.52</w:t>
            </w:r>
          </w:p>
        </w:tc>
      </w:tr>
      <w:tr w:rsidR="001214A3" w:rsidRPr="001214A3" w:rsidTr="00036FB2">
        <w:trPr>
          <w:trHeight w:val="254"/>
          <w:jc w:val="center"/>
        </w:trPr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</w:t>
            </w:r>
          </w:p>
        </w:tc>
        <w:tc>
          <w:tcPr>
            <w:tcW w:w="9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12,921</w:t>
            </w:r>
          </w:p>
        </w:tc>
        <w:tc>
          <w:tcPr>
            <w:tcW w:w="198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0.55 (0.39, 0.80)</w:t>
            </w:r>
          </w:p>
        </w:tc>
        <w:tc>
          <w:tcPr>
            <w:tcW w:w="297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</w:t>
            </w:r>
          </w:p>
        </w:tc>
        <w:tc>
          <w:tcPr>
            <w:tcW w:w="87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12,976</w:t>
            </w:r>
          </w:p>
        </w:tc>
        <w:tc>
          <w:tcPr>
            <w:tcW w:w="1888" w:type="dxa"/>
            <w:gridSpan w:val="2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 (0.54, 1.16)</w:t>
            </w:r>
          </w:p>
        </w:tc>
      </w:tr>
      <w:tr w:rsidR="001214A3" w:rsidRPr="001214A3" w:rsidTr="00036FB2">
        <w:trPr>
          <w:trHeight w:val="254"/>
          <w:jc w:val="center"/>
        </w:trPr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Women</w:t>
            </w:r>
          </w:p>
        </w:tc>
        <w:tc>
          <w:tcPr>
            <w:tcW w:w="9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10,647</w:t>
            </w:r>
          </w:p>
        </w:tc>
        <w:tc>
          <w:tcPr>
            <w:tcW w:w="198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 (0.63, 1.17)</w:t>
            </w:r>
          </w:p>
        </w:tc>
        <w:tc>
          <w:tcPr>
            <w:tcW w:w="297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Women</w:t>
            </w:r>
          </w:p>
        </w:tc>
        <w:tc>
          <w:tcPr>
            <w:tcW w:w="87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10,594</w:t>
            </w:r>
          </w:p>
        </w:tc>
        <w:tc>
          <w:tcPr>
            <w:tcW w:w="1888" w:type="dxa"/>
            <w:gridSpan w:val="2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 (0.85, 1.61)</w:t>
            </w:r>
          </w:p>
        </w:tc>
      </w:tr>
      <w:tr w:rsidR="001214A3" w:rsidRPr="001214A3" w:rsidTr="00036FB2">
        <w:trPr>
          <w:trHeight w:val="254"/>
          <w:jc w:val="center"/>
        </w:trPr>
        <w:tc>
          <w:tcPr>
            <w:tcW w:w="270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80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p-value 0.09</w:t>
            </w:r>
          </w:p>
        </w:tc>
        <w:tc>
          <w:tcPr>
            <w:tcW w:w="2970" w:type="dxa"/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p-value 0.12</w:t>
            </w:r>
          </w:p>
        </w:tc>
      </w:tr>
      <w:tr w:rsidR="001214A3" w:rsidRPr="001214A3" w:rsidTr="00036FB2">
        <w:trPr>
          <w:trHeight w:val="254"/>
          <w:jc w:val="center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4A3" w:rsidRPr="001214A3" w:rsidTr="00036FB2">
        <w:trPr>
          <w:gridAfter w:val="1"/>
          <w:wAfter w:w="90" w:type="dxa"/>
          <w:trHeight w:val="562"/>
          <w:jc w:val="center"/>
        </w:trPr>
        <w:tc>
          <w:tcPr>
            <w:tcW w:w="11224" w:type="dxa"/>
            <w:gridSpan w:val="6"/>
            <w:noWrap/>
            <w:vAlign w:val="bottom"/>
            <w:hideMark/>
          </w:tcPr>
          <w:p w:rsidR="001214A3" w:rsidRPr="001214A3" w:rsidRDefault="000B7D19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="001214A3"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Models adjusted for age, sex, race, education level, household income level, </w:t>
            </w:r>
            <w:proofErr w:type="gramStart"/>
            <w:r w:rsidR="001214A3"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prevalent</w:t>
            </w:r>
            <w:proofErr w:type="gramEnd"/>
            <w:r w:rsidR="001214A3"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cognitive impairment, comorbidities, medications, </w:t>
            </w:r>
            <w:r w:rsidR="001214A3"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CHA</w:t>
            </w:r>
            <w:r w:rsidR="001214A3" w:rsidRPr="001214A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="001214A3"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DS</w:t>
            </w:r>
            <w:r w:rsidR="001214A3" w:rsidRPr="001214A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="001214A3"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-VASc</w:t>
            </w:r>
            <w:r w:rsidR="001214A3"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HAS-BLED score.</w:t>
            </w:r>
          </w:p>
        </w:tc>
      </w:tr>
    </w:tbl>
    <w:p w:rsidR="001214A3" w:rsidRPr="001214A3" w:rsidRDefault="001214A3" w:rsidP="001214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14A3" w:rsidRPr="001214A3" w:rsidRDefault="001214A3" w:rsidP="001214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14A3" w:rsidRPr="001214A3" w:rsidRDefault="001214A3" w:rsidP="001214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14A3" w:rsidRPr="001214A3" w:rsidRDefault="001214A3" w:rsidP="001214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14A3" w:rsidRPr="001214A3" w:rsidRDefault="001214A3" w:rsidP="001214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14A3" w:rsidRPr="001214A3" w:rsidRDefault="001214A3" w:rsidP="001214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14A3" w:rsidRPr="001214A3" w:rsidRDefault="001214A3" w:rsidP="001214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14A3" w:rsidRPr="001214A3" w:rsidRDefault="001214A3" w:rsidP="001214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14A3" w:rsidRPr="001214A3" w:rsidRDefault="001214A3" w:rsidP="001214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14A3" w:rsidRPr="001214A3" w:rsidRDefault="001214A3" w:rsidP="001214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14A3" w:rsidRPr="001214A3" w:rsidRDefault="001214A3" w:rsidP="001214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14A3" w:rsidRDefault="001214A3" w:rsidP="001214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599C" w:rsidRDefault="00F3599C" w:rsidP="001214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599C" w:rsidRPr="001214A3" w:rsidRDefault="00F3599C" w:rsidP="001214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14A3" w:rsidRPr="001214A3" w:rsidRDefault="001214A3" w:rsidP="001214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14A3" w:rsidRDefault="001214A3" w:rsidP="001214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37A3" w:rsidRPr="001214A3" w:rsidRDefault="00AF37A3" w:rsidP="001214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360" w:type="dxa"/>
        <w:tblLook w:val="04A0" w:firstRow="1" w:lastRow="0" w:firstColumn="1" w:lastColumn="0" w:noHBand="0" w:noVBand="1"/>
      </w:tblPr>
      <w:tblGrid>
        <w:gridCol w:w="1440"/>
        <w:gridCol w:w="1622"/>
        <w:gridCol w:w="2707"/>
        <w:gridCol w:w="3591"/>
      </w:tblGrid>
      <w:tr w:rsidR="001214A3" w:rsidRPr="001214A3" w:rsidTr="001214A3">
        <w:trPr>
          <w:trHeight w:val="660"/>
        </w:trPr>
        <w:tc>
          <w:tcPr>
            <w:tcW w:w="9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Table s15. Odds ratios (ORs) and 95% confidence intervals (CIs) of having DOAC prescription (versus warfarin) among atrial fibrillation patients with dementia and cognitive impairment before OAC initiation compared with cognitively normal patients: </w:t>
            </w: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MarketScan</w:t>
            </w:r>
            <w:proofErr w:type="spellEnd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2007-2015, and </w:t>
            </w: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Optum</w:t>
            </w:r>
            <w:proofErr w:type="spellEnd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2009-2015. </w:t>
            </w:r>
          </w:p>
        </w:tc>
      </w:tr>
      <w:tr w:rsidR="001214A3" w:rsidRPr="001214A3" w:rsidTr="001214A3">
        <w:trPr>
          <w:trHeight w:val="610"/>
        </w:trPr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14A3" w:rsidRPr="001214A3" w:rsidRDefault="008034D0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Individuals</w:t>
            </w:r>
            <w:r w:rsidR="001214A3"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with dementia and other cognitive impairment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Cognitively normal</w:t>
            </w:r>
            <w:r w:rsidR="00803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enrollees</w:t>
            </w:r>
          </w:p>
        </w:tc>
      </w:tr>
      <w:tr w:rsidR="001214A3" w:rsidRPr="001214A3" w:rsidTr="001214A3">
        <w:trPr>
          <w:trHeight w:val="80"/>
        </w:trPr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MarketScan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897146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13,224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298,333</w:t>
            </w:r>
          </w:p>
        </w:tc>
      </w:tr>
      <w:tr w:rsidR="001214A3" w:rsidRPr="001214A3" w:rsidTr="001214A3">
        <w:trPr>
          <w:trHeight w:val="315"/>
        </w:trPr>
        <w:tc>
          <w:tcPr>
            <w:tcW w:w="1440" w:type="dxa"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OR* (95%CI)</w:t>
            </w:r>
          </w:p>
        </w:tc>
        <w:tc>
          <w:tcPr>
            <w:tcW w:w="2707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 (0.90, 1.10)</w:t>
            </w:r>
          </w:p>
        </w:tc>
        <w:tc>
          <w:tcPr>
            <w:tcW w:w="3591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1214A3" w:rsidRPr="001214A3" w:rsidTr="001214A3">
        <w:trPr>
          <w:trHeight w:val="315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4A3" w:rsidRPr="001214A3" w:rsidTr="001214A3">
        <w:trPr>
          <w:trHeight w:val="315"/>
        </w:trPr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Optum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897146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11,146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153,874</w:t>
            </w:r>
          </w:p>
        </w:tc>
      </w:tr>
      <w:tr w:rsidR="001214A3" w:rsidRPr="001214A3" w:rsidTr="001214A3">
        <w:trPr>
          <w:trHeight w:val="315"/>
        </w:trPr>
        <w:tc>
          <w:tcPr>
            <w:tcW w:w="1440" w:type="dxa"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</w:t>
            </w:r>
            <w:r w:rsidR="00995A11"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†</w:t>
            </w: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(95%CI)</w:t>
            </w:r>
          </w:p>
        </w:tc>
        <w:tc>
          <w:tcPr>
            <w:tcW w:w="2707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 (0.81, 1.03)</w:t>
            </w:r>
          </w:p>
        </w:tc>
        <w:tc>
          <w:tcPr>
            <w:tcW w:w="3591" w:type="dxa"/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1214A3" w:rsidRPr="001214A3" w:rsidTr="001214A3">
        <w:trPr>
          <w:trHeight w:val="315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4A3" w:rsidRPr="001214A3" w:rsidTr="001214A3">
        <w:trPr>
          <w:trHeight w:val="315"/>
        </w:trPr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Combined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 (0.88, 1.04)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1214A3" w:rsidRPr="001214A3" w:rsidTr="001214A3">
        <w:trPr>
          <w:trHeight w:val="315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14A3" w:rsidRPr="001214A3" w:rsidRDefault="001214A3" w:rsidP="001214A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4A3" w:rsidRPr="001214A3" w:rsidTr="001214A3">
        <w:trPr>
          <w:trHeight w:val="615"/>
        </w:trPr>
        <w:tc>
          <w:tcPr>
            <w:tcW w:w="93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95A11" w:rsidRDefault="001214A3" w:rsidP="00995A11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*Odds ratio adjusted for 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age, sex,</w:t>
            </w: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comorbidities, medications, 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CHA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DS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-VASc</w:t>
            </w: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HAS-BLED score in </w:t>
            </w:r>
            <w:proofErr w:type="spellStart"/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MarketScan</w:t>
            </w:r>
            <w:proofErr w:type="spellEnd"/>
            <w:r w:rsidR="00995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214A3" w:rsidRPr="001214A3" w:rsidRDefault="00995A11" w:rsidP="00995A11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†Odds ratio adjusted for</w:t>
            </w:r>
            <w:r w:rsidR="001214A3"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age, sex, race, education level, </w:t>
            </w:r>
            <w:proofErr w:type="gramStart"/>
            <w:r w:rsidR="001214A3"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household</w:t>
            </w:r>
            <w:proofErr w:type="gramEnd"/>
            <w:r w:rsidR="001214A3"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income level, comorbidities, medications, </w:t>
            </w:r>
            <w:r w:rsidR="001214A3"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CHA</w:t>
            </w:r>
            <w:r w:rsidR="001214A3" w:rsidRPr="001214A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="001214A3"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DS</w:t>
            </w:r>
            <w:r w:rsidR="001214A3" w:rsidRPr="001214A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="001214A3" w:rsidRPr="001214A3">
              <w:rPr>
                <w:rFonts w:ascii="Times New Roman" w:eastAsia="Calibri" w:hAnsi="Times New Roman" w:cs="Times New Roman"/>
                <w:sz w:val="24"/>
                <w:szCs w:val="24"/>
              </w:rPr>
              <w:t>-VASc</w:t>
            </w:r>
            <w:r w:rsidR="001214A3"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HAS-BLED score in </w:t>
            </w:r>
            <w:proofErr w:type="spellStart"/>
            <w:r w:rsidR="001214A3"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Optum</w:t>
            </w:r>
            <w:proofErr w:type="spellEnd"/>
            <w:r w:rsidR="001214A3" w:rsidRPr="0012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1214A3" w:rsidRPr="001214A3" w:rsidRDefault="001214A3" w:rsidP="001214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7AFB" w:rsidRDefault="00367AFB"/>
    <w:sectPr w:rsidR="00367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E0"/>
    <w:rsid w:val="00036FB2"/>
    <w:rsid w:val="000B7D19"/>
    <w:rsid w:val="000F23E0"/>
    <w:rsid w:val="001214A3"/>
    <w:rsid w:val="0012507C"/>
    <w:rsid w:val="00283001"/>
    <w:rsid w:val="00367AFB"/>
    <w:rsid w:val="00442D13"/>
    <w:rsid w:val="008034D0"/>
    <w:rsid w:val="00822632"/>
    <w:rsid w:val="00897146"/>
    <w:rsid w:val="00995A11"/>
    <w:rsid w:val="00A342EA"/>
    <w:rsid w:val="00AF37A3"/>
    <w:rsid w:val="00CE07E1"/>
    <w:rsid w:val="00F3599C"/>
    <w:rsid w:val="00F7343E"/>
    <w:rsid w:val="00FC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CE9A7"/>
  <w15:chartTrackingRefBased/>
  <w15:docId w15:val="{48C82C59-8CCD-4B67-9447-1C87C4AF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214A3"/>
  </w:style>
  <w:style w:type="character" w:customStyle="1" w:styleId="Hyperlink1">
    <w:name w:val="Hyperlink1"/>
    <w:basedOn w:val="DefaultParagraphFont"/>
    <w:uiPriority w:val="99"/>
    <w:semiHidden/>
    <w:unhideWhenUsed/>
    <w:rsid w:val="001214A3"/>
    <w:rPr>
      <w:color w:val="0563C1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1214A3"/>
    <w:rPr>
      <w:color w:val="954F72"/>
      <w:u w:val="single"/>
    </w:rPr>
  </w:style>
  <w:style w:type="paragraph" w:customStyle="1" w:styleId="msonormal0">
    <w:name w:val="msonormal"/>
    <w:basedOn w:val="Normal"/>
    <w:rsid w:val="0012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A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A3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214A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214A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214A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214A3"/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214A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14A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A3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4A3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4A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14A3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EndNoteBibliographyTitleChar">
    <w:name w:val="EndNote Bibliography Title Char"/>
    <w:basedOn w:val="DefaultParagraphFont"/>
    <w:link w:val="EndNoteBibliographyTitle"/>
    <w:locked/>
    <w:rsid w:val="001214A3"/>
    <w:rPr>
      <w:rFonts w:ascii="Calibri" w:hAnsi="Calibri" w:cs="Calibri"/>
      <w:noProof/>
    </w:rPr>
  </w:style>
  <w:style w:type="paragraph" w:customStyle="1" w:styleId="EndNoteBibliographyTitle">
    <w:name w:val="EndNote Bibliography Title"/>
    <w:basedOn w:val="Normal"/>
    <w:link w:val="EndNoteBibliographyTitleChar"/>
    <w:rsid w:val="001214A3"/>
    <w:pPr>
      <w:spacing w:after="0" w:line="256" w:lineRule="auto"/>
      <w:jc w:val="center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locked/>
    <w:rsid w:val="001214A3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1214A3"/>
    <w:pPr>
      <w:spacing w:line="240" w:lineRule="auto"/>
    </w:pPr>
    <w:rPr>
      <w:rFonts w:ascii="Calibri" w:hAnsi="Calibri" w:cs="Calibri"/>
      <w:noProof/>
    </w:rPr>
  </w:style>
  <w:style w:type="character" w:styleId="CommentReference">
    <w:name w:val="annotation reference"/>
    <w:basedOn w:val="DefaultParagraphFont"/>
    <w:uiPriority w:val="99"/>
    <w:semiHidden/>
    <w:unhideWhenUsed/>
    <w:rsid w:val="001214A3"/>
    <w:rPr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1214A3"/>
    <w:rPr>
      <w:vertAlign w:val="superscript"/>
    </w:rPr>
  </w:style>
  <w:style w:type="table" w:styleId="TableGrid">
    <w:name w:val="Table Grid"/>
    <w:basedOn w:val="TableNormal"/>
    <w:uiPriority w:val="39"/>
    <w:rsid w:val="001214A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214A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14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29</Pages>
  <Words>2860</Words>
  <Characters>16304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19126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Nemin</dc:creator>
  <cp:keywords/>
  <dc:description/>
  <cp:lastModifiedBy>Chen, Nemin</cp:lastModifiedBy>
  <cp:revision>20</cp:revision>
  <dcterms:created xsi:type="dcterms:W3CDTF">2018-02-27T14:00:00Z</dcterms:created>
  <dcterms:modified xsi:type="dcterms:W3CDTF">2018-03-12T14:44:00Z</dcterms:modified>
</cp:coreProperties>
</file>