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0AE07" w14:textId="77777777" w:rsidR="00C0338D" w:rsidRPr="008C4ED2" w:rsidRDefault="00C0338D" w:rsidP="00C0338D">
      <w:pPr>
        <w:spacing w:line="276" w:lineRule="auto"/>
        <w:rPr>
          <w:rFonts w:ascii="Calibri" w:eastAsia="Calibri" w:hAnsi="Calibri"/>
          <w:b/>
        </w:rPr>
      </w:pPr>
      <w:r w:rsidRPr="008C4ED2">
        <w:rPr>
          <w:rFonts w:ascii="Calibri" w:eastAsia="Calibri" w:hAnsi="Calibri"/>
          <w:b/>
        </w:rPr>
        <w:t>Distribution Agreement</w:t>
      </w:r>
    </w:p>
    <w:p w14:paraId="13D0F426" w14:textId="77777777" w:rsidR="00C0338D" w:rsidRPr="008C4ED2" w:rsidRDefault="00C0338D" w:rsidP="00C0338D">
      <w:pPr>
        <w:spacing w:line="276" w:lineRule="auto"/>
        <w:rPr>
          <w:rFonts w:ascii="Calibri" w:eastAsia="Calibri" w:hAnsi="Calibri"/>
        </w:rPr>
      </w:pPr>
      <w:r w:rsidRPr="008C4ED2">
        <w:rPr>
          <w:rFonts w:ascii="Calibri" w:eastAsia="Calibri" w:hAnsi="Calibri"/>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know,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w:t>
      </w:r>
    </w:p>
    <w:p w14:paraId="523312B8" w14:textId="77777777" w:rsidR="00C0338D" w:rsidRPr="008C4ED2" w:rsidRDefault="00C0338D" w:rsidP="00C0338D">
      <w:pPr>
        <w:spacing w:line="276" w:lineRule="auto"/>
        <w:rPr>
          <w:rFonts w:ascii="Calibri" w:eastAsia="Calibri" w:hAnsi="Calibri"/>
        </w:rPr>
      </w:pPr>
    </w:p>
    <w:p w14:paraId="0C621089" w14:textId="77777777" w:rsidR="00C0338D" w:rsidRPr="008C4ED2" w:rsidRDefault="00C0338D" w:rsidP="00C0338D">
      <w:pPr>
        <w:spacing w:line="276" w:lineRule="auto"/>
        <w:rPr>
          <w:rFonts w:ascii="Calibri" w:eastAsia="Calibri" w:hAnsi="Calibri"/>
        </w:rPr>
      </w:pPr>
      <w:r w:rsidRPr="008C4ED2">
        <w:rPr>
          <w:rFonts w:ascii="Calibri" w:eastAsia="Calibri" w:hAnsi="Calibri"/>
        </w:rPr>
        <w:t xml:space="preserve">Jessie L. Rector                                       </w:t>
      </w:r>
      <w:r>
        <w:rPr>
          <w:rFonts w:ascii="Calibri" w:eastAsia="Calibri" w:hAnsi="Calibri"/>
        </w:rPr>
        <w:t>3/30</w:t>
      </w:r>
      <w:r w:rsidRPr="008C4ED2">
        <w:rPr>
          <w:rFonts w:ascii="Calibri" w:eastAsia="Calibri" w:hAnsi="Calibri"/>
        </w:rPr>
        <w:t>/12</w:t>
      </w:r>
      <w:r w:rsidRPr="008C4ED2">
        <w:rPr>
          <w:rFonts w:ascii="Calibri" w:eastAsia="Calibri" w:hAnsi="Calibri"/>
        </w:rPr>
        <w:br/>
      </w:r>
    </w:p>
    <w:p w14:paraId="29211CA1"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r>
    </w:p>
    <w:p w14:paraId="7654238D" w14:textId="77777777" w:rsidR="00C0338D" w:rsidRPr="008C4ED2" w:rsidRDefault="00C0338D" w:rsidP="00C0338D">
      <w:pPr>
        <w:spacing w:line="276" w:lineRule="auto"/>
        <w:jc w:val="center"/>
        <w:rPr>
          <w:rFonts w:ascii="Calibri" w:eastAsia="Calibri" w:hAnsi="Calibri"/>
        </w:rPr>
      </w:pPr>
      <w:r w:rsidRPr="00AB65C7">
        <w:rPr>
          <w:rFonts w:ascii="Calibri" w:eastAsia="Calibri" w:hAnsi="Calibri"/>
        </w:rPr>
        <w:lastRenderedPageBreak/>
        <w:t>Associations between Maternal Depression and Infant Temperament: Investigations of a Transactional Model</w:t>
      </w:r>
    </w:p>
    <w:p w14:paraId="14E4DAFA" w14:textId="77777777" w:rsidR="00C0338D" w:rsidRPr="008C4ED2" w:rsidRDefault="00C0338D" w:rsidP="00C0338D">
      <w:pPr>
        <w:spacing w:line="276" w:lineRule="auto"/>
        <w:jc w:val="center"/>
        <w:rPr>
          <w:rFonts w:ascii="Calibri" w:eastAsia="Calibri" w:hAnsi="Calibri"/>
        </w:rPr>
      </w:pPr>
      <w:proofErr w:type="gramStart"/>
      <w:r w:rsidRPr="008C4ED2">
        <w:rPr>
          <w:rFonts w:ascii="Calibri" w:eastAsia="Calibri" w:hAnsi="Calibri"/>
        </w:rPr>
        <w:t>by</w:t>
      </w:r>
      <w:proofErr w:type="gramEnd"/>
    </w:p>
    <w:p w14:paraId="2AB15AF3" w14:textId="77777777" w:rsidR="00C0338D" w:rsidRPr="008C4ED2" w:rsidRDefault="00C0338D" w:rsidP="00C0338D">
      <w:pPr>
        <w:spacing w:line="276" w:lineRule="auto"/>
        <w:jc w:val="center"/>
        <w:rPr>
          <w:rFonts w:ascii="Calibri" w:eastAsia="Calibri" w:hAnsi="Calibri"/>
        </w:rPr>
      </w:pPr>
    </w:p>
    <w:p w14:paraId="70FAE39B"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Jessie Rector</w:t>
      </w:r>
    </w:p>
    <w:p w14:paraId="63FAAE83" w14:textId="77777777" w:rsidR="00C0338D" w:rsidRPr="008C4ED2" w:rsidRDefault="00C0338D" w:rsidP="00C0338D">
      <w:pPr>
        <w:spacing w:line="276" w:lineRule="auto"/>
        <w:jc w:val="center"/>
        <w:rPr>
          <w:rFonts w:ascii="Calibri" w:eastAsia="Calibri" w:hAnsi="Calibri"/>
        </w:rPr>
      </w:pPr>
    </w:p>
    <w:p w14:paraId="2305C583" w14:textId="77777777" w:rsidR="00C0338D" w:rsidRPr="008C4ED2" w:rsidRDefault="00C0338D" w:rsidP="00C0338D">
      <w:pPr>
        <w:spacing w:line="276" w:lineRule="auto"/>
        <w:jc w:val="center"/>
        <w:rPr>
          <w:rFonts w:ascii="Calibri" w:eastAsia="Calibri" w:hAnsi="Calibri"/>
        </w:rPr>
      </w:pPr>
      <w:proofErr w:type="spellStart"/>
      <w:r w:rsidRPr="008C4ED2">
        <w:rPr>
          <w:rFonts w:ascii="Calibri" w:eastAsia="Calibri" w:hAnsi="Calibri"/>
        </w:rPr>
        <w:t>Sherryl</w:t>
      </w:r>
      <w:proofErr w:type="spellEnd"/>
      <w:r w:rsidRPr="008C4ED2">
        <w:rPr>
          <w:rFonts w:ascii="Calibri" w:eastAsia="Calibri" w:hAnsi="Calibri"/>
        </w:rPr>
        <w:t xml:space="preserve"> Goodman, Ph.D.</w:t>
      </w:r>
      <w:r w:rsidRPr="008C4ED2">
        <w:rPr>
          <w:rFonts w:ascii="Calibri" w:eastAsia="Calibri" w:hAnsi="Calibri"/>
        </w:rPr>
        <w:br/>
        <w:t>Adviser</w:t>
      </w:r>
    </w:p>
    <w:p w14:paraId="2F76F7FA" w14:textId="77777777" w:rsidR="00C0338D" w:rsidRPr="008C4ED2" w:rsidRDefault="00C0338D" w:rsidP="00C0338D">
      <w:pPr>
        <w:spacing w:line="276" w:lineRule="auto"/>
        <w:jc w:val="center"/>
        <w:rPr>
          <w:rFonts w:ascii="Calibri" w:eastAsia="Calibri" w:hAnsi="Calibri"/>
        </w:rPr>
      </w:pPr>
    </w:p>
    <w:p w14:paraId="0213ECF1"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Psychology Department</w:t>
      </w:r>
    </w:p>
    <w:p w14:paraId="51759917" w14:textId="77777777" w:rsidR="00C0338D" w:rsidRPr="008C4ED2" w:rsidRDefault="00C0338D" w:rsidP="00C0338D">
      <w:pPr>
        <w:spacing w:line="276" w:lineRule="auto"/>
        <w:jc w:val="center"/>
        <w:rPr>
          <w:rFonts w:ascii="Calibri" w:eastAsia="Calibri" w:hAnsi="Calibri"/>
        </w:rPr>
      </w:pPr>
    </w:p>
    <w:p w14:paraId="277EE266" w14:textId="77777777" w:rsidR="00C0338D" w:rsidRPr="008C4ED2" w:rsidRDefault="00C0338D" w:rsidP="00C0338D">
      <w:pPr>
        <w:spacing w:line="276" w:lineRule="auto"/>
        <w:jc w:val="center"/>
        <w:rPr>
          <w:rFonts w:ascii="Calibri" w:eastAsia="Calibri" w:hAnsi="Calibri"/>
        </w:rPr>
      </w:pPr>
    </w:p>
    <w:p w14:paraId="49C021C5" w14:textId="77777777" w:rsidR="00C0338D" w:rsidRPr="008C4ED2" w:rsidRDefault="00C0338D" w:rsidP="00C0338D">
      <w:pPr>
        <w:spacing w:line="276" w:lineRule="auto"/>
        <w:jc w:val="center"/>
        <w:rPr>
          <w:rFonts w:ascii="Calibri" w:eastAsia="Calibri" w:hAnsi="Calibri"/>
        </w:rPr>
      </w:pPr>
      <w:proofErr w:type="spellStart"/>
      <w:r w:rsidRPr="008C4ED2">
        <w:rPr>
          <w:rFonts w:ascii="Calibri" w:eastAsia="Calibri" w:hAnsi="Calibri"/>
        </w:rPr>
        <w:t>Sherryl</w:t>
      </w:r>
      <w:proofErr w:type="spellEnd"/>
      <w:r w:rsidRPr="008C4ED2">
        <w:rPr>
          <w:rFonts w:ascii="Calibri" w:eastAsia="Calibri" w:hAnsi="Calibri"/>
        </w:rPr>
        <w:t xml:space="preserve"> Goodman, Ph.D.</w:t>
      </w:r>
    </w:p>
    <w:p w14:paraId="6ADC5DAD"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Adviser</w:t>
      </w:r>
    </w:p>
    <w:p w14:paraId="2302B142" w14:textId="77777777" w:rsidR="00C0338D" w:rsidRPr="008C4ED2" w:rsidRDefault="00C0338D" w:rsidP="00C0338D">
      <w:pPr>
        <w:spacing w:line="276" w:lineRule="auto"/>
        <w:jc w:val="center"/>
        <w:rPr>
          <w:rFonts w:ascii="Calibri" w:eastAsia="Calibri" w:hAnsi="Calibri"/>
        </w:rPr>
      </w:pPr>
    </w:p>
    <w:p w14:paraId="3956EABF"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 xml:space="preserve">Philippe </w:t>
      </w:r>
      <w:proofErr w:type="spellStart"/>
      <w:r w:rsidRPr="008C4ED2">
        <w:rPr>
          <w:rFonts w:ascii="Calibri" w:eastAsia="Calibri" w:hAnsi="Calibri"/>
        </w:rPr>
        <w:t>Rochat</w:t>
      </w:r>
      <w:proofErr w:type="spellEnd"/>
      <w:r w:rsidRPr="008C4ED2">
        <w:rPr>
          <w:rFonts w:ascii="Calibri" w:eastAsia="Calibri" w:hAnsi="Calibri"/>
        </w:rPr>
        <w:t>, Ph.D.</w:t>
      </w:r>
    </w:p>
    <w:p w14:paraId="56787CF3"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Committee Member</w:t>
      </w:r>
    </w:p>
    <w:p w14:paraId="675E4EC4" w14:textId="77777777" w:rsidR="00C0338D" w:rsidRPr="008C4ED2" w:rsidRDefault="00C0338D" w:rsidP="00C0338D">
      <w:pPr>
        <w:spacing w:line="276" w:lineRule="auto"/>
        <w:jc w:val="center"/>
        <w:rPr>
          <w:rFonts w:ascii="Calibri" w:eastAsia="Calibri" w:hAnsi="Calibri"/>
        </w:rPr>
      </w:pPr>
    </w:p>
    <w:p w14:paraId="2800A2E6"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 xml:space="preserve">Sean </w:t>
      </w:r>
      <w:proofErr w:type="spellStart"/>
      <w:r w:rsidRPr="008C4ED2">
        <w:rPr>
          <w:rFonts w:ascii="Calibri" w:eastAsia="Calibri" w:hAnsi="Calibri"/>
        </w:rPr>
        <w:t>Meighoo</w:t>
      </w:r>
      <w:proofErr w:type="spellEnd"/>
      <w:r w:rsidRPr="008C4ED2">
        <w:rPr>
          <w:rFonts w:ascii="Calibri" w:eastAsia="Calibri" w:hAnsi="Calibri"/>
        </w:rPr>
        <w:t>, Ph.D.</w:t>
      </w:r>
    </w:p>
    <w:p w14:paraId="3B762866"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Committee Member</w:t>
      </w:r>
    </w:p>
    <w:p w14:paraId="3EF89889" w14:textId="77777777" w:rsidR="00C0338D" w:rsidRPr="008C4ED2" w:rsidRDefault="00C0338D" w:rsidP="00C0338D">
      <w:pPr>
        <w:spacing w:line="276" w:lineRule="auto"/>
        <w:jc w:val="center"/>
        <w:rPr>
          <w:rFonts w:ascii="Calibri" w:eastAsia="Calibri" w:hAnsi="Calibri"/>
        </w:rPr>
      </w:pPr>
    </w:p>
    <w:p w14:paraId="6200A48C"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2012</w:t>
      </w:r>
    </w:p>
    <w:p w14:paraId="4DB57476"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r>
    </w:p>
    <w:p w14:paraId="4541B865" w14:textId="77777777" w:rsidR="00C0338D" w:rsidRPr="008C4ED2" w:rsidRDefault="00C0338D" w:rsidP="00C0338D">
      <w:pPr>
        <w:spacing w:line="276" w:lineRule="auto"/>
        <w:jc w:val="center"/>
        <w:rPr>
          <w:rFonts w:ascii="Calibri" w:eastAsia="Calibri" w:hAnsi="Calibri"/>
        </w:rPr>
      </w:pPr>
    </w:p>
    <w:p w14:paraId="054BD941" w14:textId="77777777" w:rsidR="00C0338D" w:rsidRPr="008C4ED2" w:rsidRDefault="00C0338D" w:rsidP="00C0338D">
      <w:pPr>
        <w:spacing w:line="276" w:lineRule="auto"/>
        <w:jc w:val="center"/>
        <w:rPr>
          <w:rFonts w:ascii="Calibri" w:eastAsia="Calibri" w:hAnsi="Calibri"/>
        </w:rPr>
      </w:pPr>
      <w:r w:rsidRPr="00AB65C7">
        <w:rPr>
          <w:rFonts w:ascii="Calibri" w:eastAsia="Calibri" w:hAnsi="Calibri"/>
        </w:rPr>
        <w:t>Associations between Maternal Depression and Infant Temperament: Investigations of a Transactional Model</w:t>
      </w:r>
    </w:p>
    <w:p w14:paraId="49DA4EEE"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By</w:t>
      </w:r>
    </w:p>
    <w:p w14:paraId="5712E2C4" w14:textId="77777777" w:rsidR="00C0338D" w:rsidRPr="008C4ED2" w:rsidRDefault="00C0338D" w:rsidP="00C0338D">
      <w:pPr>
        <w:spacing w:line="276" w:lineRule="auto"/>
        <w:jc w:val="center"/>
        <w:rPr>
          <w:rFonts w:ascii="Calibri" w:eastAsia="Calibri" w:hAnsi="Calibri"/>
        </w:rPr>
      </w:pPr>
    </w:p>
    <w:p w14:paraId="0A925F09"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Jessie L. Rector</w:t>
      </w:r>
    </w:p>
    <w:p w14:paraId="2C5489FA" w14:textId="77777777" w:rsidR="00C0338D" w:rsidRPr="008C4ED2" w:rsidRDefault="00C0338D" w:rsidP="00C0338D">
      <w:pPr>
        <w:spacing w:line="276" w:lineRule="auto"/>
        <w:jc w:val="center"/>
        <w:rPr>
          <w:rFonts w:ascii="Calibri" w:eastAsia="Calibri" w:hAnsi="Calibri"/>
        </w:rPr>
      </w:pPr>
    </w:p>
    <w:p w14:paraId="423E0E04" w14:textId="77777777" w:rsidR="00C0338D" w:rsidRPr="008C4ED2" w:rsidRDefault="00C0338D" w:rsidP="00C0338D">
      <w:pPr>
        <w:spacing w:line="276" w:lineRule="auto"/>
        <w:jc w:val="center"/>
        <w:rPr>
          <w:rFonts w:ascii="Calibri" w:eastAsia="Calibri" w:hAnsi="Calibri"/>
        </w:rPr>
      </w:pPr>
      <w:proofErr w:type="spellStart"/>
      <w:r w:rsidRPr="008C4ED2">
        <w:rPr>
          <w:rFonts w:ascii="Calibri" w:eastAsia="Calibri" w:hAnsi="Calibri"/>
        </w:rPr>
        <w:t>Sherryl</w:t>
      </w:r>
      <w:proofErr w:type="spellEnd"/>
      <w:r w:rsidRPr="008C4ED2">
        <w:rPr>
          <w:rFonts w:ascii="Calibri" w:eastAsia="Calibri" w:hAnsi="Calibri"/>
        </w:rPr>
        <w:t xml:space="preserve"> Goodman, Ph.D.</w:t>
      </w:r>
    </w:p>
    <w:p w14:paraId="61AC9342"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Adviser</w:t>
      </w:r>
    </w:p>
    <w:p w14:paraId="349A22B8" w14:textId="77777777" w:rsidR="00C0338D" w:rsidRPr="008C4ED2" w:rsidRDefault="00C0338D" w:rsidP="00C0338D">
      <w:pPr>
        <w:spacing w:line="276" w:lineRule="auto"/>
        <w:jc w:val="center"/>
        <w:rPr>
          <w:rFonts w:ascii="Calibri" w:eastAsia="Calibri" w:hAnsi="Calibri"/>
        </w:rPr>
      </w:pPr>
    </w:p>
    <w:p w14:paraId="1832BB39" w14:textId="77777777" w:rsidR="00C0338D" w:rsidRPr="008C4ED2" w:rsidRDefault="00C0338D" w:rsidP="00C0338D">
      <w:pPr>
        <w:spacing w:line="276" w:lineRule="auto"/>
        <w:jc w:val="center"/>
        <w:rPr>
          <w:rFonts w:ascii="Calibri" w:eastAsia="Calibri" w:hAnsi="Calibri"/>
        </w:rPr>
      </w:pPr>
    </w:p>
    <w:p w14:paraId="6D452D08" w14:textId="77777777" w:rsidR="00C0338D" w:rsidRPr="008C4ED2" w:rsidRDefault="00C0338D" w:rsidP="00C0338D">
      <w:pPr>
        <w:spacing w:line="276" w:lineRule="auto"/>
        <w:jc w:val="center"/>
        <w:rPr>
          <w:rFonts w:ascii="Calibri" w:eastAsia="Calibri" w:hAnsi="Calibri"/>
        </w:rPr>
      </w:pPr>
    </w:p>
    <w:p w14:paraId="11DD7602" w14:textId="77777777" w:rsidR="00C0338D" w:rsidRPr="008C4ED2" w:rsidRDefault="00C0338D" w:rsidP="00C0338D">
      <w:pPr>
        <w:spacing w:line="276" w:lineRule="auto"/>
        <w:jc w:val="center"/>
        <w:rPr>
          <w:rFonts w:ascii="Calibri" w:eastAsia="Calibri" w:hAnsi="Calibri"/>
        </w:rPr>
      </w:pPr>
    </w:p>
    <w:p w14:paraId="7804E5FE"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An abstract of</w:t>
      </w:r>
      <w:r w:rsidRPr="008C4ED2">
        <w:rPr>
          <w:rFonts w:ascii="Calibri" w:eastAsia="Calibri" w:hAnsi="Calibri"/>
        </w:rPr>
        <w:br/>
        <w:t>a thesis submitted to the Faculty of Emory College of Arts and Sciences</w:t>
      </w:r>
      <w:r w:rsidRPr="008C4ED2">
        <w:rPr>
          <w:rFonts w:ascii="Calibri" w:eastAsia="Calibri" w:hAnsi="Calibri"/>
        </w:rPr>
        <w:br/>
        <w:t>of Emory University in partial fulfillment</w:t>
      </w:r>
      <w:r w:rsidRPr="008C4ED2">
        <w:rPr>
          <w:rFonts w:ascii="Calibri" w:eastAsia="Calibri" w:hAnsi="Calibri"/>
        </w:rPr>
        <w:br/>
        <w:t>of the requirements of the degree of</w:t>
      </w:r>
      <w:r w:rsidRPr="008C4ED2">
        <w:rPr>
          <w:rFonts w:ascii="Calibri" w:eastAsia="Calibri" w:hAnsi="Calibri"/>
        </w:rPr>
        <w:br/>
        <w:t>Bachelor of Arts with Honors</w:t>
      </w:r>
      <w:r w:rsidRPr="008C4ED2">
        <w:rPr>
          <w:rFonts w:ascii="Calibri" w:eastAsia="Calibri" w:hAnsi="Calibri"/>
        </w:rPr>
        <w:br/>
      </w:r>
    </w:p>
    <w:p w14:paraId="6EF8351C" w14:textId="77777777" w:rsidR="00C0338D" w:rsidRPr="008C4ED2" w:rsidRDefault="00C0338D" w:rsidP="00C0338D">
      <w:pPr>
        <w:spacing w:line="276" w:lineRule="auto"/>
        <w:jc w:val="center"/>
        <w:rPr>
          <w:rFonts w:ascii="Calibri" w:eastAsia="Calibri" w:hAnsi="Calibri"/>
        </w:rPr>
      </w:pPr>
    </w:p>
    <w:p w14:paraId="431A6C7B"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Psychology</w:t>
      </w:r>
    </w:p>
    <w:p w14:paraId="67C08785" w14:textId="77777777" w:rsidR="00C0338D" w:rsidRPr="008C4ED2" w:rsidRDefault="00C0338D" w:rsidP="00C0338D">
      <w:pPr>
        <w:spacing w:line="276" w:lineRule="auto"/>
        <w:jc w:val="center"/>
        <w:rPr>
          <w:rFonts w:ascii="Calibri" w:eastAsia="Calibri" w:hAnsi="Calibri"/>
        </w:rPr>
      </w:pPr>
    </w:p>
    <w:p w14:paraId="601BD52D"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2012</w:t>
      </w:r>
    </w:p>
    <w:p w14:paraId="26CE13B7"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r>
    </w:p>
    <w:p w14:paraId="4AD70A54"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Abstract</w:t>
      </w:r>
    </w:p>
    <w:p w14:paraId="36B410DB" w14:textId="77777777" w:rsidR="00C0338D" w:rsidRPr="008C4ED2" w:rsidRDefault="00C0338D" w:rsidP="00C0338D">
      <w:pPr>
        <w:spacing w:line="276" w:lineRule="auto"/>
        <w:jc w:val="center"/>
        <w:rPr>
          <w:rFonts w:ascii="Calibri" w:eastAsia="Calibri" w:hAnsi="Calibri"/>
        </w:rPr>
      </w:pPr>
      <w:r>
        <w:rPr>
          <w:rFonts w:ascii="Calibri" w:eastAsia="Calibri" w:hAnsi="Calibri"/>
        </w:rPr>
        <w:t>Associations</w:t>
      </w:r>
      <w:r w:rsidRPr="008C4ED2">
        <w:rPr>
          <w:rFonts w:ascii="Calibri" w:eastAsia="Calibri" w:hAnsi="Calibri"/>
        </w:rPr>
        <w:t xml:space="preserve"> </w:t>
      </w:r>
      <w:r>
        <w:rPr>
          <w:rFonts w:ascii="Calibri" w:eastAsia="Calibri" w:hAnsi="Calibri"/>
        </w:rPr>
        <w:t>b</w:t>
      </w:r>
      <w:r w:rsidRPr="008C4ED2">
        <w:rPr>
          <w:rFonts w:ascii="Calibri" w:eastAsia="Calibri" w:hAnsi="Calibri"/>
        </w:rPr>
        <w:t>etween Maternal Depression and Infant Temperament</w:t>
      </w:r>
      <w:r>
        <w:rPr>
          <w:rFonts w:ascii="Calibri" w:eastAsia="Calibri" w:hAnsi="Calibri"/>
        </w:rPr>
        <w:t>: Investigations of a Transactional Model</w:t>
      </w:r>
    </w:p>
    <w:p w14:paraId="34F78151"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By Jessie L. Rector</w:t>
      </w:r>
    </w:p>
    <w:p w14:paraId="1628DF83" w14:textId="77777777" w:rsidR="00C0338D" w:rsidRDefault="00C0338D" w:rsidP="00C0338D">
      <w:pPr>
        <w:spacing w:line="276" w:lineRule="auto"/>
        <w:rPr>
          <w:rFonts w:ascii="Calibri" w:eastAsia="Calibri" w:hAnsi="Calibri"/>
        </w:rPr>
      </w:pPr>
      <w:r>
        <w:rPr>
          <w:rFonts w:ascii="Calibri" w:eastAsia="Calibri" w:hAnsi="Calibri"/>
        </w:rPr>
        <w:t xml:space="preserve">Maternal depression, both prenatal and postpartum, has been consistently shown to predict infant temperament </w:t>
      </w:r>
      <w:r>
        <w:fldChar w:fldCharType="begin">
          <w:fldData xml:space="preserve">PEVuZE5vdGU+PENpdGU+PEF1dGhvcj5TdWdhd2FyYTwvQXV0aG9yPjxZZWFyPjE5OTk8L1llYXI+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</w:fldData>
        </w:fldChar>
      </w:r>
      <w:r>
        <w:instrText xml:space="preserve"> ADDIN EN.CITE </w:instrText>
      </w:r>
      <w:r>
        <w:fldChar w:fldCharType="begin">
          <w:fldData xml:space="preserve">PEVuZE5vdGU+PENpdGU+PEF1dGhvcj5TdWdhd2FyYTwvQXV0aG9yPjxZZWFyPjE5OTk8L1llYXI+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</w:fldData>
        </w:fldChar>
      </w:r>
      <w:r>
        <w:instrText xml:space="preserve"> ADDIN EN.CITE.DATA </w:instrText>
      </w:r>
      <w:r>
        <w:fldChar w:fldCharType="end"/>
      </w:r>
      <w:r>
        <w:fldChar w:fldCharType="separate"/>
      </w:r>
      <w:r>
        <w:rPr>
          <w:noProof/>
        </w:rPr>
        <w:t>(</w:t>
      </w:r>
      <w:hyperlink w:anchor="_ENREF_17" w:tooltip="McGrath, 2008 #31" w:history="1">
        <w:r>
          <w:rPr>
            <w:noProof/>
          </w:rPr>
          <w:t>McGrath, Records, &amp; Rice, 2008</w:t>
        </w:r>
      </w:hyperlink>
      <w:r>
        <w:rPr>
          <w:noProof/>
        </w:rPr>
        <w:t xml:space="preserve">; </w:t>
      </w:r>
      <w:hyperlink w:anchor="_ENREF_26" w:tooltip="Sugawara, 1999 #44" w:history="1">
        <w:r>
          <w:rPr>
            <w:noProof/>
          </w:rPr>
          <w:t>Sugawara, Kitamura, Toda, &amp; Shima, 1999</w:t>
        </w:r>
      </w:hyperlink>
      <w:r>
        <w:rPr>
          <w:noProof/>
        </w:rPr>
        <w:t>)</w:t>
      </w:r>
      <w:r>
        <w:fldChar w:fldCharType="end"/>
      </w:r>
      <w:r>
        <w:rPr>
          <w:rFonts w:ascii="Calibri" w:eastAsia="Calibri" w:hAnsi="Calibri"/>
        </w:rPr>
        <w:t>. Additionally, few studies have examined the contribution of infant temperament to maternal depression. Previous literature has shown longitudinal correlations, but has not controlled for the continuity of depression and temperament over time. We</w:t>
      </w:r>
      <w:r w:rsidRPr="00D7345D">
        <w:rPr>
          <w:rFonts w:ascii="Calibri" w:eastAsia="Calibri" w:hAnsi="Calibri"/>
        </w:rPr>
        <w:t xml:space="preserve"> investigated </w:t>
      </w:r>
      <w:r>
        <w:rPr>
          <w:rFonts w:ascii="Calibri" w:eastAsia="Calibri" w:hAnsi="Calibri"/>
        </w:rPr>
        <w:t>associations</w:t>
      </w:r>
      <w:r w:rsidRPr="00D7345D">
        <w:rPr>
          <w:rFonts w:ascii="Calibri" w:eastAsia="Calibri" w:hAnsi="Calibri"/>
        </w:rPr>
        <w:t xml:space="preserve"> between maternal depression and infant temperament over the first year of the infant’s life</w:t>
      </w:r>
      <w:r>
        <w:rPr>
          <w:rFonts w:ascii="Calibri" w:eastAsia="Calibri" w:hAnsi="Calibri"/>
        </w:rPr>
        <w:t>, while controlling for the stability of these factors</w:t>
      </w:r>
      <w:r w:rsidRPr="00D7345D">
        <w:rPr>
          <w:rFonts w:ascii="Calibri" w:eastAsia="Calibri" w:hAnsi="Calibri"/>
        </w:rPr>
        <w:t xml:space="preserve">. </w:t>
      </w:r>
      <w:r>
        <w:rPr>
          <w:rFonts w:ascii="Calibri" w:eastAsia="Calibri" w:hAnsi="Calibri"/>
        </w:rPr>
        <w:t xml:space="preserve">Additionally, we incorporated both prenatal and postpartum depression in order to further address this continuity. </w:t>
      </w:r>
      <w:r w:rsidRPr="00D7345D">
        <w:rPr>
          <w:rFonts w:ascii="Calibri" w:eastAsia="Calibri" w:hAnsi="Calibri"/>
        </w:rPr>
        <w:t xml:space="preserve">Maternal depression was operationalized as </w:t>
      </w:r>
      <w:r>
        <w:rPr>
          <w:rFonts w:ascii="Calibri" w:eastAsia="Calibri" w:hAnsi="Calibri"/>
        </w:rPr>
        <w:t xml:space="preserve">a mean of monthly BDI-II scores during the prenatal period, while </w:t>
      </w:r>
      <w:r w:rsidRPr="00D7345D">
        <w:rPr>
          <w:rFonts w:ascii="Calibri" w:eastAsia="Calibri" w:hAnsi="Calibri"/>
        </w:rPr>
        <w:t xml:space="preserve">BDI-II scores </w:t>
      </w:r>
      <w:r>
        <w:rPr>
          <w:rFonts w:ascii="Calibri" w:eastAsia="Calibri" w:hAnsi="Calibri"/>
        </w:rPr>
        <w:t>were used at three, six, and 12 months. I</w:t>
      </w:r>
      <w:r w:rsidRPr="00D7345D">
        <w:rPr>
          <w:rFonts w:ascii="Calibri" w:eastAsia="Calibri" w:hAnsi="Calibri"/>
        </w:rPr>
        <w:t>nfant temperament was operationalized as infant negative affect</w:t>
      </w:r>
      <w:r>
        <w:rPr>
          <w:rFonts w:ascii="Calibri" w:eastAsia="Calibri" w:hAnsi="Calibri"/>
        </w:rPr>
        <w:t>ivity</w:t>
      </w:r>
      <w:r w:rsidR="009A784D">
        <w:rPr>
          <w:rFonts w:ascii="Calibri" w:eastAsia="Calibri" w:hAnsi="Calibri"/>
        </w:rPr>
        <w:t>,</w:t>
      </w:r>
      <w:r w:rsidRPr="00D7345D">
        <w:rPr>
          <w:rFonts w:ascii="Calibri" w:eastAsia="Calibri" w:hAnsi="Calibri"/>
        </w:rPr>
        <w:t xml:space="preserve"> as assessed via the IBQ-R. </w:t>
      </w:r>
      <w:r>
        <w:rPr>
          <w:rFonts w:ascii="Calibri" w:eastAsia="Calibri" w:hAnsi="Calibri"/>
        </w:rPr>
        <w:t>Prenatal depression was found through regression analysis to be predictive of infant negative affectivity at three months (p&lt;</w:t>
      </w:r>
      <w:proofErr w:type="gramStart"/>
      <w:r>
        <w:rPr>
          <w:rFonts w:ascii="Calibri" w:eastAsia="Calibri" w:hAnsi="Calibri"/>
        </w:rPr>
        <w:t>.001</w:t>
      </w:r>
      <w:proofErr w:type="gramEnd"/>
      <w:r>
        <w:rPr>
          <w:rFonts w:ascii="Calibri" w:eastAsia="Calibri" w:hAnsi="Calibri"/>
        </w:rPr>
        <w:t xml:space="preserve">) and correlated with infant negative affectivity at six (r=.297) and 12 (r=.263) months. </w:t>
      </w:r>
      <w:r w:rsidRPr="00D7345D">
        <w:rPr>
          <w:rFonts w:ascii="Calibri" w:eastAsia="Calibri" w:hAnsi="Calibri"/>
        </w:rPr>
        <w:t xml:space="preserve">While the </w:t>
      </w:r>
      <w:r>
        <w:rPr>
          <w:rFonts w:ascii="Calibri" w:eastAsia="Calibri" w:hAnsi="Calibri"/>
        </w:rPr>
        <w:t xml:space="preserve">postpartum </w:t>
      </w:r>
      <w:r w:rsidRPr="00D7345D">
        <w:rPr>
          <w:rFonts w:ascii="Calibri" w:eastAsia="Calibri" w:hAnsi="Calibri"/>
        </w:rPr>
        <w:t xml:space="preserve">transactional model </w:t>
      </w:r>
      <w:r>
        <w:rPr>
          <w:rFonts w:ascii="Calibri" w:eastAsia="Calibri" w:hAnsi="Calibri"/>
        </w:rPr>
        <w:t xml:space="preserve">pathways </w:t>
      </w:r>
      <w:r w:rsidRPr="00D7345D">
        <w:rPr>
          <w:rFonts w:ascii="Calibri" w:eastAsia="Calibri" w:hAnsi="Calibri"/>
        </w:rPr>
        <w:t xml:space="preserve">proposed </w:t>
      </w:r>
      <w:r>
        <w:rPr>
          <w:rFonts w:ascii="Calibri" w:eastAsia="Calibri" w:hAnsi="Calibri"/>
        </w:rPr>
        <w:t>and tested through hierarchical regression analyses were</w:t>
      </w:r>
      <w:r w:rsidRPr="00D7345D">
        <w:rPr>
          <w:rFonts w:ascii="Calibri" w:eastAsia="Calibri" w:hAnsi="Calibri"/>
        </w:rPr>
        <w:t xml:space="preserve"> not supported, there is </w:t>
      </w:r>
      <w:r>
        <w:rPr>
          <w:rFonts w:ascii="Calibri" w:eastAsia="Calibri" w:hAnsi="Calibri"/>
        </w:rPr>
        <w:t xml:space="preserve">limited correlational </w:t>
      </w:r>
      <w:r w:rsidRPr="00D7345D">
        <w:rPr>
          <w:rFonts w:ascii="Calibri" w:eastAsia="Calibri" w:hAnsi="Calibri"/>
        </w:rPr>
        <w:t xml:space="preserve">support for </w:t>
      </w:r>
      <w:r>
        <w:rPr>
          <w:rFonts w:ascii="Calibri" w:eastAsia="Calibri" w:hAnsi="Calibri"/>
        </w:rPr>
        <w:t>the influence of postpartum maternal depression on infant negative affectivity</w:t>
      </w:r>
      <w:r w:rsidRPr="00D7345D">
        <w:rPr>
          <w:rFonts w:ascii="Calibri" w:eastAsia="Calibri" w:hAnsi="Calibri"/>
        </w:rPr>
        <w:t xml:space="preserve">. </w:t>
      </w:r>
      <w:r>
        <w:rPr>
          <w:rFonts w:ascii="Calibri" w:eastAsia="Calibri" w:hAnsi="Calibri"/>
        </w:rPr>
        <w:t xml:space="preserve">The continuity of maternal depression and infant negative affectivity over the first year was shown. This study suggests that postpartum maternal depression does not predict infant negative affectivity above and beyond what would be predicted by previous measures of infant negative affectivity. </w:t>
      </w:r>
      <w:r w:rsidRPr="00D7345D">
        <w:rPr>
          <w:rFonts w:ascii="Calibri" w:eastAsia="Calibri" w:hAnsi="Calibri"/>
        </w:rPr>
        <w:t xml:space="preserve">Future directions for longitudinal models examining the relationship between maternal depression and infant temperament </w:t>
      </w:r>
      <w:r>
        <w:rPr>
          <w:rFonts w:ascii="Calibri" w:eastAsia="Calibri" w:hAnsi="Calibri"/>
        </w:rPr>
        <w:t>should examine further subscales of the IBQ-R measures of infant temperament</w:t>
      </w:r>
      <w:r w:rsidRPr="00D7345D">
        <w:rPr>
          <w:rFonts w:ascii="Calibri" w:eastAsia="Calibri" w:hAnsi="Calibri"/>
        </w:rPr>
        <w:t>.</w:t>
      </w:r>
      <w:r>
        <w:rPr>
          <w:rFonts w:ascii="Calibri" w:eastAsia="Calibri" w:hAnsi="Calibri"/>
        </w:rPr>
        <w:t xml:space="preserve"> Additionally, further research into the role of perceptions versus behavioral constructs on infant temperament should be compared.</w:t>
      </w:r>
    </w:p>
    <w:p w14:paraId="39136B53"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r>
    </w:p>
    <w:p w14:paraId="3909149D" w14:textId="77777777" w:rsidR="00C0338D" w:rsidRPr="008C4ED2" w:rsidRDefault="00C0338D" w:rsidP="00C0338D">
      <w:pPr>
        <w:spacing w:line="276" w:lineRule="auto"/>
        <w:jc w:val="center"/>
        <w:rPr>
          <w:rFonts w:ascii="Calibri" w:eastAsia="Calibri" w:hAnsi="Calibri"/>
        </w:rPr>
      </w:pPr>
      <w:r>
        <w:rPr>
          <w:rFonts w:ascii="Calibri" w:eastAsia="Calibri" w:hAnsi="Calibri"/>
        </w:rPr>
        <w:t>Associations</w:t>
      </w:r>
      <w:r w:rsidRPr="008C4ED2">
        <w:rPr>
          <w:rFonts w:ascii="Calibri" w:eastAsia="Calibri" w:hAnsi="Calibri"/>
        </w:rPr>
        <w:t xml:space="preserve"> </w:t>
      </w:r>
      <w:r>
        <w:rPr>
          <w:rFonts w:ascii="Calibri" w:eastAsia="Calibri" w:hAnsi="Calibri"/>
        </w:rPr>
        <w:t>b</w:t>
      </w:r>
      <w:r w:rsidRPr="008C4ED2">
        <w:rPr>
          <w:rFonts w:ascii="Calibri" w:eastAsia="Calibri" w:hAnsi="Calibri"/>
        </w:rPr>
        <w:t>etween Maternal Depression and Infant Temperament</w:t>
      </w:r>
      <w:r>
        <w:rPr>
          <w:rFonts w:ascii="Calibri" w:eastAsia="Calibri" w:hAnsi="Calibri"/>
        </w:rPr>
        <w:t>: Investigations of a Transactional Model</w:t>
      </w:r>
    </w:p>
    <w:p w14:paraId="2C688D20" w14:textId="77777777" w:rsidR="00C0338D" w:rsidRPr="008C4ED2" w:rsidRDefault="00C0338D" w:rsidP="00C0338D">
      <w:pPr>
        <w:spacing w:line="276" w:lineRule="auto"/>
        <w:jc w:val="center"/>
        <w:rPr>
          <w:rFonts w:ascii="Calibri" w:eastAsia="Calibri" w:hAnsi="Calibri"/>
        </w:rPr>
      </w:pPr>
    </w:p>
    <w:p w14:paraId="41FAC00B" w14:textId="77777777" w:rsidR="00C0338D" w:rsidRPr="008C4ED2" w:rsidRDefault="00C0338D" w:rsidP="00C0338D">
      <w:pPr>
        <w:spacing w:line="276" w:lineRule="auto"/>
        <w:jc w:val="center"/>
        <w:rPr>
          <w:rFonts w:ascii="Calibri" w:eastAsia="Calibri" w:hAnsi="Calibri"/>
        </w:rPr>
      </w:pPr>
    </w:p>
    <w:p w14:paraId="4BA64169"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By</w:t>
      </w:r>
    </w:p>
    <w:p w14:paraId="442823B3" w14:textId="77777777" w:rsidR="00C0338D" w:rsidRPr="008C4ED2" w:rsidRDefault="00C0338D" w:rsidP="00C0338D">
      <w:pPr>
        <w:spacing w:line="276" w:lineRule="auto"/>
        <w:jc w:val="center"/>
        <w:rPr>
          <w:rFonts w:ascii="Calibri" w:eastAsia="Calibri" w:hAnsi="Calibri"/>
        </w:rPr>
      </w:pPr>
    </w:p>
    <w:p w14:paraId="52EE599A"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Jessie L. Rector</w:t>
      </w:r>
    </w:p>
    <w:p w14:paraId="1CF03F0A" w14:textId="77777777" w:rsidR="00C0338D" w:rsidRPr="008C4ED2" w:rsidRDefault="00C0338D" w:rsidP="00C0338D">
      <w:pPr>
        <w:spacing w:line="276" w:lineRule="auto"/>
        <w:jc w:val="center"/>
        <w:rPr>
          <w:rFonts w:ascii="Calibri" w:eastAsia="Calibri" w:hAnsi="Calibri"/>
        </w:rPr>
      </w:pPr>
    </w:p>
    <w:p w14:paraId="47AF3128" w14:textId="77777777" w:rsidR="00C0338D" w:rsidRPr="008C4ED2" w:rsidRDefault="00C0338D" w:rsidP="00C0338D">
      <w:pPr>
        <w:spacing w:line="276" w:lineRule="auto"/>
        <w:jc w:val="center"/>
        <w:rPr>
          <w:rFonts w:ascii="Calibri" w:eastAsia="Calibri" w:hAnsi="Calibri"/>
        </w:rPr>
      </w:pPr>
      <w:proofErr w:type="spellStart"/>
      <w:r w:rsidRPr="008C4ED2">
        <w:rPr>
          <w:rFonts w:ascii="Calibri" w:eastAsia="Calibri" w:hAnsi="Calibri"/>
        </w:rPr>
        <w:t>Sherryl</w:t>
      </w:r>
      <w:proofErr w:type="spellEnd"/>
      <w:r w:rsidRPr="008C4ED2">
        <w:rPr>
          <w:rFonts w:ascii="Calibri" w:eastAsia="Calibri" w:hAnsi="Calibri"/>
        </w:rPr>
        <w:t xml:space="preserve"> Goodman, Ph.D.</w:t>
      </w:r>
    </w:p>
    <w:p w14:paraId="26FDB329"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Adviser</w:t>
      </w:r>
    </w:p>
    <w:p w14:paraId="6DCEE763" w14:textId="77777777" w:rsidR="00C0338D" w:rsidRPr="008C4ED2" w:rsidRDefault="00C0338D" w:rsidP="00C0338D">
      <w:pPr>
        <w:spacing w:line="276" w:lineRule="auto"/>
        <w:jc w:val="center"/>
        <w:rPr>
          <w:rFonts w:ascii="Calibri" w:eastAsia="Calibri" w:hAnsi="Calibri"/>
        </w:rPr>
      </w:pPr>
    </w:p>
    <w:p w14:paraId="358FA359" w14:textId="77777777" w:rsidR="00C0338D" w:rsidRPr="008C4ED2" w:rsidRDefault="00C0338D" w:rsidP="00C0338D">
      <w:pPr>
        <w:spacing w:line="276" w:lineRule="auto"/>
        <w:jc w:val="center"/>
        <w:rPr>
          <w:rFonts w:ascii="Calibri" w:eastAsia="Calibri" w:hAnsi="Calibri"/>
        </w:rPr>
      </w:pPr>
    </w:p>
    <w:p w14:paraId="627A53D6" w14:textId="77777777" w:rsidR="00C0338D" w:rsidRPr="008C4ED2" w:rsidRDefault="00C0338D" w:rsidP="00C0338D">
      <w:pPr>
        <w:spacing w:line="276" w:lineRule="auto"/>
        <w:jc w:val="center"/>
        <w:rPr>
          <w:rFonts w:ascii="Calibri" w:eastAsia="Calibri" w:hAnsi="Calibri"/>
        </w:rPr>
      </w:pPr>
    </w:p>
    <w:p w14:paraId="09EF3607" w14:textId="77777777" w:rsidR="00C0338D" w:rsidRPr="008C4ED2" w:rsidRDefault="00C0338D" w:rsidP="00C0338D">
      <w:pPr>
        <w:spacing w:line="276" w:lineRule="auto"/>
        <w:jc w:val="center"/>
        <w:rPr>
          <w:rFonts w:ascii="Calibri" w:eastAsia="Calibri" w:hAnsi="Calibri"/>
        </w:rPr>
      </w:pPr>
    </w:p>
    <w:p w14:paraId="38F852A1" w14:textId="77777777" w:rsidR="00C0338D" w:rsidRPr="008C4ED2" w:rsidRDefault="00C0338D" w:rsidP="00C0338D">
      <w:pPr>
        <w:spacing w:line="276" w:lineRule="auto"/>
        <w:jc w:val="center"/>
        <w:rPr>
          <w:rFonts w:ascii="Calibri" w:eastAsia="Calibri" w:hAnsi="Calibri"/>
        </w:rPr>
      </w:pPr>
    </w:p>
    <w:p w14:paraId="2986CB26" w14:textId="77777777" w:rsidR="00C0338D" w:rsidRPr="008C4ED2" w:rsidRDefault="00C0338D" w:rsidP="00C0338D">
      <w:pPr>
        <w:spacing w:line="276" w:lineRule="auto"/>
        <w:jc w:val="center"/>
        <w:rPr>
          <w:rFonts w:ascii="Calibri" w:eastAsia="Calibri" w:hAnsi="Calibri"/>
        </w:rPr>
      </w:pPr>
    </w:p>
    <w:p w14:paraId="332C306B" w14:textId="77777777" w:rsidR="00C0338D" w:rsidRPr="008C4ED2" w:rsidRDefault="00C0338D" w:rsidP="00C0338D">
      <w:pPr>
        <w:spacing w:line="276" w:lineRule="auto"/>
        <w:jc w:val="center"/>
        <w:rPr>
          <w:rFonts w:ascii="Calibri" w:eastAsia="Calibri" w:hAnsi="Calibri"/>
        </w:rPr>
      </w:pPr>
    </w:p>
    <w:p w14:paraId="414A5AE1"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A thesis submitted to the Faculty of Emory College of Arts and Sciences</w:t>
      </w:r>
      <w:r w:rsidRPr="008C4ED2">
        <w:rPr>
          <w:rFonts w:ascii="Calibri" w:eastAsia="Calibri" w:hAnsi="Calibri"/>
        </w:rPr>
        <w:br/>
        <w:t>of Emory University in partial fulfillment</w:t>
      </w:r>
      <w:r w:rsidRPr="008C4ED2">
        <w:rPr>
          <w:rFonts w:ascii="Calibri" w:eastAsia="Calibri" w:hAnsi="Calibri"/>
        </w:rPr>
        <w:br/>
        <w:t>of the requirements of the degree of</w:t>
      </w:r>
      <w:r w:rsidRPr="008C4ED2">
        <w:rPr>
          <w:rFonts w:ascii="Calibri" w:eastAsia="Calibri" w:hAnsi="Calibri"/>
        </w:rPr>
        <w:br/>
        <w:t>Bachelor of Arts with Honors</w:t>
      </w:r>
      <w:r w:rsidRPr="008C4ED2">
        <w:rPr>
          <w:rFonts w:ascii="Calibri" w:eastAsia="Calibri" w:hAnsi="Calibri"/>
        </w:rPr>
        <w:br/>
      </w:r>
    </w:p>
    <w:p w14:paraId="5C8D33B1" w14:textId="77777777" w:rsidR="00C0338D" w:rsidRPr="008C4ED2" w:rsidRDefault="00C0338D" w:rsidP="00C0338D">
      <w:pPr>
        <w:spacing w:line="276" w:lineRule="auto"/>
        <w:jc w:val="center"/>
        <w:rPr>
          <w:rFonts w:ascii="Calibri" w:eastAsia="Calibri" w:hAnsi="Calibri"/>
        </w:rPr>
      </w:pPr>
    </w:p>
    <w:p w14:paraId="3004F1DB"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Psychology</w:t>
      </w:r>
    </w:p>
    <w:p w14:paraId="48BF2F42" w14:textId="77777777" w:rsidR="00C0338D" w:rsidRPr="008C4ED2" w:rsidRDefault="00C0338D" w:rsidP="00C0338D">
      <w:pPr>
        <w:spacing w:line="276" w:lineRule="auto"/>
        <w:jc w:val="center"/>
        <w:rPr>
          <w:rFonts w:ascii="Calibri" w:eastAsia="Calibri" w:hAnsi="Calibri"/>
        </w:rPr>
      </w:pPr>
    </w:p>
    <w:p w14:paraId="6984C281" w14:textId="77777777" w:rsidR="00C0338D" w:rsidRPr="008C4ED2" w:rsidRDefault="00C0338D" w:rsidP="00C0338D">
      <w:pPr>
        <w:spacing w:line="276" w:lineRule="auto"/>
        <w:jc w:val="center"/>
        <w:rPr>
          <w:rFonts w:ascii="Calibri" w:eastAsia="Calibri" w:hAnsi="Calibri"/>
        </w:rPr>
      </w:pPr>
      <w:r w:rsidRPr="008C4ED2">
        <w:rPr>
          <w:rFonts w:ascii="Calibri" w:eastAsia="Calibri" w:hAnsi="Calibri"/>
        </w:rPr>
        <w:t>2012</w:t>
      </w:r>
    </w:p>
    <w:p w14:paraId="2526AC4D"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t>Acknowledgements</w:t>
      </w:r>
    </w:p>
    <w:p w14:paraId="57ACCCDB" w14:textId="77777777" w:rsidR="00C0338D" w:rsidRPr="00861A6E" w:rsidRDefault="00C0338D" w:rsidP="00C0338D">
      <w:pPr>
        <w:spacing w:line="276" w:lineRule="auto"/>
        <w:rPr>
          <w:rFonts w:ascii="Calibri" w:eastAsia="Calibri" w:hAnsi="Calibri"/>
        </w:rPr>
      </w:pPr>
      <w:r>
        <w:rPr>
          <w:rFonts w:ascii="Calibri" w:eastAsia="Calibri" w:hAnsi="Calibri"/>
        </w:rPr>
        <w:t>The author</w:t>
      </w:r>
      <w:r w:rsidRPr="00861A6E">
        <w:rPr>
          <w:rFonts w:ascii="Calibri" w:eastAsia="Calibri" w:hAnsi="Calibri"/>
        </w:rPr>
        <w:t xml:space="preserve"> </w:t>
      </w:r>
      <w:r>
        <w:rPr>
          <w:rFonts w:ascii="Calibri" w:eastAsia="Calibri" w:hAnsi="Calibri"/>
        </w:rPr>
        <w:t xml:space="preserve">gratefully </w:t>
      </w:r>
      <w:r w:rsidRPr="00861A6E">
        <w:rPr>
          <w:rFonts w:ascii="Calibri" w:eastAsia="Calibri" w:hAnsi="Calibri"/>
        </w:rPr>
        <w:t>acknowledge</w:t>
      </w:r>
      <w:r>
        <w:rPr>
          <w:rFonts w:ascii="Calibri" w:eastAsia="Calibri" w:hAnsi="Calibri"/>
        </w:rPr>
        <w:t>s</w:t>
      </w:r>
      <w:r w:rsidRPr="00861A6E">
        <w:rPr>
          <w:rFonts w:ascii="Calibri" w:eastAsia="Calibri" w:hAnsi="Calibri"/>
        </w:rPr>
        <w:t xml:space="preserve"> the </w:t>
      </w:r>
      <w:r>
        <w:rPr>
          <w:rFonts w:ascii="Calibri" w:eastAsia="Calibri" w:hAnsi="Calibri"/>
        </w:rPr>
        <w:t xml:space="preserve">contributions of </w:t>
      </w:r>
      <w:proofErr w:type="spellStart"/>
      <w:r>
        <w:rPr>
          <w:rFonts w:ascii="Calibri" w:eastAsia="Calibri" w:hAnsi="Calibri"/>
        </w:rPr>
        <w:t>Sherryl</w:t>
      </w:r>
      <w:proofErr w:type="spellEnd"/>
      <w:r>
        <w:rPr>
          <w:rFonts w:ascii="Calibri" w:eastAsia="Calibri" w:hAnsi="Calibri"/>
        </w:rPr>
        <w:t xml:space="preserve"> Goodman, Ph.D. and </w:t>
      </w:r>
      <w:r w:rsidRPr="00861A6E">
        <w:rPr>
          <w:rFonts w:ascii="Calibri" w:eastAsia="Calibri" w:hAnsi="Calibri"/>
        </w:rPr>
        <w:t xml:space="preserve">Lisa Hayes, Ph.D. to this </w:t>
      </w:r>
      <w:r>
        <w:rPr>
          <w:rFonts w:ascii="Calibri" w:eastAsia="Calibri" w:hAnsi="Calibri"/>
        </w:rPr>
        <w:t>paper</w:t>
      </w:r>
      <w:r w:rsidRPr="00861A6E">
        <w:rPr>
          <w:rFonts w:ascii="Calibri" w:eastAsia="Calibri" w:hAnsi="Calibri"/>
        </w:rPr>
        <w:t>.</w:t>
      </w:r>
      <w:r w:rsidRPr="00AB65C7">
        <w:rPr>
          <w:rFonts w:ascii="Calibri" w:eastAsia="Calibri" w:hAnsi="Calibri"/>
        </w:rPr>
        <w:t xml:space="preserve"> </w:t>
      </w:r>
      <w:proofErr w:type="gramStart"/>
      <w:r w:rsidRPr="00AB65C7">
        <w:rPr>
          <w:rFonts w:ascii="Calibri" w:eastAsia="Calibri" w:hAnsi="Calibri"/>
        </w:rPr>
        <w:t>This research was supported by National Institute of Mental Health grant number 1P50MH58922-01A1</w:t>
      </w:r>
      <w:proofErr w:type="gramEnd"/>
      <w:r w:rsidRPr="00AB65C7">
        <w:rPr>
          <w:rFonts w:ascii="Calibri" w:eastAsia="Calibri" w:hAnsi="Calibri"/>
        </w:rPr>
        <w:t>.</w:t>
      </w:r>
    </w:p>
    <w:p w14:paraId="1B3BC0F5" w14:textId="77777777" w:rsidR="00C0338D" w:rsidRPr="008C4ED2" w:rsidRDefault="00C0338D" w:rsidP="00C0338D">
      <w:pPr>
        <w:spacing w:line="276" w:lineRule="auto"/>
        <w:rPr>
          <w:rFonts w:ascii="Calibri" w:eastAsia="Calibri" w:hAnsi="Calibri"/>
        </w:rPr>
      </w:pPr>
      <w:r w:rsidRPr="008C4ED2">
        <w:rPr>
          <w:rFonts w:ascii="Calibri" w:eastAsia="Calibri" w:hAnsi="Calibri"/>
        </w:rPr>
        <w:br w:type="page"/>
      </w:r>
    </w:p>
    <w:p w14:paraId="5E6630D9" w14:textId="77777777" w:rsidR="00C0338D" w:rsidRDefault="00C0338D" w:rsidP="00C0338D">
      <w:pPr>
        <w:spacing w:line="276" w:lineRule="auto"/>
        <w:jc w:val="center"/>
        <w:rPr>
          <w:rFonts w:eastAsia="Calibri" w:cs="Times New Roman"/>
        </w:rPr>
      </w:pPr>
      <w:r w:rsidRPr="009C46F1">
        <w:rPr>
          <w:rFonts w:eastAsia="Calibri" w:cs="Times New Roman"/>
        </w:rPr>
        <w:t>Table of Contents</w:t>
      </w:r>
    </w:p>
    <w:p w14:paraId="116CD75E" w14:textId="77777777" w:rsidR="00C0338D" w:rsidRPr="009C46F1" w:rsidRDefault="00C0338D" w:rsidP="00C0338D">
      <w:pPr>
        <w:spacing w:after="0"/>
        <w:rPr>
          <w:rFonts w:eastAsia="Calibri" w:cs="Times New Roman"/>
        </w:rPr>
      </w:pPr>
      <w:r w:rsidRPr="009C46F1">
        <w:rPr>
          <w:rFonts w:eastAsia="Calibri" w:cs="Times New Roman"/>
        </w:rPr>
        <w:t xml:space="preserve">Introduction                                              </w:t>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t xml:space="preserve">      </w:t>
      </w:r>
      <w:r w:rsidRPr="009C46F1">
        <w:rPr>
          <w:rFonts w:eastAsia="Calibri" w:cs="Times New Roman"/>
        </w:rPr>
        <w:tab/>
        <w:t xml:space="preserve">          </w:t>
      </w:r>
      <w:r w:rsidR="009A784D">
        <w:rPr>
          <w:rFonts w:eastAsia="Calibri" w:cs="Times New Roman"/>
        </w:rPr>
        <w:t>1</w:t>
      </w:r>
    </w:p>
    <w:p w14:paraId="178EDF28" w14:textId="77777777" w:rsidR="00C0338D" w:rsidRPr="009C46F1" w:rsidRDefault="00C0338D" w:rsidP="00C0338D">
      <w:pPr>
        <w:spacing w:after="0"/>
        <w:rPr>
          <w:rFonts w:eastAsia="Calibri" w:cs="Times New Roman"/>
        </w:rPr>
      </w:pPr>
      <w:r w:rsidRPr="009C46F1">
        <w:rPr>
          <w:rFonts w:eastAsia="Calibri" w:cs="Times New Roman"/>
        </w:rPr>
        <w:tab/>
        <w:t>Temperament</w:t>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t xml:space="preserve">          </w:t>
      </w:r>
      <w:r w:rsidR="009A784D">
        <w:rPr>
          <w:rFonts w:eastAsia="Calibri" w:cs="Times New Roman"/>
        </w:rPr>
        <w:t>2</w:t>
      </w:r>
    </w:p>
    <w:p w14:paraId="5F13C93C" w14:textId="77777777" w:rsidR="00C0338D" w:rsidRPr="009C46F1" w:rsidRDefault="00C0338D" w:rsidP="00C0338D">
      <w:pPr>
        <w:spacing w:after="0"/>
        <w:ind w:left="1440" w:hanging="720"/>
        <w:rPr>
          <w:rFonts w:eastAsia="Calibri" w:cs="Times New Roman"/>
        </w:rPr>
      </w:pPr>
      <w:r w:rsidRPr="009C46F1">
        <w:rPr>
          <w:rFonts w:eastAsia="Calibri" w:cs="Times New Roman"/>
        </w:rPr>
        <w:t xml:space="preserve">Maternal Depression </w:t>
      </w:r>
      <w:r w:rsidR="009A784D">
        <w:rPr>
          <w:rFonts w:eastAsia="Calibri" w:cs="Times New Roman"/>
        </w:rPr>
        <w:t>as a Predictor of</w:t>
      </w:r>
      <w:r w:rsidRPr="009C46F1">
        <w:rPr>
          <w:rFonts w:eastAsia="Calibri" w:cs="Times New Roman"/>
        </w:rPr>
        <w:t xml:space="preserve"> Infant Temperament </w:t>
      </w:r>
      <w:r w:rsidRPr="009C46F1">
        <w:rPr>
          <w:rFonts w:eastAsia="Calibri" w:cs="Times New Roman"/>
        </w:rPr>
        <w:tab/>
      </w:r>
      <w:r w:rsidRPr="009C46F1">
        <w:rPr>
          <w:rFonts w:eastAsia="Calibri" w:cs="Times New Roman"/>
        </w:rPr>
        <w:tab/>
      </w:r>
      <w:r w:rsidRPr="009C46F1">
        <w:rPr>
          <w:rFonts w:eastAsia="Calibri" w:cs="Times New Roman"/>
        </w:rPr>
        <w:tab/>
      </w:r>
      <w:r w:rsidRPr="009C46F1">
        <w:rPr>
          <w:rFonts w:eastAsia="Calibri" w:cs="Times New Roman"/>
        </w:rPr>
        <w:tab/>
        <w:t xml:space="preserve">        </w:t>
      </w:r>
      <w:r w:rsidR="009A784D">
        <w:rPr>
          <w:rFonts w:eastAsia="Calibri" w:cs="Times New Roman"/>
        </w:rPr>
        <w:t xml:space="preserve">  4</w:t>
      </w:r>
    </w:p>
    <w:p w14:paraId="151BFC7C" w14:textId="77777777" w:rsidR="00C0338D" w:rsidRPr="009C46F1" w:rsidRDefault="00C0338D" w:rsidP="00C0338D">
      <w:pPr>
        <w:spacing w:after="0"/>
        <w:ind w:left="1440" w:hanging="720"/>
        <w:rPr>
          <w:rFonts w:cs="Times New Roman"/>
        </w:rPr>
      </w:pPr>
      <w:r w:rsidRPr="009C46F1">
        <w:rPr>
          <w:rFonts w:cs="Times New Roman"/>
        </w:rPr>
        <w:t>Infant temperament as a predictor of maternal depression</w:t>
      </w:r>
      <w:r w:rsidRPr="009C46F1">
        <w:rPr>
          <w:rFonts w:cs="Times New Roman"/>
        </w:rPr>
        <w:tab/>
      </w:r>
      <w:r w:rsidRPr="009C46F1">
        <w:rPr>
          <w:rFonts w:cs="Times New Roman"/>
        </w:rPr>
        <w:tab/>
      </w:r>
      <w:r w:rsidRPr="009C46F1">
        <w:rPr>
          <w:rFonts w:cs="Times New Roman"/>
        </w:rPr>
        <w:tab/>
      </w:r>
      <w:r w:rsidRPr="009C46F1">
        <w:rPr>
          <w:rFonts w:cs="Times New Roman"/>
        </w:rPr>
        <w:tab/>
        <w:t xml:space="preserve">        </w:t>
      </w:r>
      <w:r w:rsidR="009A784D">
        <w:rPr>
          <w:rFonts w:cs="Times New Roman"/>
        </w:rPr>
        <w:t xml:space="preserve">  8</w:t>
      </w:r>
    </w:p>
    <w:p w14:paraId="6DB1D3EC" w14:textId="77777777" w:rsidR="00C0338D" w:rsidRDefault="00C0338D" w:rsidP="00C0338D">
      <w:pPr>
        <w:spacing w:after="0"/>
        <w:ind w:left="1440" w:hanging="720"/>
        <w:rPr>
          <w:rFonts w:cs="Times New Roman"/>
        </w:rPr>
      </w:pPr>
      <w:r w:rsidRPr="009C46F1">
        <w:rPr>
          <w:rFonts w:cs="Times New Roman"/>
        </w:rPr>
        <w:t>Maternal depression, parenting, and infant temperament</w:t>
      </w:r>
      <w:r>
        <w:rPr>
          <w:rFonts w:cs="Times New Roman"/>
        </w:rPr>
        <w:tab/>
      </w:r>
      <w:r>
        <w:rPr>
          <w:rFonts w:cs="Times New Roman"/>
        </w:rPr>
        <w:tab/>
      </w:r>
      <w:r>
        <w:rPr>
          <w:rFonts w:cs="Times New Roman"/>
        </w:rPr>
        <w:tab/>
      </w:r>
      <w:r>
        <w:rPr>
          <w:rFonts w:cs="Times New Roman"/>
        </w:rPr>
        <w:tab/>
        <w:t xml:space="preserve">       </w:t>
      </w:r>
      <w:r w:rsidR="009A784D">
        <w:rPr>
          <w:rFonts w:cs="Times New Roman"/>
        </w:rPr>
        <w:t xml:space="preserve">   8</w:t>
      </w:r>
    </w:p>
    <w:p w14:paraId="5A1BEB63" w14:textId="77777777" w:rsidR="00C0338D" w:rsidRDefault="00C0338D" w:rsidP="00C0338D">
      <w:pPr>
        <w:spacing w:after="0"/>
        <w:ind w:firstLine="720"/>
      </w:pPr>
      <w:r w:rsidRPr="00012A02">
        <w:t>Bidirectional associations between maternal depression and infant temperament</w:t>
      </w:r>
      <w:r>
        <w:tab/>
        <w:t xml:space="preserve">        </w:t>
      </w:r>
      <w:r w:rsidR="009A784D">
        <w:t>10</w:t>
      </w:r>
    </w:p>
    <w:p w14:paraId="7C22091B" w14:textId="77777777" w:rsidR="00C0338D" w:rsidRDefault="00C0338D" w:rsidP="00C0338D">
      <w:pPr>
        <w:spacing w:after="0"/>
        <w:ind w:firstLine="720"/>
      </w:pPr>
      <w:r w:rsidRPr="00012A02">
        <w:t>Transactional model</w:t>
      </w:r>
      <w:r>
        <w:tab/>
      </w:r>
      <w:r>
        <w:tab/>
      </w:r>
      <w:r>
        <w:tab/>
      </w:r>
      <w:r>
        <w:tab/>
      </w:r>
      <w:r>
        <w:tab/>
      </w:r>
      <w:r>
        <w:tab/>
      </w:r>
      <w:r>
        <w:tab/>
      </w:r>
      <w:r>
        <w:tab/>
      </w:r>
      <w:r>
        <w:tab/>
        <w:t xml:space="preserve">        </w:t>
      </w:r>
      <w:r w:rsidR="009A784D">
        <w:t>11</w:t>
      </w:r>
    </w:p>
    <w:p w14:paraId="40C45056" w14:textId="77777777" w:rsidR="00C0338D" w:rsidRPr="00012A02" w:rsidRDefault="00C0338D" w:rsidP="00C0338D">
      <w:pPr>
        <w:spacing w:after="0"/>
        <w:ind w:firstLine="720"/>
      </w:pPr>
      <w:r>
        <w:t>Present Study</w:t>
      </w:r>
      <w:r>
        <w:tab/>
      </w:r>
      <w:r>
        <w:tab/>
      </w:r>
      <w:r>
        <w:tab/>
      </w:r>
      <w:r>
        <w:tab/>
      </w:r>
      <w:r>
        <w:tab/>
      </w:r>
      <w:r>
        <w:tab/>
      </w:r>
      <w:r>
        <w:tab/>
      </w:r>
      <w:r>
        <w:tab/>
      </w:r>
      <w:r>
        <w:tab/>
      </w:r>
      <w:r>
        <w:tab/>
        <w:t xml:space="preserve">        </w:t>
      </w:r>
      <w:r w:rsidR="009A784D">
        <w:t>12</w:t>
      </w:r>
    </w:p>
    <w:p w14:paraId="464AD313" w14:textId="77777777" w:rsidR="00C0338D" w:rsidRDefault="00C0338D" w:rsidP="00C0338D">
      <w:pPr>
        <w:spacing w:after="0"/>
        <w:rPr>
          <w:rFonts w:eastAsia="Calibri" w:cs="Times New Roman"/>
        </w:rPr>
      </w:pPr>
      <w:r>
        <w:rPr>
          <w:rFonts w:eastAsia="Calibri" w:cs="Times New Roman"/>
        </w:rPr>
        <w:t xml:space="preserve">Method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tab/>
        <w:t xml:space="preserve">        </w:t>
      </w:r>
      <w:r w:rsidR="009A784D">
        <w:rPr>
          <w:rFonts w:eastAsia="Calibri" w:cs="Times New Roman"/>
        </w:rPr>
        <w:t>14</w:t>
      </w:r>
    </w:p>
    <w:p w14:paraId="3F9065F4" w14:textId="77777777" w:rsidR="00C0338D" w:rsidRPr="00976E8F" w:rsidRDefault="00C0338D" w:rsidP="00C0338D">
      <w:pPr>
        <w:spacing w:after="0"/>
        <w:rPr>
          <w:rFonts w:eastAsia="Calibri" w:cs="Times New Roman"/>
        </w:rPr>
      </w:pPr>
      <w:r w:rsidRPr="00976E8F">
        <w:rPr>
          <w:rFonts w:eastAsia="Calibri" w:cs="Times New Roman"/>
        </w:rPr>
        <w:tab/>
      </w:r>
      <w:r>
        <w:rPr>
          <w:rFonts w:eastAsia="Calibri" w:cs="Times New Roman"/>
        </w:rPr>
        <w:t>Participants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14</w:t>
      </w:r>
    </w:p>
    <w:p w14:paraId="21A42A9E" w14:textId="77777777" w:rsidR="00C0338D" w:rsidRPr="00976E8F" w:rsidRDefault="00C0338D" w:rsidP="00C0338D">
      <w:pPr>
        <w:spacing w:after="0"/>
        <w:rPr>
          <w:rFonts w:eastAsia="Calibri" w:cs="Times New Roman"/>
        </w:rPr>
      </w:pPr>
      <w:r w:rsidRPr="00976E8F">
        <w:rPr>
          <w:rFonts w:eastAsia="Calibri" w:cs="Times New Roman"/>
        </w:rPr>
        <w:tab/>
      </w:r>
      <w:r>
        <w:rPr>
          <w:rFonts w:eastAsia="Calibri" w:cs="Times New Roman"/>
        </w:rPr>
        <w:t>Procedure</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15</w:t>
      </w:r>
    </w:p>
    <w:p w14:paraId="3203B53C" w14:textId="77777777" w:rsidR="00C0338D" w:rsidRPr="00976E8F" w:rsidRDefault="00C0338D" w:rsidP="00C0338D">
      <w:pPr>
        <w:spacing w:after="0"/>
        <w:rPr>
          <w:rFonts w:eastAsia="Calibri" w:cs="Times New Roman"/>
        </w:rPr>
      </w:pPr>
      <w:r w:rsidRPr="00976E8F">
        <w:rPr>
          <w:rFonts w:eastAsia="Calibri" w:cs="Times New Roman"/>
        </w:rPr>
        <w:tab/>
      </w:r>
      <w:r>
        <w:rPr>
          <w:rFonts w:eastAsia="Calibri" w:cs="Times New Roman"/>
        </w:rPr>
        <w:t>Measures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16</w:t>
      </w:r>
    </w:p>
    <w:p w14:paraId="534C7D5C" w14:textId="77777777" w:rsidR="00C0338D" w:rsidRPr="00976E8F" w:rsidRDefault="00C0338D" w:rsidP="00C0338D">
      <w:pPr>
        <w:spacing w:after="0"/>
        <w:rPr>
          <w:rFonts w:eastAsia="Calibri" w:cs="Times New Roman"/>
        </w:rPr>
      </w:pPr>
      <w:r w:rsidRPr="00976E8F">
        <w:rPr>
          <w:rFonts w:eastAsia="Calibri" w:cs="Times New Roman"/>
        </w:rPr>
        <w:tab/>
      </w:r>
      <w:r>
        <w:rPr>
          <w:rFonts w:eastAsia="Calibri" w:cs="Times New Roman"/>
        </w:rPr>
        <w:t>Planned Analysis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20</w:t>
      </w:r>
    </w:p>
    <w:p w14:paraId="387225F6" w14:textId="77777777" w:rsidR="00C0338D" w:rsidRDefault="00C0338D" w:rsidP="00C0338D">
      <w:pPr>
        <w:spacing w:after="0"/>
        <w:rPr>
          <w:rFonts w:eastAsia="Calibri" w:cs="Times New Roman"/>
        </w:rPr>
      </w:pPr>
      <w:r w:rsidRPr="00976E8F">
        <w:rPr>
          <w:rFonts w:eastAsia="Calibri" w:cs="Times New Roman"/>
        </w:rPr>
        <w:t>Results</w:t>
      </w:r>
      <w:r w:rsidRPr="00976E8F">
        <w:rPr>
          <w:rFonts w:eastAsia="Calibri" w:cs="Times New Roman"/>
        </w:rPr>
        <w:tab/>
      </w:r>
      <w:r w:rsidRPr="00976E8F">
        <w:rPr>
          <w:rFonts w:eastAsia="Calibri" w:cs="Times New Roman"/>
        </w:rPr>
        <w:tab/>
      </w:r>
      <w:r>
        <w:rPr>
          <w:rFonts w:eastAsia="Calibri" w:cs="Times New Roman"/>
        </w:rPr>
        <w:t xml:space="preserve">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tab/>
        <w:t xml:space="preserve">        </w:t>
      </w:r>
      <w:r w:rsidR="009A784D">
        <w:rPr>
          <w:rFonts w:eastAsia="Calibri" w:cs="Times New Roman"/>
        </w:rPr>
        <w:t>21</w:t>
      </w:r>
    </w:p>
    <w:p w14:paraId="0E272BA8" w14:textId="77777777" w:rsidR="00C0338D" w:rsidRPr="00976E8F" w:rsidRDefault="00C0338D" w:rsidP="00C0338D">
      <w:pPr>
        <w:spacing w:after="0"/>
        <w:rPr>
          <w:rFonts w:eastAsia="Calibri" w:cs="Times New Roman"/>
        </w:rPr>
      </w:pPr>
      <w:r w:rsidRPr="00976E8F">
        <w:rPr>
          <w:rFonts w:eastAsia="Calibri" w:cs="Times New Roman"/>
        </w:rPr>
        <w:tab/>
      </w:r>
      <w:r w:rsidRPr="00012A02">
        <w:rPr>
          <w:rFonts w:eastAsia="Calibri" w:cs="Times New Roman"/>
        </w:rPr>
        <w:t>Descriptive and Preliminary Analyses</w:t>
      </w:r>
      <w:r w:rsidR="009A784D">
        <w:rPr>
          <w:rFonts w:eastAsia="Calibri" w:cs="Times New Roman"/>
        </w:rPr>
        <w:tab/>
      </w:r>
      <w:r w:rsidR="009A784D">
        <w:rPr>
          <w:rFonts w:eastAsia="Calibri" w:cs="Times New Roman"/>
        </w:rPr>
        <w:tab/>
      </w:r>
      <w:r w:rsidR="009A784D">
        <w:rPr>
          <w:rFonts w:eastAsia="Calibri" w:cs="Times New Roman"/>
        </w:rPr>
        <w:tab/>
      </w:r>
      <w:r w:rsidR="009A784D">
        <w:rPr>
          <w:rFonts w:eastAsia="Calibri" w:cs="Times New Roman"/>
        </w:rPr>
        <w:tab/>
      </w:r>
      <w:r w:rsidR="009A784D">
        <w:rPr>
          <w:rFonts w:eastAsia="Calibri" w:cs="Times New Roman"/>
        </w:rPr>
        <w:tab/>
      </w:r>
      <w:r w:rsidR="009A784D">
        <w:rPr>
          <w:rFonts w:eastAsia="Calibri" w:cs="Times New Roman"/>
        </w:rPr>
        <w:tab/>
        <w:t xml:space="preserve">        21</w:t>
      </w:r>
    </w:p>
    <w:p w14:paraId="0FC284FB" w14:textId="77777777" w:rsidR="00C0338D" w:rsidRPr="00976E8F" w:rsidRDefault="00C0338D" w:rsidP="00C0338D">
      <w:pPr>
        <w:spacing w:after="0"/>
        <w:ind w:firstLine="720"/>
        <w:rPr>
          <w:rFonts w:eastAsia="Calibri" w:cs="Times New Roman"/>
        </w:rPr>
      </w:pPr>
      <w:r w:rsidRPr="003C05E5">
        <w:rPr>
          <w:rFonts w:eastAsia="Calibri" w:cs="Times New Roman"/>
        </w:rPr>
        <w:t>Hypothesis Testing</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23</w:t>
      </w:r>
    </w:p>
    <w:p w14:paraId="34744675" w14:textId="77777777" w:rsidR="00C0338D" w:rsidRPr="00976E8F" w:rsidRDefault="00C0338D" w:rsidP="00C0338D">
      <w:pPr>
        <w:spacing w:after="0"/>
        <w:rPr>
          <w:rFonts w:eastAsia="Calibri" w:cs="Times New Roman"/>
        </w:rPr>
      </w:pPr>
      <w:r w:rsidRPr="00976E8F">
        <w:rPr>
          <w:rFonts w:eastAsia="Calibri" w:cs="Times New Roman"/>
        </w:rPr>
        <w:t>Discussion</w:t>
      </w:r>
      <w:r>
        <w:rPr>
          <w:rFonts w:eastAsia="Calibri" w:cs="Times New Roman"/>
        </w:rPr>
        <w:t xml:space="preserve">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tab/>
        <w:t xml:space="preserve">        </w:t>
      </w:r>
      <w:r w:rsidR="009A784D">
        <w:rPr>
          <w:rFonts w:eastAsia="Calibri" w:cs="Times New Roman"/>
        </w:rPr>
        <w:t>27</w:t>
      </w:r>
    </w:p>
    <w:p w14:paraId="6BBFD5F6" w14:textId="77777777" w:rsidR="00C0338D" w:rsidRDefault="00C0338D" w:rsidP="00C0338D">
      <w:pPr>
        <w:spacing w:after="0"/>
        <w:ind w:firstLine="720"/>
        <w:rPr>
          <w:rFonts w:eastAsia="Calibri" w:cs="Times New Roman"/>
        </w:rPr>
      </w:pPr>
      <w:r w:rsidRPr="003C05E5">
        <w:rPr>
          <w:rFonts w:eastAsia="Calibri" w:cs="Times New Roman"/>
        </w:rPr>
        <w:t>Strengths and weaknesses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9A784D">
        <w:rPr>
          <w:rFonts w:eastAsia="Calibri" w:cs="Times New Roman"/>
        </w:rPr>
        <w:t>30</w:t>
      </w:r>
    </w:p>
    <w:p w14:paraId="398027F1" w14:textId="77777777" w:rsidR="00C0338D" w:rsidRPr="00976E8F" w:rsidRDefault="00C0338D" w:rsidP="00C0338D">
      <w:pPr>
        <w:spacing w:after="0"/>
        <w:ind w:firstLine="720"/>
        <w:rPr>
          <w:rFonts w:eastAsia="Calibri" w:cs="Times New Roman"/>
        </w:rPr>
      </w:pPr>
      <w:r w:rsidRPr="003C05E5">
        <w:rPr>
          <w:rFonts w:eastAsia="Calibri" w:cs="Times New Roman"/>
        </w:rPr>
        <w:t>Future directions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tab/>
        <w:t xml:space="preserve">        </w:t>
      </w:r>
      <w:r w:rsidR="00187C1A">
        <w:rPr>
          <w:rFonts w:eastAsia="Calibri" w:cs="Times New Roman"/>
        </w:rPr>
        <w:t>31</w:t>
      </w:r>
    </w:p>
    <w:p w14:paraId="04891FD9" w14:textId="77777777" w:rsidR="00C0338D" w:rsidRPr="00976E8F" w:rsidRDefault="00C0338D" w:rsidP="00C0338D">
      <w:pPr>
        <w:spacing w:after="0"/>
        <w:rPr>
          <w:rFonts w:eastAsia="Calibri" w:cs="Times New Roman"/>
        </w:rPr>
      </w:pPr>
      <w:r w:rsidRPr="00976E8F">
        <w:rPr>
          <w:rFonts w:eastAsia="Calibri" w:cs="Times New Roman"/>
        </w:rPr>
        <w:tab/>
      </w:r>
      <w:r>
        <w:rPr>
          <w:rFonts w:eastAsia="Calibri" w:cs="Times New Roman"/>
        </w:rPr>
        <w:t>Conclusions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187C1A">
        <w:rPr>
          <w:rFonts w:eastAsia="Calibri" w:cs="Times New Roman"/>
        </w:rPr>
        <w:t>31</w:t>
      </w:r>
    </w:p>
    <w:p w14:paraId="1B976C66" w14:textId="77777777" w:rsidR="00C0338D" w:rsidRDefault="00C0338D" w:rsidP="00C0338D">
      <w:pPr>
        <w:spacing w:after="0"/>
        <w:rPr>
          <w:rFonts w:eastAsia="Calibri" w:cs="Times New Roman"/>
        </w:rPr>
      </w:pPr>
      <w:r>
        <w:rPr>
          <w:rFonts w:eastAsia="Calibri" w:cs="Times New Roman"/>
        </w:rPr>
        <w:t xml:space="preserve">References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tab/>
        <w:t xml:space="preserve">        </w:t>
      </w:r>
      <w:r w:rsidR="00187C1A">
        <w:rPr>
          <w:rFonts w:eastAsia="Calibri" w:cs="Times New Roman"/>
        </w:rPr>
        <w:t>33</w:t>
      </w:r>
    </w:p>
    <w:p w14:paraId="1B26511C" w14:textId="77777777" w:rsidR="00C0338D" w:rsidRPr="00C0338D" w:rsidRDefault="00C0338D" w:rsidP="00C0338D">
      <w:pPr>
        <w:spacing w:after="0"/>
        <w:rPr>
          <w:rFonts w:cs="Times New Roman"/>
        </w:rPr>
        <w:sectPr w:rsidR="00C0338D" w:rsidRPr="00C0338D" w:rsidSect="009A784D">
          <w:headerReference w:type="first" r:id="rId7"/>
          <w:pgSz w:w="12240" w:h="15840"/>
          <w:pgMar w:top="1440" w:right="1440" w:bottom="1440" w:left="1440" w:header="720" w:footer="720" w:gutter="0"/>
          <w:cols w:space="720"/>
          <w:docGrid w:linePitch="360"/>
        </w:sectPr>
      </w:pPr>
      <w:r>
        <w:rPr>
          <w:rFonts w:eastAsia="Calibri" w:cs="Times New Roman"/>
        </w:rPr>
        <w:t>Tables and Figures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sidR="00187C1A">
        <w:rPr>
          <w:rFonts w:eastAsia="Calibri" w:cs="Times New Roman"/>
        </w:rPr>
        <w:t>37</w:t>
      </w:r>
      <w:bookmarkStart w:id="0" w:name="_GoBack"/>
      <w:bookmarkEnd w:id="0"/>
    </w:p>
    <w:p w14:paraId="280260A9" w14:textId="77777777" w:rsidR="00E408ED" w:rsidRDefault="00E408ED" w:rsidP="00C0338D"/>
    <w:sectPr w:rsidR="00E408ED" w:rsidSect="00D90CB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E200F" w14:textId="77777777" w:rsidR="009A784D" w:rsidRDefault="009A784D" w:rsidP="00C0338D">
      <w:pPr>
        <w:spacing w:after="0" w:line="240" w:lineRule="auto"/>
      </w:pPr>
      <w:r>
        <w:separator/>
      </w:r>
    </w:p>
  </w:endnote>
  <w:endnote w:type="continuationSeparator" w:id="0">
    <w:p w14:paraId="1A61CFD9" w14:textId="77777777" w:rsidR="009A784D" w:rsidRDefault="009A784D" w:rsidP="00C0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303CA" w14:textId="77777777" w:rsidR="009A784D" w:rsidRDefault="009A784D" w:rsidP="00C0338D">
      <w:pPr>
        <w:spacing w:after="0" w:line="240" w:lineRule="auto"/>
      </w:pPr>
      <w:r>
        <w:separator/>
      </w:r>
    </w:p>
  </w:footnote>
  <w:footnote w:type="continuationSeparator" w:id="0">
    <w:p w14:paraId="3E5B1EC3" w14:textId="77777777" w:rsidR="009A784D" w:rsidRDefault="009A784D" w:rsidP="00C033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9DF8B" w14:textId="77777777" w:rsidR="009A784D" w:rsidRDefault="009A784D">
    <w:pPr>
      <w:pStyle w:val="Header"/>
    </w:pPr>
    <w:r>
      <w:t xml:space="preserve">Running head: MATERNAL DEPRESSION AND INFANT TEMPERAMENT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8D"/>
    <w:rsid w:val="00187C1A"/>
    <w:rsid w:val="00267E09"/>
    <w:rsid w:val="009A784D"/>
    <w:rsid w:val="00C0338D"/>
    <w:rsid w:val="00D90CB2"/>
    <w:rsid w:val="00E408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0A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8D"/>
    <w:pPr>
      <w:spacing w:after="200" w:line="480" w:lineRule="auto"/>
    </w:pPr>
    <w:rPr>
      <w:rFonts w:ascii="Times New Roman" w:eastAsiaTheme="minorHAnsi" w:hAnsi="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38D"/>
    <w:rPr>
      <w:rFonts w:ascii="Times New Roman" w:eastAsiaTheme="minorHAnsi" w:hAnsi="Times New Roman" w:cs="Calibri"/>
    </w:rPr>
  </w:style>
  <w:style w:type="paragraph" w:styleId="Footer">
    <w:name w:val="footer"/>
    <w:basedOn w:val="Normal"/>
    <w:link w:val="FooterChar"/>
    <w:uiPriority w:val="99"/>
    <w:unhideWhenUsed/>
    <w:rsid w:val="00C033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38D"/>
    <w:rPr>
      <w:rFonts w:ascii="Times New Roman" w:eastAsiaTheme="minorHAnsi" w:hAnsi="Times New Roman"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8D"/>
    <w:pPr>
      <w:spacing w:after="200" w:line="480" w:lineRule="auto"/>
    </w:pPr>
    <w:rPr>
      <w:rFonts w:ascii="Times New Roman" w:eastAsiaTheme="minorHAnsi" w:hAnsi="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38D"/>
    <w:rPr>
      <w:rFonts w:ascii="Times New Roman" w:eastAsiaTheme="minorHAnsi" w:hAnsi="Times New Roman" w:cs="Calibri"/>
    </w:rPr>
  </w:style>
  <w:style w:type="paragraph" w:styleId="Footer">
    <w:name w:val="footer"/>
    <w:basedOn w:val="Normal"/>
    <w:link w:val="FooterChar"/>
    <w:uiPriority w:val="99"/>
    <w:unhideWhenUsed/>
    <w:rsid w:val="00C033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38D"/>
    <w:rPr>
      <w:rFonts w:ascii="Times New Roman" w:eastAsiaTheme="minorHAnsi"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828</Words>
  <Characters>4722</Characters>
  <Application>Microsoft Macintosh Word</Application>
  <DocSecurity>0</DocSecurity>
  <Lines>39</Lines>
  <Paragraphs>11</Paragraphs>
  <ScaleCrop>false</ScaleCrop>
  <Company>Emory Libraries</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user</dc:creator>
  <cp:keywords/>
  <dc:description/>
  <cp:lastModifiedBy>LC user</cp:lastModifiedBy>
  <cp:revision>2</cp:revision>
  <dcterms:created xsi:type="dcterms:W3CDTF">2012-04-12T20:44:00Z</dcterms:created>
  <dcterms:modified xsi:type="dcterms:W3CDTF">2012-04-12T21:02:00Z</dcterms:modified>
</cp:coreProperties>
</file>