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3B" w:rsidRPr="006A348A" w:rsidRDefault="0008563B" w:rsidP="00DB7C9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</w:p>
    <w:p w:rsidR="00DB7C9E" w:rsidRPr="006A348A" w:rsidRDefault="00DB7C9E" w:rsidP="00DB7C9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6A348A">
        <w:rPr>
          <w:rFonts w:ascii="Garamond" w:hAnsi="Garamond"/>
          <w:b/>
          <w:sz w:val="20"/>
          <w:szCs w:val="20"/>
          <w:u w:val="single"/>
        </w:rPr>
        <w:t>SLEEP DEPRIVATION</w:t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0"/>
          <w:szCs w:val="20"/>
          <w:u w:val="single"/>
        </w:rPr>
        <w:t>SLEEP DISRUPTION</w:t>
      </w:r>
    </w:p>
    <w:p w:rsidR="00DB7C9E" w:rsidRPr="006A348A" w:rsidRDefault="00DB7C9E" w:rsidP="00656D0D">
      <w:pPr>
        <w:tabs>
          <w:tab w:val="left" w:pos="2295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6A348A">
        <w:rPr>
          <w:rFonts w:ascii="Garamond" w:hAnsi="Garamond"/>
          <w:b/>
          <w:sz w:val="24"/>
          <w:szCs w:val="24"/>
        </w:rPr>
        <w:t>(Sleep deficit)</w:t>
      </w:r>
      <w:r w:rsidR="00656D0D" w:rsidRPr="006A348A">
        <w:rPr>
          <w:rFonts w:ascii="Garamond" w:hAnsi="Garamond"/>
          <w:b/>
          <w:sz w:val="24"/>
          <w:szCs w:val="24"/>
        </w:rPr>
        <w:tab/>
      </w:r>
    </w:p>
    <w:p w:rsidR="00DB7C9E" w:rsidRPr="006A348A" w:rsidRDefault="00DB7C9E" w:rsidP="00DB7C9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6A348A">
        <w:rPr>
          <w:rFonts w:ascii="Garamond" w:hAnsi="Garamond"/>
          <w:b/>
          <w:sz w:val="24"/>
          <w:szCs w:val="24"/>
        </w:rPr>
        <w:t>Inadequate amount of sleep due to:</w:t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0"/>
          <w:szCs w:val="20"/>
        </w:rPr>
        <w:tab/>
      </w:r>
      <w:r w:rsidRPr="006A348A">
        <w:rPr>
          <w:rFonts w:ascii="Garamond" w:hAnsi="Garamond"/>
          <w:b/>
          <w:sz w:val="24"/>
          <w:szCs w:val="24"/>
        </w:rPr>
        <w:t>Fragmented sleep due to:</w:t>
      </w:r>
    </w:p>
    <w:p w:rsidR="0008563B" w:rsidRPr="006A348A" w:rsidRDefault="0008563B" w:rsidP="00DB7C9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B7C9E" w:rsidRPr="006A348A" w:rsidRDefault="00BB08C7" w:rsidP="00656D0D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color w:val="FFC000"/>
          <w:sz w:val="24"/>
          <w:szCs w:val="24"/>
        </w:rPr>
        <w:t xml:space="preserve">Bedtime/wake-time  </w:t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 xml:space="preserve"> </w:t>
      </w:r>
      <w:r w:rsidR="00DB7C9E" w:rsidRPr="006A348A">
        <w:rPr>
          <w:rFonts w:ascii="Garamond" w:hAnsi="Garamond"/>
          <w:b/>
          <w:sz w:val="24"/>
          <w:szCs w:val="24"/>
        </w:rPr>
        <w:t>(I)</w:t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color w:val="FF0000"/>
          <w:sz w:val="24"/>
          <w:szCs w:val="24"/>
        </w:rPr>
        <w:t xml:space="preserve">Maternal medical conditions </w:t>
      </w:r>
      <w:r w:rsidR="00BD38B8" w:rsidRPr="006A348A">
        <w:rPr>
          <w:rFonts w:ascii="Garamond" w:hAnsi="Garamond"/>
          <w:b/>
          <w:sz w:val="24"/>
          <w:szCs w:val="24"/>
        </w:rPr>
        <w:t xml:space="preserve">(C) </w:t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656D0D" w:rsidRPr="006A348A">
        <w:rPr>
          <w:rFonts w:ascii="Garamond" w:hAnsi="Garamond"/>
          <w:b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 xml:space="preserve">Sleep latency  </w:t>
      </w:r>
      <w:r w:rsidR="0008563B" w:rsidRPr="006A348A">
        <w:rPr>
          <w:rFonts w:ascii="Garamond" w:hAnsi="Garamond"/>
          <w:b/>
          <w:sz w:val="24"/>
          <w:szCs w:val="24"/>
        </w:rPr>
        <w:tab/>
        <w:t xml:space="preserve"> (C)</w:t>
      </w:r>
      <w:r w:rsidR="0008563B" w:rsidRPr="006A348A">
        <w:rPr>
          <w:rFonts w:ascii="Garamond" w:hAnsi="Garamond"/>
          <w:b/>
          <w:sz w:val="24"/>
          <w:szCs w:val="24"/>
        </w:rPr>
        <w:tab/>
      </w:r>
      <w:r w:rsidR="0008563B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color w:val="FF0000"/>
          <w:sz w:val="24"/>
          <w:szCs w:val="24"/>
        </w:rPr>
        <w:t xml:space="preserve">Depression </w:t>
      </w:r>
      <w:r w:rsidR="00BD38B8" w:rsidRPr="006A348A">
        <w:rPr>
          <w:rFonts w:ascii="Garamond" w:hAnsi="Garamond"/>
          <w:b/>
          <w:sz w:val="24"/>
          <w:szCs w:val="24"/>
        </w:rPr>
        <w:t>(C)</w:t>
      </w:r>
    </w:p>
    <w:p w:rsidR="00C03778" w:rsidRPr="006A348A" w:rsidRDefault="00C03778" w:rsidP="00DB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 xml:space="preserve">Sleep change </w:t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08563B" w:rsidRPr="006A348A">
        <w:rPr>
          <w:rFonts w:ascii="Garamond" w:hAnsi="Garamond"/>
          <w:b/>
          <w:sz w:val="24"/>
          <w:szCs w:val="24"/>
        </w:rPr>
        <w:t xml:space="preserve"> (C)</w:t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color w:val="FFC000"/>
          <w:sz w:val="24"/>
          <w:szCs w:val="24"/>
        </w:rPr>
        <w:t xml:space="preserve">Nicotine use (smoking) </w:t>
      </w:r>
      <w:r w:rsidR="00BD38B8" w:rsidRPr="006A348A">
        <w:rPr>
          <w:rFonts w:ascii="Garamond" w:hAnsi="Garamond"/>
          <w:b/>
          <w:sz w:val="24"/>
          <w:szCs w:val="24"/>
        </w:rPr>
        <w:t>(C)</w:t>
      </w:r>
    </w:p>
    <w:p w:rsidR="0008563B" w:rsidRPr="006A348A" w:rsidRDefault="00656D0D" w:rsidP="00DB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3B942" wp14:editId="09B6DE24">
                <wp:simplePos x="0" y="0"/>
                <wp:positionH relativeFrom="column">
                  <wp:posOffset>1409700</wp:posOffset>
                </wp:positionH>
                <wp:positionV relativeFrom="paragraph">
                  <wp:posOffset>173355</wp:posOffset>
                </wp:positionV>
                <wp:extent cx="1638300" cy="2590800"/>
                <wp:effectExtent l="19050" t="19050" r="7620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25908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E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1pt;margin-top:13.65pt;width:129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8q42wEAAAEEAAAOAAAAZHJzL2Uyb0RvYy54bWysU9uO0zAUfEfiHyy/01xWXUrUdIW6wAuC&#10;ioUP8Dp2Y+Gbjk2T/D3HTppFXCSEeHHi+MycmfHJ/m40mlwEBOVsS6tNSYmw3HXKnlv65fPbFztK&#10;QmS2Y9pZ0dJJBHp3eP5sP/hG1K53uhNAkMSGZvAt7WP0TVEE3gvDwsZ5YfFQOjAs4hbORQdsQHaj&#10;i7osb4vBQefBcRECfr2fD+kh80spePwoZRCR6JaitphXyOtjWovDnjVnYL5XfJHB/kGFYcpi05Xq&#10;nkVGvoH6hcooDi44GTfcmcJJqbjIHtBNVf7k5qFnXmQvGE7wa0zh/9HyD5cTENW1tKbEMoNX9BCB&#10;qXMfyWsAN5CjsxZjdEDqlNbgQ4Ogoz3Bsgv+BMn6KMGkJ5oiY054WhMWYyQcP1a3N7ubEi+C41m9&#10;fVXucIM8xRPcQ4jvhDMkvbQ0LGpWGVXOmV3ehzgDr4DUW1sytHT7stqWuSwypd/YjsTJozOWDC3t&#10;tMWuycwsP7/FSYuZ5ZOQGEoSnGnyOIqjBnJhOEjd12plwcoEkUrrFTT3/iNoqU0wkUf0b4Frde7o&#10;bFyBRlkHv5Max6tUOddfXc9ek+1H1035MnMcOGf5OpZ/Ig3yj/sMf/pzD98BAAD//wMAUEsDBBQA&#10;BgAIAAAAIQDfSS413QAAAAoBAAAPAAAAZHJzL2Rvd25yZXYueG1sTI/BTsMwEETvSPyDtUjcqEPS&#10;hjbEqRBSjyA19AOceEmi2Osodtv071lOcJvdHc2+KfeLs+KCcxg8KXheJSCQWm8G6hScvg5PWxAh&#10;ajLaekIFNwywr+7vSl0Yf6UjXurYCQ6hUGgFfYxTIWVoe3Q6rPyExLdvPzsdeZw7aWZ95XBnZZok&#10;uXR6IP7Q6wnfe2zH+uwUHE/j7qO2n2NI17uwaZs865ZcqceH5e0VRMQl/pnhF5/RoWKmxp/JBGEV&#10;pGnKXSKLlwwEG9bbhBcNi2yTgaxK+b9C9QMAAP//AwBQSwECLQAUAAYACAAAACEAtoM4kv4AAADh&#10;AQAAEwAAAAAAAAAAAAAAAAAAAAAAW0NvbnRlbnRfVHlwZXNdLnhtbFBLAQItABQABgAIAAAAIQA4&#10;/SH/1gAAAJQBAAALAAAAAAAAAAAAAAAAAC8BAABfcmVscy8ucmVsc1BLAQItABQABgAIAAAAIQDo&#10;+8q42wEAAAEEAAAOAAAAAAAAAAAAAAAAAC4CAABkcnMvZTJvRG9jLnhtbFBLAQItABQABgAIAAAA&#10;IQDfSS413QAAAAoBAAAPAAAAAAAAAAAAAAAAADUEAABkcnMvZG93bnJldi54bWxQSwUGAAAAAAQA&#10;BADzAAAAPwUAAAAA&#10;" strokecolor="black [3040]" strokeweight="4.5pt">
                <v:stroke endarrow="open"/>
              </v:shape>
            </w:pict>
          </mc:Fallback>
        </mc:AlternateContent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C000"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4F81BD" w:themeColor="accent1"/>
          <w:sz w:val="24"/>
          <w:szCs w:val="24"/>
        </w:rPr>
        <w:t xml:space="preserve">Second hand smoke </w:t>
      </w:r>
      <w:r w:rsidR="0008563B" w:rsidRPr="006A348A">
        <w:rPr>
          <w:rFonts w:ascii="Garamond" w:hAnsi="Garamond"/>
          <w:b/>
          <w:sz w:val="24"/>
          <w:szCs w:val="24"/>
        </w:rPr>
        <w:t>(C)</w:t>
      </w:r>
    </w:p>
    <w:p w:rsidR="00DB7C9E" w:rsidRPr="006A348A" w:rsidRDefault="00C03778" w:rsidP="00BD3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BD38B8" w:rsidRPr="006A348A">
        <w:rPr>
          <w:rFonts w:ascii="Garamond" w:hAnsi="Garamond"/>
          <w:b/>
          <w:color w:val="FFC000"/>
          <w:sz w:val="24"/>
          <w:szCs w:val="24"/>
        </w:rPr>
        <w:t xml:space="preserve">ETOH </w:t>
      </w:r>
      <w:r w:rsidR="00BD38B8" w:rsidRPr="006A348A">
        <w:rPr>
          <w:rFonts w:ascii="Garamond" w:hAnsi="Garamond"/>
          <w:b/>
          <w:sz w:val="24"/>
          <w:szCs w:val="24"/>
        </w:rPr>
        <w:t>(C)</w:t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</w:p>
    <w:p w:rsidR="00DB7C9E" w:rsidRPr="006A348A" w:rsidRDefault="00DB7C9E" w:rsidP="00BD38B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FF0000"/>
          <w:sz w:val="24"/>
          <w:szCs w:val="24"/>
        </w:rPr>
        <w:t>Self-</w:t>
      </w:r>
      <w:r w:rsidR="005C4D56" w:rsidRPr="006A348A">
        <w:rPr>
          <w:rFonts w:ascii="Garamond" w:hAnsi="Garamond"/>
          <w:b/>
          <w:color w:val="FF0000"/>
          <w:sz w:val="24"/>
          <w:szCs w:val="24"/>
        </w:rPr>
        <w:t xml:space="preserve">rated </w:t>
      </w:r>
      <w:r w:rsidRPr="006A348A">
        <w:rPr>
          <w:rFonts w:ascii="Garamond" w:hAnsi="Garamond"/>
          <w:b/>
          <w:color w:val="FF0000"/>
          <w:sz w:val="24"/>
          <w:szCs w:val="24"/>
        </w:rPr>
        <w:t>health</w:t>
      </w:r>
      <w:r w:rsidR="005C4D56" w:rsidRPr="006A348A">
        <w:rPr>
          <w:rFonts w:ascii="Garamond" w:hAnsi="Garamond"/>
          <w:b/>
          <w:sz w:val="24"/>
          <w:szCs w:val="24"/>
        </w:rPr>
        <w:t xml:space="preserve"> (C)</w:t>
      </w:r>
    </w:p>
    <w:p w:rsidR="00DB7C9E" w:rsidRPr="006A348A" w:rsidRDefault="00DB7C9E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  <w:t xml:space="preserve">     </w:t>
      </w:r>
      <w:r w:rsidRPr="006A348A">
        <w:rPr>
          <w:rFonts w:ascii="Garamond" w:hAnsi="Garamond"/>
          <w:b/>
          <w:color w:val="00B050"/>
          <w:sz w:val="24"/>
          <w:szCs w:val="24"/>
        </w:rPr>
        <w:tab/>
      </w:r>
      <w:r w:rsidRPr="006A348A">
        <w:rPr>
          <w:rFonts w:ascii="Garamond" w:hAnsi="Garamond"/>
          <w:b/>
          <w:color w:val="00B050"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="005C4D56" w:rsidRPr="006A348A">
        <w:rPr>
          <w:rFonts w:ascii="Garamond" w:hAnsi="Garamond"/>
          <w:b/>
          <w:color w:val="FF0000"/>
          <w:sz w:val="24"/>
          <w:szCs w:val="24"/>
        </w:rPr>
        <w:t>O</w:t>
      </w:r>
      <w:r w:rsidRPr="006A348A">
        <w:rPr>
          <w:rFonts w:ascii="Garamond" w:hAnsi="Garamond"/>
          <w:b/>
          <w:color w:val="FF0000"/>
          <w:sz w:val="24"/>
          <w:szCs w:val="24"/>
        </w:rPr>
        <w:t>besity</w:t>
      </w:r>
      <w:r w:rsidR="005C4D56" w:rsidRPr="006A348A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5C4D56" w:rsidRPr="006A348A">
        <w:rPr>
          <w:rFonts w:ascii="Garamond" w:hAnsi="Garamond"/>
          <w:b/>
          <w:sz w:val="24"/>
          <w:szCs w:val="24"/>
        </w:rPr>
        <w:t>(C)</w:t>
      </w:r>
    </w:p>
    <w:p w:rsidR="00DB7C9E" w:rsidRPr="006A348A" w:rsidRDefault="00DB7C9E" w:rsidP="00DB7C9E">
      <w:pPr>
        <w:spacing w:after="0"/>
        <w:rPr>
          <w:rFonts w:ascii="Garamond" w:hAnsi="Garamond"/>
          <w:b/>
          <w:sz w:val="20"/>
          <w:szCs w:val="20"/>
        </w:rPr>
      </w:pPr>
      <w:r w:rsidRPr="006A348A">
        <w:rPr>
          <w:rFonts w:ascii="Garamond" w:hAnsi="Garamond"/>
          <w:b/>
          <w:sz w:val="24"/>
          <w:szCs w:val="24"/>
        </w:rPr>
        <w:tab/>
        <w:t xml:space="preserve">     </w:t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="00656D0D" w:rsidRPr="006A348A">
        <w:rPr>
          <w:rFonts w:ascii="Garamond" w:hAnsi="Garamond"/>
          <w:b/>
          <w:sz w:val="24"/>
          <w:szCs w:val="24"/>
        </w:rPr>
        <w:tab/>
      </w:r>
      <w:r w:rsidR="0008563B" w:rsidRPr="006A348A">
        <w:rPr>
          <w:rFonts w:ascii="Garamond" w:hAnsi="Garamond"/>
          <w:b/>
          <w:color w:val="00B050"/>
          <w:sz w:val="24"/>
          <w:szCs w:val="24"/>
        </w:rPr>
        <w:t>Pregnancy related conditions</w:t>
      </w:r>
      <w:r w:rsidR="0008563B" w:rsidRPr="006A348A">
        <w:rPr>
          <w:rFonts w:ascii="Garamond" w:hAnsi="Garamond"/>
          <w:color w:val="00B050"/>
          <w:sz w:val="20"/>
          <w:szCs w:val="20"/>
        </w:rPr>
        <w:t xml:space="preserve"> </w:t>
      </w:r>
      <w:r w:rsidR="0008563B" w:rsidRPr="006A348A">
        <w:rPr>
          <w:rFonts w:ascii="Garamond" w:hAnsi="Garamond"/>
          <w:b/>
          <w:sz w:val="20"/>
          <w:szCs w:val="20"/>
        </w:rPr>
        <w:t>(</w:t>
      </w:r>
      <w:proofErr w:type="gramStart"/>
      <w:r w:rsidR="0008563B" w:rsidRPr="006A348A">
        <w:rPr>
          <w:rFonts w:ascii="Garamond" w:hAnsi="Garamond"/>
          <w:b/>
          <w:sz w:val="20"/>
          <w:szCs w:val="20"/>
        </w:rPr>
        <w:t xml:space="preserve">C </w:t>
      </w:r>
      <w:r w:rsidR="00656D0D" w:rsidRPr="006A348A">
        <w:rPr>
          <w:rFonts w:ascii="Garamond" w:hAnsi="Garamond"/>
          <w:b/>
          <w:sz w:val="20"/>
          <w:szCs w:val="20"/>
        </w:rPr>
        <w:t>)</w:t>
      </w:r>
      <w:proofErr w:type="gramEnd"/>
    </w:p>
    <w:p w:rsidR="00BD38B8" w:rsidRPr="006A348A" w:rsidRDefault="00656D0D" w:rsidP="00BD38B8">
      <w:pPr>
        <w:spacing w:after="0"/>
        <w:rPr>
          <w:rFonts w:ascii="Garamond" w:hAnsi="Garamond"/>
          <w:sz w:val="20"/>
          <w:szCs w:val="20"/>
        </w:rPr>
      </w:pPr>
      <w:r w:rsidRPr="006A348A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33368" wp14:editId="57B810C5">
                <wp:simplePos x="0" y="0"/>
                <wp:positionH relativeFrom="column">
                  <wp:posOffset>3514725</wp:posOffset>
                </wp:positionH>
                <wp:positionV relativeFrom="paragraph">
                  <wp:posOffset>19050</wp:posOffset>
                </wp:positionV>
                <wp:extent cx="1370330" cy="1504950"/>
                <wp:effectExtent l="38100" t="0" r="2032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33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05A1" id="Straight Arrow Connector 1" o:spid="_x0000_s1026" type="#_x0000_t32" style="position:absolute;margin-left:276.75pt;margin-top:1.5pt;width:107.9pt;height:11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K93QEAAA0EAAAOAAAAZHJzL2Uyb0RvYy54bWysU9uO0zAUfEfiHyy/06RbFtio6Qp1uTwg&#10;qFj4AK9jN5Z80/GhSf+eYycNiEVCIF4s32Y8M+d4ezs6y04Kkgm+5etVzZnyMnTGH1v+9cvbZ684&#10;Syh8J2zwquVnlfjt7umT7RAbdRX6YDsFjEh8aobY8h4xNlWVZK+cSKsQladDHcAJpCUcqw7EQOzO&#10;Vld1/aIaAnQRglQp0e7ddMh3hV9rJfGT1kkhsy0nbVhGKONDHqvdVjRHELE3cpYh/kGFE8bTowvV&#10;nUDBvoF5ROWMhJCCxpUMrgpaG6mKB3Kzrn9xc9+LqIoXCifFJab0/2jlx9MBmOmodpx54ahE9wjC&#10;HHtkrwHCwPbBe4oxAFvntIaYGgLt/QHmVYoHyNZHDY5pa+L7TJZ3yB4bS9bnJWs1IpO0ud68rDcb&#10;Komks/V1/fzmulSjmogyPELCdyo4lictT7OuRdD0iDh9SEhSCHgBZLD1eURh7BvfMTxHciayoWyC&#10;7ubzKpuZ5JcZnq2asJ+VplCyzGKktKPaW2AnQY0kpFQeSxyFiW5nmDbWLsD6z8D5foaq0qp/A14Q&#10;5eXgcQE74wP87nUcL5L1dP+SwOQ7R/AQunMpbImGeq5kNf+P3NQ/rwv8xy/efQcAAP//AwBQSwME&#10;FAAGAAgAAAAhAL5pjBPeAAAACQEAAA8AAABkcnMvZG93bnJldi54bWxMj8FOwzAQRO9I/IO1SNyo&#10;TUPSNsSpQgWoEicCH+DGbhLVXkex26R/z3KC42hGM2+K7ewsu5gx9B4lPC4EMION1z22Er6/3h7W&#10;wEJUqJX1aCRcTYBteXtTqFz7CT/NpY4toxIMuZLQxTjknIemM06FhR8Mknf0o1OR5NhyPaqJyp3l&#10;SyEy7lSPtNCpwew605zqs5NQrfkHnq67Vaj3TabtNL++Vy9S3t/N1TOwaOb4F4ZffEKHkpgO/ow6&#10;MCshTZOUohISukT+KtskwA4Slk9CAC8L/v9B+QMAAP//AwBQSwECLQAUAAYACAAAACEAtoM4kv4A&#10;AADhAQAAEwAAAAAAAAAAAAAAAAAAAAAAW0NvbnRlbnRfVHlwZXNdLnhtbFBLAQItABQABgAIAAAA&#10;IQA4/SH/1gAAAJQBAAALAAAAAAAAAAAAAAAAAC8BAABfcmVscy8ucmVsc1BLAQItABQABgAIAAAA&#10;IQBcKMK93QEAAA0EAAAOAAAAAAAAAAAAAAAAAC4CAABkcnMvZTJvRG9jLnhtbFBLAQItABQABgAI&#10;AAAAIQC+aYwT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DB7C9E" w:rsidRPr="006A348A">
        <w:rPr>
          <w:rFonts w:ascii="Garamond" w:hAnsi="Garamond"/>
          <w:sz w:val="20"/>
          <w:szCs w:val="20"/>
        </w:rPr>
        <w:tab/>
      </w:r>
    </w:p>
    <w:p w:rsidR="00DB7C9E" w:rsidRPr="006A348A" w:rsidRDefault="00DB7C9E" w:rsidP="00BD38B8">
      <w:pPr>
        <w:spacing w:after="0"/>
        <w:rPr>
          <w:rFonts w:ascii="Garamond" w:hAnsi="Garamond"/>
          <w:sz w:val="20"/>
          <w:szCs w:val="20"/>
        </w:rPr>
      </w:pPr>
      <w:r w:rsidRPr="006A348A">
        <w:rPr>
          <w:rFonts w:ascii="Garamond" w:hAnsi="Garamond"/>
          <w:sz w:val="20"/>
          <w:szCs w:val="20"/>
        </w:rPr>
        <w:tab/>
      </w:r>
      <w:r w:rsidRPr="006A348A">
        <w:rPr>
          <w:rFonts w:ascii="Garamond" w:hAnsi="Garamond"/>
          <w:sz w:val="20"/>
          <w:szCs w:val="20"/>
        </w:rPr>
        <w:tab/>
      </w:r>
      <w:r w:rsidRPr="006A348A">
        <w:rPr>
          <w:rFonts w:ascii="Garamond" w:hAnsi="Garamond"/>
          <w:sz w:val="20"/>
          <w:szCs w:val="20"/>
        </w:rPr>
        <w:tab/>
      </w:r>
      <w:r w:rsidRPr="006A348A">
        <w:rPr>
          <w:rFonts w:ascii="Garamond" w:hAnsi="Garamond"/>
          <w:sz w:val="20"/>
          <w:szCs w:val="20"/>
        </w:rPr>
        <w:tab/>
        <w:t xml:space="preserve">     </w:t>
      </w:r>
    </w:p>
    <w:p w:rsidR="00DB7C9E" w:rsidRPr="006A348A" w:rsidRDefault="00DB7C9E" w:rsidP="00DB7C9E">
      <w:pPr>
        <w:spacing w:after="0"/>
        <w:rPr>
          <w:rFonts w:ascii="Garamond" w:hAnsi="Garamond"/>
          <w:sz w:val="20"/>
          <w:szCs w:val="20"/>
        </w:rPr>
      </w:pPr>
    </w:p>
    <w:p w:rsidR="00DB7C9E" w:rsidRPr="006A348A" w:rsidRDefault="00DB7C9E" w:rsidP="00DB7C9E">
      <w:pPr>
        <w:spacing w:after="0"/>
        <w:rPr>
          <w:rFonts w:ascii="Garamond" w:hAnsi="Garamond"/>
          <w:sz w:val="20"/>
          <w:szCs w:val="20"/>
        </w:rPr>
      </w:pPr>
    </w:p>
    <w:p w:rsidR="00BD38B8" w:rsidRPr="006A348A" w:rsidRDefault="00BD38B8" w:rsidP="00DB7C9E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BD38B8" w:rsidRPr="006A348A" w:rsidRDefault="00BD38B8" w:rsidP="00DB7C9E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BD38B8" w:rsidRPr="006A348A" w:rsidRDefault="00BD38B8" w:rsidP="00DB7C9E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BD38B8" w:rsidRPr="006A348A" w:rsidRDefault="00656D0D" w:rsidP="00DB7C9E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6A348A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8C235" wp14:editId="729F1AFB">
                <wp:simplePos x="0" y="0"/>
                <wp:positionH relativeFrom="column">
                  <wp:posOffset>4505325</wp:posOffset>
                </wp:positionH>
                <wp:positionV relativeFrom="paragraph">
                  <wp:posOffset>160655</wp:posOffset>
                </wp:positionV>
                <wp:extent cx="2143125" cy="16954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778" w:rsidRDefault="00C03778">
                            <w:r>
                              <w:t>Basic Demographics</w:t>
                            </w:r>
                            <w:r w:rsidR="00BD38B8">
                              <w:t xml:space="preserve"> and covariates</w:t>
                            </w:r>
                            <w:r>
                              <w:t xml:space="preserve"> </w:t>
                            </w:r>
                          </w:p>
                          <w:p w:rsidR="005C4D56" w:rsidRDefault="00C03778">
                            <w:r>
                              <w:t>Race/ethnicity, age, marital status, hous</w:t>
                            </w:r>
                            <w:r w:rsidR="005C4D56">
                              <w:t xml:space="preserve">ehold size, </w:t>
                            </w:r>
                            <w:r w:rsidR="00BD38B8">
                              <w:t xml:space="preserve">children in household, </w:t>
                            </w:r>
                            <w:r w:rsidR="005C4D56">
                              <w:t>maternal education</w:t>
                            </w:r>
                            <w:r w:rsidR="00BD38B8">
                              <w:t xml:space="preserve">, </w:t>
                            </w:r>
                            <w:r w:rsidR="005C4D56">
                              <w:t>pregnancy history</w:t>
                            </w:r>
                            <w:r w:rsidR="00BD38B8">
                              <w:t xml:space="preserve">, vitamin use, subjective SES  </w:t>
                            </w:r>
                          </w:p>
                          <w:p w:rsidR="005C4D56" w:rsidRDefault="005C4D56">
                            <w:r>
                              <w:t xml:space="preserve"> </w:t>
                            </w:r>
                          </w:p>
                          <w:p w:rsidR="005C4D56" w:rsidRDefault="005C4D56">
                            <w:r>
                              <w:t>\</w:t>
                            </w:r>
                          </w:p>
                          <w:p w:rsidR="005C4D56" w:rsidRDefault="005C4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C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2.65pt;width:168.7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dmIgIAAEUEAAAOAAAAZHJzL2Uyb0RvYy54bWysU9uO2yAQfa/Uf0C8N45dZ7ux4qy22aaq&#10;tL1Iu/0AjHGMCgwFEjv9+g44m0bbqg9VeUAMMxzOnJlZ3YxakYNwXoKpaT6bUyIMh1aaXU2/Pm5f&#10;XVPiAzMtU2BETY/C05v1yxerwVaigB5UKxxBEOOrwda0D8FWWeZ5LzTzM7DCoLMDp1lA0+2y1rEB&#10;0bXKivn8KhvAtdYBF97j7d3kpOuE33WCh89d50UgqqbILaTdpb2Je7ZesWrnmO0lP9Fg/8BCM2nw&#10;0zPUHQuM7J38DUpL7sBDF2YcdAZdJ7lIOWA2+fxZNg89syLlguJ4e5bJ/z9Y/unwxRHZ1rSkxDCN&#10;JXoUYyBvYSRFVGewvsKgB4thYcRrrHLK1Nt74N88MbDpmdmJW+dg6AVrkV0eX2YXTyccH0Ga4SO0&#10;+A3bB0hAY+d0lA7FIIiOVTqeKxOpcLws8vJ1Xiwo4ejLr5aLcpFql7Hq6bl1PrwXoEk81NRh6RM8&#10;O9z7EOmw6ikk/uZByXYrlUqG2zUb5ciBYZts00oZPAtThgw1XS6QyN8h5mn9CULLgP2upK7p9TmI&#10;VVG3d6ZN3RiYVNMZKStzEjJqN6kYxmY8FaaB9oiSOpj6GucQDz24H5QM2NM19d/3zAlK1AeDZVnm&#10;ZRmHIBnl4k2Bhrv0NJceZjhC1TRQMh03IQ1OTN3ALZavk0nYWOeJyYkr9mrS+zRXcRgu7RT1a/rX&#10;PwEAAP//AwBQSwMEFAAGAAgAAAAhAE3RLlbhAAAACwEAAA8AAABkcnMvZG93bnJldi54bWxMj8FO&#10;wzAMhu9IvENkJC6IJbTbupamE0ICwQ22Ca5Z47UVTVKSrCtvj3eCo+1Pv7+/XE+mZyP60Dkr4W4m&#10;gKGtne5sI2G3fbpdAQtRWa16Z1HCDwZYV5cXpSq0O9l3HDexYRRiQ6EktDEOBeehbtGoMHMDWrod&#10;nDcq0ugbrr06UbjpeSLEkhvVWfrQqgEfW6y/NkcjYTV/GT/Da/r2US8PfR5vsvH520t5fTU93AOL&#10;OMU/GM76pA4VOe3d0erAegmZyBeESkgWKbAzIOYZtdvTJk9S4FXJ/3eofgEAAP//AwBQSwECLQAU&#10;AAYACAAAACEAtoM4kv4AAADhAQAAEwAAAAAAAAAAAAAAAAAAAAAAW0NvbnRlbnRfVHlwZXNdLnht&#10;bFBLAQItABQABgAIAAAAIQA4/SH/1gAAAJQBAAALAAAAAAAAAAAAAAAAAC8BAABfcmVscy8ucmVs&#10;c1BLAQItABQABgAIAAAAIQAWqAdmIgIAAEUEAAAOAAAAAAAAAAAAAAAAAC4CAABkcnMvZTJvRG9j&#10;LnhtbFBLAQItABQABgAIAAAAIQBN0S5W4QAAAAsBAAAPAAAAAAAAAAAAAAAAAHwEAABkcnMvZG93&#10;bnJldi54bWxQSwUGAAAAAAQABADzAAAAigUAAAAA&#10;">
                <v:textbox>
                  <w:txbxContent>
                    <w:p w:rsidR="00C03778" w:rsidRDefault="00C03778">
                      <w:r>
                        <w:t>Basic Demographics</w:t>
                      </w:r>
                      <w:r w:rsidR="00BD38B8">
                        <w:t xml:space="preserve"> and covariates</w:t>
                      </w:r>
                      <w:r>
                        <w:t xml:space="preserve"> </w:t>
                      </w:r>
                    </w:p>
                    <w:p w:rsidR="005C4D56" w:rsidRDefault="00C03778">
                      <w:r>
                        <w:t>Race/ethnicity, age, marital status, hous</w:t>
                      </w:r>
                      <w:r w:rsidR="005C4D56">
                        <w:t xml:space="preserve">ehold size, </w:t>
                      </w:r>
                      <w:r w:rsidR="00BD38B8">
                        <w:t xml:space="preserve">children in household, </w:t>
                      </w:r>
                      <w:r w:rsidR="005C4D56">
                        <w:t>maternal education</w:t>
                      </w:r>
                      <w:r w:rsidR="00BD38B8">
                        <w:t xml:space="preserve">, </w:t>
                      </w:r>
                      <w:r w:rsidR="005C4D56">
                        <w:t>pregnancy history</w:t>
                      </w:r>
                      <w:r w:rsidR="00BD38B8">
                        <w:t xml:space="preserve">, vitamin use, subjective SES  </w:t>
                      </w:r>
                    </w:p>
                    <w:p w:rsidR="005C4D56" w:rsidRDefault="005C4D56">
                      <w:r>
                        <w:t xml:space="preserve"> </w:t>
                      </w:r>
                    </w:p>
                    <w:p w:rsidR="005C4D56" w:rsidRDefault="005C4D56">
                      <w:r>
                        <w:t>\</w:t>
                      </w:r>
                    </w:p>
                    <w:p w:rsidR="005C4D56" w:rsidRDefault="005C4D56"/>
                  </w:txbxContent>
                </v:textbox>
              </v:shape>
            </w:pict>
          </mc:Fallback>
        </mc:AlternateContent>
      </w:r>
    </w:p>
    <w:p w:rsidR="00BD38B8" w:rsidRPr="006A348A" w:rsidRDefault="00BD38B8" w:rsidP="00DB7C9E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BD38B8" w:rsidRPr="006A348A" w:rsidRDefault="00BD38B8" w:rsidP="00DB7C9E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DB7C9E" w:rsidRPr="006A348A" w:rsidRDefault="00DB7C9E" w:rsidP="00DB7C9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>Sleep Loss</w:t>
      </w:r>
    </w:p>
    <w:p w:rsidR="00DB7C9E" w:rsidRPr="006A348A" w:rsidRDefault="00DB7C9E" w:rsidP="00DB7C9E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B7C9E" w:rsidRPr="006A348A" w:rsidRDefault="00DB7C9E" w:rsidP="00656D0D">
      <w:pPr>
        <w:spacing w:after="0"/>
        <w:ind w:left="2880"/>
        <w:rPr>
          <w:rFonts w:ascii="Garamond" w:hAnsi="Garamond"/>
          <w:b/>
          <w:sz w:val="24"/>
          <w:szCs w:val="24"/>
          <w:u w:val="single"/>
        </w:rPr>
      </w:pPr>
      <w:r w:rsidRPr="006A348A">
        <w:rPr>
          <w:rFonts w:ascii="Garamond" w:hAnsi="Garamond"/>
          <w:b/>
          <w:sz w:val="24"/>
          <w:szCs w:val="24"/>
          <w:u w:val="single"/>
        </w:rPr>
        <w:t>ADVERSE HEALTH OUTCOMES</w:t>
      </w:r>
    </w:p>
    <w:p w:rsidR="00656D0D" w:rsidRPr="006A348A" w:rsidRDefault="00656D0D" w:rsidP="00656D0D">
      <w:pPr>
        <w:spacing w:after="0"/>
        <w:ind w:left="2880"/>
        <w:rPr>
          <w:rFonts w:ascii="Garamond" w:hAnsi="Garamond"/>
          <w:b/>
          <w:sz w:val="24"/>
          <w:szCs w:val="24"/>
          <w:u w:val="single"/>
        </w:rPr>
      </w:pPr>
    </w:p>
    <w:p w:rsidR="00DB7C9E" w:rsidRPr="006A348A" w:rsidRDefault="00DB7C9E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 xml:space="preserve">Infant outcomes </w:t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>Preterm birth (D)</w:t>
      </w:r>
      <w:r w:rsidRPr="006A348A">
        <w:rPr>
          <w:rFonts w:ascii="Garamond" w:hAnsi="Garamond"/>
          <w:b/>
          <w:sz w:val="24"/>
          <w:szCs w:val="24"/>
        </w:rPr>
        <w:tab/>
      </w:r>
    </w:p>
    <w:p w:rsidR="00DB7C9E" w:rsidRPr="006A348A" w:rsidRDefault="00DB7C9E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>Low birth weight (D)</w:t>
      </w:r>
    </w:p>
    <w:p w:rsidR="00DB7C9E" w:rsidRPr="006A348A" w:rsidRDefault="00DB7C9E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 xml:space="preserve">Low APGAR (D) </w:t>
      </w:r>
    </w:p>
    <w:p w:rsidR="00DB7C9E" w:rsidRPr="006A348A" w:rsidRDefault="00DB7C9E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>Small for Gestational age (D)</w:t>
      </w:r>
    </w:p>
    <w:p w:rsidR="00DB7C9E" w:rsidRPr="006A348A" w:rsidRDefault="00656D0D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F0782" wp14:editId="1AEFDC8C">
                <wp:simplePos x="0" y="0"/>
                <wp:positionH relativeFrom="column">
                  <wp:posOffset>4504690</wp:posOffset>
                </wp:positionH>
                <wp:positionV relativeFrom="paragraph">
                  <wp:posOffset>29845</wp:posOffset>
                </wp:positionV>
                <wp:extent cx="2143125" cy="1327785"/>
                <wp:effectExtent l="0" t="0" r="2857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9E" w:rsidRDefault="00DB7C9E">
                            <w:r>
                              <w:t xml:space="preserve">Variable Categorization </w:t>
                            </w:r>
                          </w:p>
                          <w:p w:rsidR="00DB7C9E" w:rsidRDefault="00DB7C9E">
                            <w:r>
                              <w:t xml:space="preserve">I = Independent </w:t>
                            </w:r>
                          </w:p>
                          <w:p w:rsidR="00DB7C9E" w:rsidRDefault="00DB7C9E">
                            <w:r>
                              <w:t xml:space="preserve">D= Dependent </w:t>
                            </w:r>
                          </w:p>
                          <w:p w:rsidR="00DB7C9E" w:rsidRDefault="00DB7C9E">
                            <w:r>
                              <w:t xml:space="preserve">C= Covariate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0782" id="_x0000_s1027" type="#_x0000_t202" style="position:absolute;margin-left:354.7pt;margin-top:2.35pt;width:168.75pt;height:10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l+JQIAAEwEAAAOAAAAZHJzL2Uyb0RvYy54bWysVNuO2yAQfa/Uf0C8N46dpJu14qy22aaq&#10;tL1Iu/0AjHGMCgwFEjv9+g44m00v6kNVPyCGGQ5nzsx4dTNoRQ7CeQmmovlkSokwHBppdhX98rh9&#10;taTEB2YapsCIih6Fpzfrly9WvS1FAR2oRjiCIMaXva1oF4Its8zzTmjmJ2CFQWcLTrOApttljWM9&#10;omuVFdPp66wH11gHXHiPp3ejk64TftsKHj61rReBqIoit5BWl9Y6rtl6xcqdY7aT/ESD/QMLzaTB&#10;R89QdywwsnfyNygtuQMPbZhw0Bm0reQi5YDZ5NNfsnnomBUpFxTH27NM/v/B8o+Hz47IpqIzSgzT&#10;WKJHMQTyBgZSRHV660sMerAYFgY8xiqnTL29B/7VEwObjpmduHUO+k6wBtnl8WZ2cXXE8RGk7j9A&#10;g8+wfYAENLROR+lQDILoWKXjuTKRCsfDIp/P8mJBCUdfPiuurpaL9AYrn65b58M7AZrETUUdlj7B&#10;s8O9D5EOK59C4mselGy2UqlkuF29UY4cGLbJNn0n9J/ClCF9Ra8XSOTvENP0/QlCy4D9rqSu6PIc&#10;xMqo21vTpG4MTKpxj5SVOQkZtRtVDEM9pIollaPINTRHVNbB2N44jrjpwH2npMfWrqj/tmdOUKLe&#10;G6zOdT6fx1lIxnxxVaDhLj31pYcZjlAVDZSM201I8xMVMHCLVWxl0veZyYkytmyS/TRecSYu7RT1&#10;/BNY/wAAAP//AwBQSwMEFAAGAAgAAAAhALWBSbLgAAAACgEAAA8AAABkcnMvZG93bnJldi54bWxM&#10;j81OwzAQhO9IvIO1SFwQtdtG+SObCiGB4FYKgqsbb5OI2A62m4a3xz3BcTSjmW+qzawHNpHzvTUI&#10;y4UARqaxqjctwvvb420OzAdplBysIYQf8rCpLy8qWSp7Mq807ULLYonxpUToQhhLzn3TkZZ+YUcy&#10;0TtYp2WI0rVcOXmK5XrgKyFSrmVv4kInR3roqPnaHTVCnjxPn/5lvf1o0sNQhJtsevp2iNdX8/0d&#10;sEBz+AvDGT+iQx2Z9vZolGcDQiaKJEYRkgzY2RdJWgDbI6yW6xx4XfH/F+pfAAAA//8DAFBLAQIt&#10;ABQABgAIAAAAIQC2gziS/gAAAOEBAAATAAAAAAAAAAAAAAAAAAAAAABbQ29udGVudF9UeXBlc10u&#10;eG1sUEsBAi0AFAAGAAgAAAAhADj9If/WAAAAlAEAAAsAAAAAAAAAAAAAAAAALwEAAF9yZWxzLy5y&#10;ZWxzUEsBAi0AFAAGAAgAAAAhAB7ZuX4lAgAATAQAAA4AAAAAAAAAAAAAAAAALgIAAGRycy9lMm9E&#10;b2MueG1sUEsBAi0AFAAGAAgAAAAhALWBSbLgAAAACgEAAA8AAAAAAAAAAAAAAAAAfwQAAGRycy9k&#10;b3ducmV2LnhtbFBLBQYAAAAABAAEAPMAAACMBQAAAAA=&#10;">
                <v:textbox>
                  <w:txbxContent>
                    <w:p w:rsidR="00DB7C9E" w:rsidRDefault="00DB7C9E">
                      <w:r>
                        <w:t xml:space="preserve">Variable Categorization </w:t>
                      </w:r>
                    </w:p>
                    <w:p w:rsidR="00DB7C9E" w:rsidRDefault="00DB7C9E">
                      <w:r>
                        <w:t xml:space="preserve">I = Independent </w:t>
                      </w:r>
                    </w:p>
                    <w:p w:rsidR="00DB7C9E" w:rsidRDefault="00DB7C9E">
                      <w:r>
                        <w:t xml:space="preserve">D= Dependent </w:t>
                      </w:r>
                    </w:p>
                    <w:p w:rsidR="00DB7C9E" w:rsidRDefault="00DB7C9E">
                      <w:r>
                        <w:t xml:space="preserve">C= Covariate </w:t>
                      </w:r>
                    </w:p>
                  </w:txbxContent>
                </v:textbox>
              </v:shape>
            </w:pict>
          </mc:Fallback>
        </mc:AlternateContent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</w:p>
    <w:p w:rsidR="00DB7C9E" w:rsidRPr="006A348A" w:rsidRDefault="00DB7C9E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 xml:space="preserve">Maternal physiologic outcomes </w:t>
      </w:r>
      <w:r w:rsidRPr="006A348A">
        <w:rPr>
          <w:rFonts w:ascii="Garamond" w:hAnsi="Garamond"/>
          <w:b/>
          <w:sz w:val="24"/>
          <w:szCs w:val="24"/>
        </w:rPr>
        <w:tab/>
      </w:r>
      <w:r w:rsidR="00A971E9" w:rsidRPr="006A348A">
        <w:rPr>
          <w:rFonts w:ascii="Garamond" w:hAnsi="Garamond"/>
          <w:b/>
          <w:sz w:val="24"/>
          <w:szCs w:val="24"/>
        </w:rPr>
        <w:t xml:space="preserve">Gestational hypertension (D) </w:t>
      </w:r>
    </w:p>
    <w:p w:rsidR="00C03778" w:rsidRPr="006A348A" w:rsidRDefault="00C03778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>Preeclampsia/eclampsia (D)</w:t>
      </w:r>
    </w:p>
    <w:p w:rsidR="00A971E9" w:rsidRPr="006A348A" w:rsidRDefault="00A971E9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 xml:space="preserve">Gestational Diabetes </w:t>
      </w:r>
      <w:r w:rsidRPr="006A348A">
        <w:rPr>
          <w:rFonts w:ascii="Garamond" w:hAnsi="Garamond"/>
          <w:b/>
          <w:sz w:val="24"/>
          <w:szCs w:val="24"/>
        </w:rPr>
        <w:tab/>
        <w:t xml:space="preserve">(D) </w:t>
      </w:r>
    </w:p>
    <w:p w:rsidR="00C03778" w:rsidRPr="006A348A" w:rsidRDefault="00C03778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 xml:space="preserve">Blood pressures </w:t>
      </w:r>
      <w:r w:rsidRPr="006A348A">
        <w:rPr>
          <w:rFonts w:ascii="Garamond" w:hAnsi="Garamond"/>
          <w:b/>
          <w:sz w:val="24"/>
          <w:szCs w:val="24"/>
        </w:rPr>
        <w:tab/>
        <w:t xml:space="preserve">(D) </w:t>
      </w:r>
    </w:p>
    <w:p w:rsidR="00C03778" w:rsidRPr="006A348A" w:rsidRDefault="00C03778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 xml:space="preserve">Glucose levels </w:t>
      </w:r>
      <w:r w:rsidRPr="006A348A">
        <w:rPr>
          <w:rFonts w:ascii="Garamond" w:hAnsi="Garamond"/>
          <w:b/>
          <w:sz w:val="24"/>
          <w:szCs w:val="24"/>
        </w:rPr>
        <w:tab/>
        <w:t>(D)</w:t>
      </w:r>
    </w:p>
    <w:p w:rsidR="00C03778" w:rsidRPr="006A348A" w:rsidRDefault="00C03778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>Maternal mood alterations</w:t>
      </w:r>
      <w:r w:rsidRPr="006A348A">
        <w:rPr>
          <w:rFonts w:ascii="Garamond" w:hAnsi="Garamond"/>
          <w:b/>
          <w:sz w:val="24"/>
          <w:szCs w:val="24"/>
        </w:rPr>
        <w:tab/>
        <w:t>Depression (D)</w:t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</w:p>
    <w:p w:rsidR="00C03778" w:rsidRPr="006A348A" w:rsidRDefault="00656D0D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470C2" wp14:editId="54A69A24">
                <wp:simplePos x="0" y="0"/>
                <wp:positionH relativeFrom="column">
                  <wp:posOffset>4505325</wp:posOffset>
                </wp:positionH>
                <wp:positionV relativeFrom="paragraph">
                  <wp:posOffset>163830</wp:posOffset>
                </wp:positionV>
                <wp:extent cx="2082800" cy="10922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3B" w:rsidRDefault="0008563B" w:rsidP="0008563B">
                            <w:pPr>
                              <w:spacing w:after="0"/>
                            </w:pPr>
                            <w:r>
                              <w:t xml:space="preserve">Key: Risk Factor Categorization </w:t>
                            </w:r>
                          </w:p>
                          <w:p w:rsidR="0008563B" w:rsidRDefault="0008563B" w:rsidP="0008563B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     </w:t>
                            </w:r>
                            <w:r w:rsidRPr="002551E8">
                              <w:rPr>
                                <w:color w:val="0070C0"/>
                              </w:rPr>
                              <w:t xml:space="preserve">Environmental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08563B" w:rsidRPr="002551E8" w:rsidRDefault="0008563B" w:rsidP="0008563B">
                            <w:pPr>
                              <w:spacing w:after="0"/>
                              <w:ind w:left="720"/>
                              <w:rPr>
                                <w:color w:val="FF0000"/>
                              </w:rPr>
                            </w:pPr>
                            <w:r w:rsidRPr="002551E8">
                              <w:rPr>
                                <w:color w:val="FF0000"/>
                              </w:rPr>
                              <w:t xml:space="preserve">Personal </w:t>
                            </w:r>
                          </w:p>
                          <w:p w:rsidR="0008563B" w:rsidRDefault="0008563B" w:rsidP="0008563B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       </w:t>
                            </w:r>
                            <w:r>
                              <w:rPr>
                                <w:color w:val="00B050"/>
                              </w:rPr>
                              <w:tab/>
                              <w:t>Developmental</w:t>
                            </w:r>
                          </w:p>
                          <w:p w:rsidR="0008563B" w:rsidRPr="002551E8" w:rsidRDefault="0008563B" w:rsidP="0008563B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ab/>
                            </w:r>
                            <w:r>
                              <w:rPr>
                                <w:color w:val="FFC000"/>
                              </w:rPr>
                              <w:t>Multifactorial</w:t>
                            </w:r>
                            <w:r>
                              <w:rPr>
                                <w:color w:val="00B050"/>
                              </w:rPr>
                              <w:t xml:space="preserve">        </w:t>
                            </w:r>
                          </w:p>
                          <w:p w:rsidR="0008563B" w:rsidRPr="002551E8" w:rsidRDefault="0008563B" w:rsidP="0008563B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08563B" w:rsidRPr="002551E8" w:rsidRDefault="0008563B" w:rsidP="0008563B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08563B" w:rsidRDefault="0008563B" w:rsidP="00085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70C2" id="_x0000_s1028" type="#_x0000_t202" style="position:absolute;margin-left:354.75pt;margin-top:12.9pt;width:164pt;height: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znJwIAAE4EAAAOAAAAZHJzL2Uyb0RvYy54bWysVNtu2zAMfR+wfxD0vtjxkjUx4hRdugwD&#10;ugvQ7gMYWY6FSaInKbG7rx8lp1l2exnmB0EUqSPyHNKr68FodpTOK7QVn05yzqQVWCu7r/jnh+2L&#10;BWc+gK1Bo5UVf5SeX6+fP1v1XSkLbFHX0jECsb7su4q3IXRllnnRSgN+gp205GzQGQhkun1WO+gJ&#10;3eisyPNXWY+u7hwK6T2d3o5Ovk74TSNF+Ng0XgamK065hbS6tO7imq1XUO4ddK0SpzTgH7IwoCw9&#10;eoa6hQDs4NRvUEYJhx6bMBFoMmwaJWSqgaqZ5r9Uc99CJ1MtRI7vzjT5/wcrPhw/Oabqir/Mrziz&#10;YEikBzkE9hoHVkR++s6XFHbfUWAY6Jh0TrX67g7FF88sblqwe3njHPathJrym8ab2cXVEcdHkF3/&#10;Hmt6Bg4BE9DQOBPJIzoYoZNOj2dtYiqCDot8USxycgnyTfNlQeqnN6B8ut45H95KNCxuKu5I/AQP&#10;xzsfYjpQPoXE1zxqVW+V1slw+91GO3YEapRt+k7oP4Vpy/qKL+fFfGTgrxB5+v4EYVSgjtfKVJzq&#10;oS8GQRl5e2PrtA+g9LinlLU9ERm5G1kMw25Imp312WH9SMw6HBucBpI2LbpvnPXU3BX3Xw/gJGf6&#10;nSV1ltPZLE5DMmbzq4IMd+nZXXrACoKqeOBs3G5CmqCYtsUbUrFRid8o95jJKWVq2kT7acDiVFza&#10;KerHb2D9HQAA//8DAFBLAwQUAAYACAAAACEAnm3ipuAAAAALAQAADwAAAGRycy9kb3ducmV2Lnht&#10;bEyPS0/DMBCE70j8B2uRuCBq09LmQZwKIYHoDQqCqxtvkwg/gu2m4d+zPcFtd2c0+021nqxhI4bY&#10;eyfhZiaAoWu87l0r4f3t8ToHFpNyWhnvUMIPRljX52eVKrU/ulcct6llFOJiqSR0KQ0l57Hp0Ko4&#10;8wM60vY+WJVoDS3XQR0p3Bo+F2LFreodfejUgA8dNl/bg5WQ3z6Pn3GzePloVntTpKtsfPoOUl5e&#10;TPd3wBJO6c8MJ3xCh5qYdv7gdGRGQiaKJVklzJdU4WQQi4wuO5qKLAdeV/x/h/oXAAD//wMAUEsB&#10;Ai0AFAAGAAgAAAAhALaDOJL+AAAA4QEAABMAAAAAAAAAAAAAAAAAAAAAAFtDb250ZW50X1R5cGVz&#10;XS54bWxQSwECLQAUAAYACAAAACEAOP0h/9YAAACUAQAACwAAAAAAAAAAAAAAAAAvAQAAX3JlbHMv&#10;LnJlbHNQSwECLQAUAAYACAAAACEAwdv85ycCAABOBAAADgAAAAAAAAAAAAAAAAAuAgAAZHJzL2Uy&#10;b0RvYy54bWxQSwECLQAUAAYACAAAACEAnm3ipuAAAAALAQAADwAAAAAAAAAAAAAAAACBBAAAZHJz&#10;L2Rvd25yZXYueG1sUEsFBgAAAAAEAAQA8wAAAI4FAAAAAA==&#10;">
                <v:textbox>
                  <w:txbxContent>
                    <w:p w:rsidR="0008563B" w:rsidRDefault="0008563B" w:rsidP="0008563B">
                      <w:pPr>
                        <w:spacing w:after="0"/>
                      </w:pPr>
                      <w:r>
                        <w:t xml:space="preserve">Key: Risk Factor Categorization </w:t>
                      </w:r>
                    </w:p>
                    <w:p w:rsidR="0008563B" w:rsidRDefault="0008563B" w:rsidP="0008563B">
                      <w:pPr>
                        <w:spacing w:after="0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              </w:t>
                      </w:r>
                      <w:r w:rsidRPr="002551E8">
                        <w:rPr>
                          <w:color w:val="0070C0"/>
                        </w:rPr>
                        <w:t xml:space="preserve">Environmental 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08563B" w:rsidRPr="002551E8" w:rsidRDefault="0008563B" w:rsidP="0008563B">
                      <w:pPr>
                        <w:spacing w:after="0"/>
                        <w:ind w:left="720"/>
                        <w:rPr>
                          <w:color w:val="FF0000"/>
                        </w:rPr>
                      </w:pPr>
                      <w:r w:rsidRPr="002551E8">
                        <w:rPr>
                          <w:color w:val="FF0000"/>
                        </w:rPr>
                        <w:t xml:space="preserve">Personal </w:t>
                      </w:r>
                    </w:p>
                    <w:p w:rsidR="0008563B" w:rsidRDefault="0008563B" w:rsidP="0008563B">
                      <w:pPr>
                        <w:spacing w:after="0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       </w:t>
                      </w:r>
                      <w:r>
                        <w:rPr>
                          <w:color w:val="00B050"/>
                        </w:rPr>
                        <w:tab/>
                        <w:t>Developmental</w:t>
                      </w:r>
                    </w:p>
                    <w:p w:rsidR="0008563B" w:rsidRPr="002551E8" w:rsidRDefault="0008563B" w:rsidP="0008563B">
                      <w:pPr>
                        <w:spacing w:after="0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ab/>
                      </w:r>
                      <w:r>
                        <w:rPr>
                          <w:color w:val="FFC000"/>
                        </w:rPr>
                        <w:t>Multifactorial</w:t>
                      </w:r>
                      <w:r>
                        <w:rPr>
                          <w:color w:val="00B050"/>
                        </w:rPr>
                        <w:t xml:space="preserve">        </w:t>
                      </w:r>
                    </w:p>
                    <w:p w:rsidR="0008563B" w:rsidRPr="002551E8" w:rsidRDefault="0008563B" w:rsidP="0008563B">
                      <w:pPr>
                        <w:rPr>
                          <w:color w:val="FF0000"/>
                        </w:rPr>
                      </w:pPr>
                    </w:p>
                    <w:p w:rsidR="0008563B" w:rsidRPr="002551E8" w:rsidRDefault="0008563B" w:rsidP="0008563B">
                      <w:pPr>
                        <w:rPr>
                          <w:color w:val="0070C0"/>
                        </w:rPr>
                      </w:pPr>
                    </w:p>
                    <w:p w:rsidR="0008563B" w:rsidRDefault="0008563B" w:rsidP="0008563B"/>
                  </w:txbxContent>
                </v:textbox>
              </v:shape>
            </w:pict>
          </mc:Fallback>
        </mc:AlternateContent>
      </w:r>
    </w:p>
    <w:p w:rsidR="00DB7C9E" w:rsidRPr="006A348A" w:rsidRDefault="00C03778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>Labor outcomes</w:t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="00DB7C9E"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>C-section (D)</w:t>
      </w:r>
    </w:p>
    <w:p w:rsidR="00C03778" w:rsidRPr="006A348A" w:rsidRDefault="00C03778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>Prolonged labor duration (D)</w:t>
      </w:r>
    </w:p>
    <w:p w:rsidR="00DB7C9E" w:rsidRPr="006A348A" w:rsidRDefault="00DB7C9E" w:rsidP="00DB7C9E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</w:p>
    <w:p w:rsidR="00DB7C9E" w:rsidRPr="006A348A" w:rsidRDefault="00DB7C9E" w:rsidP="00C03778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</w:p>
    <w:p w:rsidR="00DB7C9E" w:rsidRPr="006A348A" w:rsidRDefault="00DB7C9E" w:rsidP="00C03778">
      <w:pPr>
        <w:spacing w:after="0"/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</w:r>
      <w:r w:rsidRPr="006A348A">
        <w:rPr>
          <w:rFonts w:ascii="Garamond" w:hAnsi="Garamond"/>
          <w:b/>
          <w:sz w:val="24"/>
          <w:szCs w:val="24"/>
        </w:rPr>
        <w:tab/>
        <w:t xml:space="preserve"> </w:t>
      </w:r>
    </w:p>
    <w:p w:rsidR="00DB7C9E" w:rsidRPr="006A348A" w:rsidRDefault="00DB7C9E" w:rsidP="00DB7C9E">
      <w:pPr>
        <w:spacing w:after="0"/>
        <w:rPr>
          <w:rFonts w:ascii="Garamond" w:hAnsi="Garamond"/>
          <w:b/>
          <w:sz w:val="24"/>
          <w:szCs w:val="24"/>
        </w:rPr>
      </w:pPr>
    </w:p>
    <w:p w:rsidR="00BD583F" w:rsidRPr="006A348A" w:rsidRDefault="00DB7C9E">
      <w:pPr>
        <w:rPr>
          <w:rFonts w:ascii="Garamond" w:hAnsi="Garamond"/>
          <w:b/>
          <w:sz w:val="24"/>
          <w:szCs w:val="24"/>
        </w:rPr>
      </w:pPr>
      <w:r w:rsidRPr="006A348A">
        <w:rPr>
          <w:rFonts w:ascii="Garamond" w:hAnsi="Garamond"/>
          <w:b/>
          <w:sz w:val="24"/>
          <w:szCs w:val="24"/>
        </w:rPr>
        <w:t xml:space="preserve">     </w:t>
      </w:r>
      <w:r w:rsidR="006566CA">
        <w:rPr>
          <w:rFonts w:ascii="Garamond" w:hAnsi="Garamond"/>
          <w:b/>
          <w:sz w:val="24"/>
          <w:szCs w:val="24"/>
        </w:rPr>
        <w:t>Appendix G</w:t>
      </w:r>
      <w:bookmarkStart w:id="0" w:name="_GoBack"/>
      <w:bookmarkEnd w:id="0"/>
      <w:r w:rsidRPr="006A348A">
        <w:rPr>
          <w:rFonts w:ascii="Garamond" w:hAnsi="Garamond"/>
          <w:b/>
          <w:sz w:val="24"/>
          <w:szCs w:val="24"/>
        </w:rPr>
        <w:t xml:space="preserve">: </w:t>
      </w:r>
      <w:r w:rsidR="0008563B" w:rsidRPr="006A348A">
        <w:rPr>
          <w:rFonts w:ascii="Garamond" w:hAnsi="Garamond"/>
          <w:b/>
          <w:sz w:val="24"/>
          <w:szCs w:val="24"/>
        </w:rPr>
        <w:t xml:space="preserve">Adaptation of </w:t>
      </w:r>
      <w:r w:rsidRPr="006A348A">
        <w:rPr>
          <w:rFonts w:ascii="Garamond" w:hAnsi="Garamond"/>
          <w:b/>
          <w:sz w:val="24"/>
          <w:szCs w:val="24"/>
        </w:rPr>
        <w:t xml:space="preserve">Lee’s Conceptual Model of Impaired Sleep             </w:t>
      </w:r>
    </w:p>
    <w:sectPr w:rsidR="00BD583F" w:rsidRPr="006A348A" w:rsidSect="00656D0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E"/>
    <w:rsid w:val="0008563B"/>
    <w:rsid w:val="00147D8E"/>
    <w:rsid w:val="005C4D56"/>
    <w:rsid w:val="006566CA"/>
    <w:rsid w:val="00656D0D"/>
    <w:rsid w:val="006A348A"/>
    <w:rsid w:val="006C0090"/>
    <w:rsid w:val="00836C0B"/>
    <w:rsid w:val="00A971E9"/>
    <w:rsid w:val="00BB08C7"/>
    <w:rsid w:val="00BC2D64"/>
    <w:rsid w:val="00BD38B8"/>
    <w:rsid w:val="00C03778"/>
    <w:rsid w:val="00C6770C"/>
    <w:rsid w:val="00DB7C9E"/>
    <w:rsid w:val="00DD0E95"/>
    <w:rsid w:val="00E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388A7-2AE7-48D2-90CF-87189F83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Williams, Jennifer (CDC/ONDIEH/NCBDDD)</cp:lastModifiedBy>
  <cp:revision>3</cp:revision>
  <cp:lastPrinted>2014-11-18T18:30:00Z</cp:lastPrinted>
  <dcterms:created xsi:type="dcterms:W3CDTF">2017-03-26T20:52:00Z</dcterms:created>
  <dcterms:modified xsi:type="dcterms:W3CDTF">2017-03-26T20:52:00Z</dcterms:modified>
</cp:coreProperties>
</file>