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0" w:type="dxa"/>
        <w:tblLook w:val="04A0" w:firstRow="1" w:lastRow="0" w:firstColumn="1" w:lastColumn="0" w:noHBand="0" w:noVBand="1"/>
      </w:tblPr>
      <w:tblGrid>
        <w:gridCol w:w="360"/>
        <w:gridCol w:w="3690"/>
        <w:gridCol w:w="2160"/>
        <w:gridCol w:w="450"/>
        <w:gridCol w:w="2160"/>
      </w:tblGrid>
      <w:tr w:rsidR="00436619" w:rsidRPr="00F91B87" w:rsidTr="002E55F1">
        <w:trPr>
          <w:trHeight w:val="315"/>
        </w:trPr>
        <w:tc>
          <w:tcPr>
            <w:tcW w:w="882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6619" w:rsidRPr="00F91B87" w:rsidRDefault="00436619" w:rsidP="0023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0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Table </w:t>
            </w:r>
            <w:r w:rsidR="00AD6F11" w:rsidRPr="009A50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2321A9" w:rsidRPr="009A50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="002321A9"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Odds of vaccine receipt in bivariate and multivariate logistic regression models by vaccine</w:t>
            </w:r>
          </w:p>
        </w:tc>
      </w:tr>
      <w:tr w:rsidR="002E55F1" w:rsidRPr="00F91B87" w:rsidTr="002E55F1">
        <w:trPr>
          <w:trHeight w:val="315"/>
        </w:trPr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aOR</w:t>
            </w:r>
            <w:proofErr w:type="spellEnd"/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(95% CI)</w:t>
            </w:r>
          </w:p>
        </w:tc>
      </w:tr>
      <w:tr w:rsidR="002E55F1" w:rsidRPr="00F91B87" w:rsidTr="002E55F1">
        <w:trPr>
          <w:trHeight w:val="315"/>
        </w:trPr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Measles, Mumps, Rubella vaccine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importance group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 to moderate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7.8 (3.26, 18.56)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6.0 (2.32, 15.72)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7.0 (3.32, 14.64)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7.6 (3.16, 18.42)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AD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family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 (0.76, 13.40)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5.1 (1.05, 24.31)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social media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0.13 (0.040, 0.456)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0.12 (0.021, 0.632)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Values: excitement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 (0.563, 1.16)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0.50 (0.307, 0.812)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Values: warm relationships with others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 (1.14, 2.30)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2.5 (1.51, 4.00)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Parent's insurance coverage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bookmarkStart w:id="0" w:name="_GoBack"/>
        <w:bookmarkEnd w:id="0"/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only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3.3 (1.13, 9.88)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6.5 (1.66, 25.08)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 only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 (0.53, 4.07)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(0.64, 8.37)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and public</w:t>
            </w:r>
            <w:r w:rsidR="008E5575"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8E5575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8E5575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 (0.09, 9.13)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(0.10, 16.48)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Comfort level with vaccines between children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Only have one child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left="165" w:firstLineChars="17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More comfortable with younger child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(0.28, 1.59)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(0.23, 2.16)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 comfortable with younger child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0.3 (0.11, 0.84)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 (0.07, 0.87)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Never comfortable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(0.23, 2.24)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(0.30, 4.57)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Always comfortable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2.7 (0.98, 7.38)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1.8 (0.55, 5.86)</w:t>
            </w:r>
          </w:p>
        </w:tc>
      </w:tr>
      <w:tr w:rsidR="002E55F1" w:rsidRPr="00F91B87" w:rsidTr="002E55F1">
        <w:trPr>
          <w:trHeight w:val="31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Haemophilus influenzae type B vaccine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importance group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 to moderate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5.9 (3.37, 10.25)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6.0 (3.26, 11.14)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12.6 (6.89, 22.92)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13.1 (6.75, 25.54)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academic journal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 (0.64, 3.60)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4.2 (1.46, 12.13)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internet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 (0.25, 0.70)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 (0.27, 0.93)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Values: self-fulfillment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 (1.15, 1.89)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 (1.30, 2.54)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Values: self-respect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(0.60, 1.21)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 (0.27, 0.73)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Child's insurance coverage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only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6.8 (1.98, 23.61)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19.0 (3.26, 110.65)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 only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6.0 (1.76, 20.35)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13.5 (2.43, 75.27)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and public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8.3 (1.28, 54.42)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18.0 (1.80, 179.94)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(0.21, 13.22)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 (0.13, 31.38)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0.5 (0.27, 0.94)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0.3 (0.16, 0.71)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 (0.47, 8.51)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 (0.60, 17.71)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(0.26, 3.10)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(0.19, 2.97)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Mixed race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(0.23, 2.02)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(0.22, 2.88)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$60,000 or less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1.4 (0.75, 2.55)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2.4 (1.17, 5.06)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$60,001 to $100,000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0.6 (0.33, 1.20)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0.6 (0.27, 1.24)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$100,001 or more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E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2E55F1">
        <w:trPr>
          <w:trHeight w:val="31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Pneumococcal Conjugate Vaccine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importance group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 to moderate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4.7 (2.93, 7.43)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4.6 (2.86, 7.32)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13.7 (8.25, 22.70)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14.1 (8.39, 23.54)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family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(0.76, 2.33)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2.2 (1.10, 4.21)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friends and/or other parents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 (0.31, 0.83)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 (0.26, 0.86)</w:t>
            </w:r>
          </w:p>
        </w:tc>
      </w:tr>
      <w:tr w:rsidR="002E55F1" w:rsidRPr="00F91B87" w:rsidTr="002E55F1">
        <w:trPr>
          <w:trHeight w:val="31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Rotavirus vaccine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importance group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 to moderate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4.8 (2.77, 8.50)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4.1 (2.10, 7.92)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25.6 (11.14, 58.67)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46.3 (16.52, 129.65)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 source: religious leaders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 (0.09, 2.09)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0.1 (0.01, 0.91)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 source: social media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 (0.06, 0.58)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0.1 (0.02, 0.40)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Values: warm relationships with others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 (1.19, 2.10)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 (1.07, 2.30)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Like thinking about vaccine decisions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 (0.55, 0.84)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 (0.49, 0.89)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Parent's insurance coverage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only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(0.30, 2.18)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(0.10, 8.07)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 only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(0.42, 1.13)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0.2 (0.04, 0.59)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and public</w:t>
            </w:r>
            <w:r w:rsidR="008E5575"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8E5575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8E5575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  <w:r w:rsidR="008E5575"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8E5575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8E5575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Child's insurance coverage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only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 (0.05, 0.66)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(0.01, 2.09)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 only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(0.57, 1.56)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4.0 (0.98, 15.95)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and public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 (0.31, 18.37)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 (0.11, 13.06)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 (0.09, 6.13)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 (0.11, 17.30)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$60,000 or less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1.7 (0.92, 3.33)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2.3 (0.93, 5.92)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$60,001 to $100,000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(0.41, 1.61)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(0.33, 2.00)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$100,001 or more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marital status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Single/not married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 (0.31, 0.90)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 (0.19, 0.82)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Married/domestic partner/widowed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Divorced/separated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(0.38, 4.28)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 (0.42, 9.79)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Parent's education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 school or less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Some college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(0.39, 1.86)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 (0.40, 2.89)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Technical school/Associate's degree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 (0.64, 4.27)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3.1 (0.91, 10.31)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Bachelor's degree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0.5 (0.26, 1.03)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0.6 (0.24, 1.66)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Master's degree or higher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 (0.34, 2.03)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 (0.61, 6.91)</w:t>
            </w:r>
          </w:p>
        </w:tc>
      </w:tr>
      <w:tr w:rsidR="002E55F1" w:rsidRPr="00F91B87" w:rsidTr="002E55F1">
        <w:trPr>
          <w:trHeight w:val="31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Varicella Vaccine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importance group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 to moderate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5.4 (2.95, 10.03)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5.5 (2.97, 10.26)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7.4 (4.09, 13.29)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7.3 (4.03, 13.34)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 source: social media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0.3 (0.09, 0.95)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 (0.06, 0.86)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marital status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Single/not married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 (0.32, 0.89)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 (0.30, 0.91)</w:t>
            </w:r>
          </w:p>
        </w:tc>
      </w:tr>
      <w:tr w:rsidR="002E55F1" w:rsidRPr="00F91B87" w:rsidTr="002E55F1">
        <w:trPr>
          <w:trHeight w:val="315"/>
        </w:trPr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Married/domestic partner/widowed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</w:t>
            </w:r>
          </w:p>
        </w:tc>
      </w:tr>
      <w:tr w:rsidR="002E55F1" w:rsidRPr="00F91B87" w:rsidTr="00FE481F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Divorced/separated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(0.54, 9.78)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5F1" w:rsidRPr="00F91B87" w:rsidRDefault="002E55F1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 (0.54, 10.58)</w:t>
            </w:r>
          </w:p>
        </w:tc>
      </w:tr>
      <w:tr w:rsidR="008E5575" w:rsidRPr="00F91B87" w:rsidTr="00FE481F">
        <w:trPr>
          <w:trHeight w:val="315"/>
        </w:trPr>
        <w:tc>
          <w:tcPr>
            <w:tcW w:w="621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8E5575" w:rsidRPr="00F91B87" w:rsidRDefault="008E5575" w:rsidP="00F9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B87">
              <w:rPr>
                <w:rFonts w:ascii="Times New Roman" w:eastAsia="Times New Roman" w:hAnsi="Times New Roman" w:cs="Times New Roman"/>
                <w:sz w:val="20"/>
                <w:szCs w:val="20"/>
              </w:rPr>
              <w:t>*OR</w:t>
            </w:r>
            <w:r w:rsidR="00F91B8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F91B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unavailable due to quasi-complete separation of </w:t>
            </w:r>
            <w:r w:rsidR="00FE481F" w:rsidRPr="00F91B87">
              <w:rPr>
                <w:rFonts w:ascii="Times New Roman" w:eastAsia="Times New Roman" w:hAnsi="Times New Roman" w:cs="Times New Roman"/>
                <w:sz w:val="20"/>
                <w:szCs w:val="20"/>
              </w:rPr>
              <w:t>data points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8E5575" w:rsidRPr="00F91B87" w:rsidRDefault="008E5575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8E5575" w:rsidRPr="00F91B87" w:rsidRDefault="008E5575" w:rsidP="008D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81C80" w:rsidRPr="00F91B87" w:rsidRDefault="001D4081">
      <w:pPr>
        <w:rPr>
          <w:rFonts w:ascii="Times New Roman" w:hAnsi="Times New Roman" w:cs="Times New Roman"/>
        </w:rPr>
      </w:pPr>
    </w:p>
    <w:sectPr w:rsidR="00181C80" w:rsidRPr="00F91B87" w:rsidSect="001D4081">
      <w:headerReference w:type="default" r:id="rId6"/>
      <w:pgSz w:w="12240" w:h="15840"/>
      <w:pgMar w:top="1440" w:right="1440" w:bottom="1440" w:left="2160" w:header="720" w:footer="720" w:gutter="0"/>
      <w:pgNumType w:start="6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81" w:rsidRDefault="001D4081" w:rsidP="001D4081">
      <w:pPr>
        <w:spacing w:after="0" w:line="240" w:lineRule="auto"/>
      </w:pPr>
      <w:r>
        <w:separator/>
      </w:r>
    </w:p>
  </w:endnote>
  <w:endnote w:type="continuationSeparator" w:id="0">
    <w:p w:rsidR="001D4081" w:rsidRDefault="001D4081" w:rsidP="001D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81" w:rsidRDefault="001D4081" w:rsidP="001D4081">
      <w:pPr>
        <w:spacing w:after="0" w:line="240" w:lineRule="auto"/>
      </w:pPr>
      <w:r>
        <w:separator/>
      </w:r>
    </w:p>
  </w:footnote>
  <w:footnote w:type="continuationSeparator" w:id="0">
    <w:p w:rsidR="001D4081" w:rsidRDefault="001D4081" w:rsidP="001D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8456271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4081" w:rsidRPr="001D4081" w:rsidRDefault="001D408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D40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408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40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1D408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D4081" w:rsidRDefault="001D40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D9"/>
    <w:rsid w:val="001D4081"/>
    <w:rsid w:val="00204F07"/>
    <w:rsid w:val="002065E3"/>
    <w:rsid w:val="002321A9"/>
    <w:rsid w:val="002E55F1"/>
    <w:rsid w:val="004319DA"/>
    <w:rsid w:val="00436619"/>
    <w:rsid w:val="00605587"/>
    <w:rsid w:val="008D27A5"/>
    <w:rsid w:val="008E18AA"/>
    <w:rsid w:val="008E5575"/>
    <w:rsid w:val="009A5008"/>
    <w:rsid w:val="00AD6F11"/>
    <w:rsid w:val="00B1000F"/>
    <w:rsid w:val="00D731D9"/>
    <w:rsid w:val="00EF526E"/>
    <w:rsid w:val="00F91B87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8A2AB-C71B-491B-AB92-8F6CF8F4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5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081"/>
  </w:style>
  <w:style w:type="paragraph" w:styleId="Footer">
    <w:name w:val="footer"/>
    <w:basedOn w:val="Normal"/>
    <w:link w:val="FooterChar"/>
    <w:uiPriority w:val="99"/>
    <w:unhideWhenUsed/>
    <w:rsid w:val="001D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Flannigan, Lillian Victoria</dc:creator>
  <cp:keywords/>
  <dc:description/>
  <cp:lastModifiedBy>Flannigan, Lillian Victoria</cp:lastModifiedBy>
  <cp:revision>5</cp:revision>
  <dcterms:created xsi:type="dcterms:W3CDTF">2017-04-18T00:19:00Z</dcterms:created>
  <dcterms:modified xsi:type="dcterms:W3CDTF">2017-04-21T14:17:00Z</dcterms:modified>
</cp:coreProperties>
</file>