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EDAE5" w14:textId="77777777" w:rsidR="00864411" w:rsidRPr="00DA6B6C" w:rsidRDefault="00864411" w:rsidP="00864411">
      <w:pPr>
        <w:rPr>
          <w:rFonts w:ascii="Times New Roman" w:hAnsi="Times New Roman" w:cs="Times New Roman"/>
          <w:b/>
          <w:bCs/>
          <w:sz w:val="24"/>
          <w:szCs w:val="24"/>
        </w:rPr>
      </w:pPr>
    </w:p>
    <w:p w14:paraId="7C60723B" w14:textId="77777777" w:rsidR="00864411" w:rsidRPr="00DA6B6C" w:rsidRDefault="00864411" w:rsidP="00864411">
      <w:pPr>
        <w:rPr>
          <w:rFonts w:ascii="Times New Roman" w:hAnsi="Times New Roman" w:cs="Times New Roman"/>
          <w:b/>
          <w:bCs/>
          <w:sz w:val="24"/>
          <w:szCs w:val="24"/>
        </w:rPr>
      </w:pPr>
    </w:p>
    <w:p w14:paraId="1B0B4922" w14:textId="77777777" w:rsidR="00864411" w:rsidRPr="00DA6B6C" w:rsidRDefault="00864411" w:rsidP="00864411">
      <w:pPr>
        <w:rPr>
          <w:rFonts w:ascii="Times New Roman" w:hAnsi="Times New Roman" w:cs="Times New Roman"/>
          <w:b/>
          <w:bCs/>
          <w:sz w:val="24"/>
          <w:szCs w:val="24"/>
        </w:rPr>
      </w:pPr>
    </w:p>
    <w:p w14:paraId="1B014F08" w14:textId="77777777" w:rsidR="00864411" w:rsidRPr="00DA6B6C" w:rsidRDefault="00864411" w:rsidP="00864411">
      <w:pPr>
        <w:rPr>
          <w:rFonts w:ascii="Times New Roman" w:hAnsi="Times New Roman" w:cs="Times New Roman"/>
          <w:b/>
          <w:bCs/>
          <w:sz w:val="24"/>
          <w:szCs w:val="24"/>
        </w:rPr>
      </w:pPr>
    </w:p>
    <w:p w14:paraId="1C41A9CB" w14:textId="77777777" w:rsidR="00864411" w:rsidRPr="00DA6B6C" w:rsidRDefault="00864411" w:rsidP="00864411">
      <w:pPr>
        <w:rPr>
          <w:rFonts w:ascii="Times New Roman" w:hAnsi="Times New Roman" w:cs="Times New Roman"/>
          <w:b/>
          <w:bCs/>
          <w:sz w:val="24"/>
          <w:szCs w:val="24"/>
        </w:rPr>
      </w:pPr>
    </w:p>
    <w:p w14:paraId="1E1B99F4" w14:textId="77777777" w:rsidR="00DE3E7C" w:rsidRPr="00DA6B6C" w:rsidRDefault="00864411" w:rsidP="00864411">
      <w:pPr>
        <w:rPr>
          <w:rFonts w:ascii="Times New Roman" w:hAnsi="Times New Roman" w:cs="Times New Roman"/>
          <w:b/>
          <w:bCs/>
          <w:sz w:val="24"/>
          <w:szCs w:val="24"/>
        </w:rPr>
      </w:pPr>
      <w:r w:rsidRPr="00DA6B6C">
        <w:rPr>
          <w:rFonts w:ascii="Times New Roman" w:hAnsi="Times New Roman" w:cs="Times New Roman"/>
          <w:b/>
          <w:bCs/>
          <w:sz w:val="24"/>
          <w:szCs w:val="24"/>
        </w:rPr>
        <w:t xml:space="preserve">Distribution Agreement </w:t>
      </w:r>
    </w:p>
    <w:p w14:paraId="23EDEAE0" w14:textId="77777777" w:rsidR="00864411" w:rsidRPr="00DA6B6C" w:rsidRDefault="00864411" w:rsidP="002554E0">
      <w:pPr>
        <w:jc w:val="both"/>
        <w:rPr>
          <w:rFonts w:ascii="Times New Roman" w:hAnsi="Times New Roman" w:cs="Times New Roman"/>
          <w:sz w:val="24"/>
          <w:szCs w:val="24"/>
        </w:rPr>
      </w:pPr>
      <w:r w:rsidRPr="00DA6B6C">
        <w:rPr>
          <w:rFonts w:ascii="Times New Roman" w:hAnsi="Times New Roman" w:cs="Times New Roman"/>
          <w:sz w:val="24"/>
          <w:szCs w:val="24"/>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w:t>
      </w:r>
      <w:r w:rsidR="00DE3E7C" w:rsidRPr="00DA6B6C">
        <w:rPr>
          <w:rFonts w:ascii="Times New Roman" w:hAnsi="Times New Roman" w:cs="Times New Roman"/>
          <w:sz w:val="24"/>
          <w:szCs w:val="24"/>
        </w:rPr>
        <w:t>of this thesis or dissertation.</w:t>
      </w:r>
    </w:p>
    <w:p w14:paraId="795866EB" w14:textId="77777777" w:rsidR="00DE3E7C" w:rsidRPr="00DA6B6C" w:rsidRDefault="00DE3E7C" w:rsidP="00864411">
      <w:pPr>
        <w:rPr>
          <w:rFonts w:ascii="Times New Roman" w:hAnsi="Times New Roman" w:cs="Times New Roman"/>
          <w:sz w:val="24"/>
          <w:szCs w:val="24"/>
        </w:rPr>
      </w:pPr>
    </w:p>
    <w:p w14:paraId="4F713384" w14:textId="77777777" w:rsidR="00DE3E7C" w:rsidRPr="00DA6B6C" w:rsidRDefault="00DE3E7C" w:rsidP="00864411">
      <w:pPr>
        <w:rPr>
          <w:rFonts w:ascii="Times New Roman" w:hAnsi="Times New Roman" w:cs="Times New Roman"/>
          <w:sz w:val="24"/>
          <w:szCs w:val="24"/>
        </w:rPr>
      </w:pPr>
    </w:p>
    <w:p w14:paraId="44D22964" w14:textId="77777777" w:rsidR="00DE3E7C" w:rsidRPr="00DA6B6C" w:rsidRDefault="00DE3E7C" w:rsidP="00864411">
      <w:pPr>
        <w:rPr>
          <w:rFonts w:ascii="Times New Roman" w:hAnsi="Times New Roman" w:cs="Times New Roman"/>
          <w:sz w:val="24"/>
          <w:szCs w:val="24"/>
        </w:rPr>
      </w:pPr>
    </w:p>
    <w:p w14:paraId="4A811D67" w14:textId="77777777" w:rsidR="002554E0" w:rsidRPr="002554E0" w:rsidRDefault="002554E0" w:rsidP="002554E0">
      <w:pPr>
        <w:jc w:val="both"/>
        <w:rPr>
          <w:rFonts w:ascii="Times New Roman" w:hAnsi="Times New Roman" w:cs="Times New Roman"/>
          <w:sz w:val="24"/>
          <w:szCs w:val="24"/>
        </w:rPr>
      </w:pPr>
      <w:r w:rsidRPr="002554E0">
        <w:rPr>
          <w:rFonts w:ascii="Times New Roman" w:hAnsi="Times New Roman" w:cs="Times New Roman"/>
          <w:sz w:val="24"/>
          <w:szCs w:val="24"/>
        </w:rPr>
        <w:t>Signature:</w:t>
      </w:r>
    </w:p>
    <w:p w14:paraId="5651DBD9" w14:textId="77777777" w:rsidR="002554E0" w:rsidRPr="002554E0" w:rsidRDefault="002554E0" w:rsidP="002554E0">
      <w:pPr>
        <w:rPr>
          <w:rFonts w:ascii="Times New Roman" w:hAnsi="Times New Roman" w:cs="Times New Roman"/>
          <w:sz w:val="24"/>
          <w:szCs w:val="24"/>
        </w:rPr>
      </w:pPr>
    </w:p>
    <w:p w14:paraId="1D6BEF19" w14:textId="77777777" w:rsidR="002554E0" w:rsidRPr="002554E0" w:rsidRDefault="002554E0" w:rsidP="002554E0">
      <w:pPr>
        <w:snapToGrid w:val="0"/>
        <w:contextualSpacing/>
        <w:rPr>
          <w:rFonts w:ascii="Times New Roman" w:hAnsi="Times New Roman" w:cs="Times New Roman"/>
          <w:sz w:val="24"/>
          <w:szCs w:val="24"/>
        </w:rPr>
      </w:pPr>
      <w:r w:rsidRPr="002554E0">
        <w:rPr>
          <w:rFonts w:ascii="Times New Roman" w:hAnsi="Times New Roman" w:cs="Times New Roman"/>
          <w:sz w:val="24"/>
          <w:szCs w:val="24"/>
        </w:rPr>
        <w:t xml:space="preserve">_____________________________ </w:t>
      </w:r>
      <w:r w:rsidRPr="002554E0">
        <w:rPr>
          <w:rFonts w:ascii="Times New Roman" w:hAnsi="Times New Roman" w:cs="Times New Roman"/>
          <w:sz w:val="24"/>
          <w:szCs w:val="24"/>
        </w:rPr>
        <w:tab/>
      </w:r>
      <w:r w:rsidRPr="002554E0">
        <w:rPr>
          <w:rFonts w:ascii="Times New Roman" w:hAnsi="Times New Roman" w:cs="Times New Roman"/>
          <w:sz w:val="24"/>
          <w:szCs w:val="24"/>
        </w:rPr>
        <w:tab/>
        <w:t>______________</w:t>
      </w:r>
    </w:p>
    <w:p w14:paraId="50C04EB3" w14:textId="45190E40" w:rsidR="002554E0" w:rsidRPr="002554E0" w:rsidRDefault="002554E0" w:rsidP="002554E0">
      <w:pPr>
        <w:snapToGrid w:val="0"/>
        <w:contextualSpacing/>
        <w:rPr>
          <w:rFonts w:ascii="Times New Roman" w:hAnsi="Times New Roman" w:cs="Times New Roman"/>
          <w:sz w:val="24"/>
          <w:szCs w:val="24"/>
        </w:rPr>
      </w:pPr>
      <w:r>
        <w:rPr>
          <w:rFonts w:ascii="Times New Roman" w:hAnsi="Times New Roman" w:cs="Times New Roman"/>
          <w:sz w:val="24"/>
          <w:szCs w:val="24"/>
        </w:rPr>
        <w:t xml:space="preserve">Zhao Li       </w:t>
      </w:r>
      <w:r w:rsidRPr="002554E0">
        <w:rPr>
          <w:rFonts w:ascii="Times New Roman" w:hAnsi="Times New Roman" w:cs="Times New Roman"/>
          <w:sz w:val="24"/>
          <w:szCs w:val="24"/>
        </w:rPr>
        <w:tab/>
      </w:r>
      <w:r>
        <w:rPr>
          <w:rFonts w:ascii="Times New Roman" w:hAnsi="Times New Roman" w:cs="Times New Roman"/>
          <w:sz w:val="24"/>
          <w:szCs w:val="24"/>
        </w:rPr>
        <w:tab/>
      </w:r>
      <w:r w:rsidRPr="002554E0">
        <w:rPr>
          <w:rFonts w:ascii="Times New Roman" w:hAnsi="Times New Roman" w:cs="Times New Roman"/>
          <w:sz w:val="24"/>
          <w:szCs w:val="24"/>
        </w:rPr>
        <w:tab/>
      </w:r>
      <w:r w:rsidRPr="002554E0">
        <w:rPr>
          <w:rFonts w:ascii="Times New Roman" w:hAnsi="Times New Roman" w:cs="Times New Roman"/>
          <w:sz w:val="24"/>
          <w:szCs w:val="24"/>
        </w:rPr>
        <w:tab/>
      </w:r>
      <w:r>
        <w:rPr>
          <w:rFonts w:ascii="Times New Roman" w:hAnsi="Times New Roman" w:cs="Times New Roman"/>
          <w:sz w:val="24"/>
          <w:szCs w:val="24"/>
        </w:rPr>
        <w:t xml:space="preserve">            </w:t>
      </w:r>
      <w:r w:rsidRPr="002554E0">
        <w:rPr>
          <w:rFonts w:ascii="Times New Roman" w:hAnsi="Times New Roman" w:cs="Times New Roman"/>
          <w:sz w:val="24"/>
          <w:szCs w:val="24"/>
        </w:rPr>
        <w:t>Date</w:t>
      </w:r>
    </w:p>
    <w:p w14:paraId="739AF54D" w14:textId="77777777" w:rsidR="00864411" w:rsidRPr="00DA6B6C" w:rsidRDefault="00864411" w:rsidP="00864411">
      <w:pPr>
        <w:rPr>
          <w:rFonts w:ascii="Times New Roman" w:hAnsi="Times New Roman" w:cs="Times New Roman"/>
          <w:sz w:val="24"/>
          <w:szCs w:val="24"/>
        </w:rPr>
      </w:pPr>
    </w:p>
    <w:p w14:paraId="1AC19285" w14:textId="77777777" w:rsidR="00864411" w:rsidRPr="00DA6B6C" w:rsidRDefault="00864411" w:rsidP="00864411">
      <w:pPr>
        <w:rPr>
          <w:rFonts w:ascii="Times New Roman" w:hAnsi="Times New Roman" w:cs="Times New Roman"/>
          <w:sz w:val="24"/>
          <w:szCs w:val="24"/>
        </w:rPr>
      </w:pPr>
    </w:p>
    <w:p w14:paraId="0F1EC26C" w14:textId="77777777" w:rsidR="00864411" w:rsidRPr="00DA6B6C" w:rsidRDefault="00864411" w:rsidP="00864411">
      <w:pPr>
        <w:rPr>
          <w:rFonts w:ascii="Times New Roman" w:hAnsi="Times New Roman" w:cs="Times New Roman"/>
          <w:sz w:val="24"/>
          <w:szCs w:val="24"/>
        </w:rPr>
      </w:pPr>
    </w:p>
    <w:p w14:paraId="2A15755D" w14:textId="77777777" w:rsidR="00864411" w:rsidRPr="00DA6B6C" w:rsidRDefault="00864411" w:rsidP="00864411">
      <w:pPr>
        <w:rPr>
          <w:rFonts w:ascii="Times New Roman" w:hAnsi="Times New Roman" w:cs="Times New Roman"/>
          <w:sz w:val="24"/>
          <w:szCs w:val="24"/>
        </w:rPr>
      </w:pPr>
    </w:p>
    <w:p w14:paraId="1444393E" w14:textId="77777777" w:rsidR="00864411" w:rsidRPr="00DA6B6C" w:rsidRDefault="00864411" w:rsidP="00864411">
      <w:pPr>
        <w:rPr>
          <w:rFonts w:ascii="Times New Roman" w:hAnsi="Times New Roman" w:cs="Times New Roman"/>
          <w:sz w:val="24"/>
          <w:szCs w:val="24"/>
        </w:rPr>
      </w:pPr>
    </w:p>
    <w:p w14:paraId="1854CBCE" w14:textId="77777777" w:rsidR="00864411" w:rsidRDefault="00864411" w:rsidP="00864411">
      <w:pPr>
        <w:rPr>
          <w:rFonts w:ascii="Times New Roman" w:hAnsi="Times New Roman" w:cs="Times New Roman"/>
          <w:sz w:val="24"/>
          <w:szCs w:val="24"/>
        </w:rPr>
      </w:pPr>
    </w:p>
    <w:p w14:paraId="7C9800D7" w14:textId="77777777" w:rsidR="002554E0" w:rsidRPr="00DA6B6C" w:rsidRDefault="002554E0" w:rsidP="00864411">
      <w:pPr>
        <w:rPr>
          <w:rFonts w:ascii="Times New Roman" w:hAnsi="Times New Roman" w:cs="Times New Roman"/>
          <w:sz w:val="24"/>
          <w:szCs w:val="24"/>
        </w:rPr>
      </w:pPr>
    </w:p>
    <w:p w14:paraId="1A8701B0" w14:textId="6E28559D" w:rsidR="00864411" w:rsidRPr="00E35C3B" w:rsidRDefault="00E35C3B" w:rsidP="00E35C3B">
      <w:pPr>
        <w:autoSpaceDE w:val="0"/>
        <w:autoSpaceDN w:val="0"/>
        <w:adjustRightInd w:val="0"/>
        <w:jc w:val="center"/>
        <w:rPr>
          <w:rFonts w:ascii="Times New Roman" w:hAnsi="Times New Roman" w:cs="Times New Roman"/>
          <w:sz w:val="24"/>
          <w:szCs w:val="24"/>
        </w:rPr>
      </w:pPr>
      <w:r w:rsidRPr="00E77762">
        <w:rPr>
          <w:rFonts w:ascii="Times New Roman" w:hAnsi="Times New Roman" w:cs="Times New Roman"/>
          <w:sz w:val="24"/>
          <w:szCs w:val="24"/>
        </w:rPr>
        <w:lastRenderedPageBreak/>
        <w:t>Essays on Macroeconomics and Finance</w:t>
      </w:r>
    </w:p>
    <w:p w14:paraId="48586DB7" w14:textId="77777777" w:rsidR="00864411" w:rsidRPr="00DA6B6C" w:rsidRDefault="00864411" w:rsidP="00864411">
      <w:pPr>
        <w:pStyle w:val="Default"/>
        <w:jc w:val="center"/>
        <w:rPr>
          <w:rFonts w:ascii="Times New Roman" w:hAnsi="Times New Roman" w:cs="Times New Roman"/>
        </w:rPr>
      </w:pPr>
    </w:p>
    <w:p w14:paraId="0375E8D7" w14:textId="77777777" w:rsidR="00864411"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By </w:t>
      </w:r>
    </w:p>
    <w:p w14:paraId="22A8816B" w14:textId="77777777" w:rsidR="00303D44" w:rsidRPr="00DA6B6C" w:rsidRDefault="00303D44" w:rsidP="00864411">
      <w:pPr>
        <w:pStyle w:val="Default"/>
        <w:jc w:val="center"/>
        <w:rPr>
          <w:rFonts w:ascii="Times New Roman" w:hAnsi="Times New Roman" w:cs="Times New Roman"/>
        </w:rPr>
      </w:pPr>
    </w:p>
    <w:p w14:paraId="5D722E09" w14:textId="0E3912BB" w:rsidR="00864411" w:rsidRPr="00DA6B6C" w:rsidRDefault="00E35C3B" w:rsidP="00864411">
      <w:pPr>
        <w:pStyle w:val="Default"/>
        <w:jc w:val="center"/>
        <w:rPr>
          <w:rFonts w:ascii="Times New Roman" w:hAnsi="Times New Roman" w:cs="Times New Roman"/>
        </w:rPr>
      </w:pPr>
      <w:r>
        <w:rPr>
          <w:rFonts w:ascii="Times New Roman" w:hAnsi="Times New Roman" w:cs="Times New Roman"/>
        </w:rPr>
        <w:t>Zhao Li</w:t>
      </w:r>
    </w:p>
    <w:p w14:paraId="005CF660" w14:textId="77777777" w:rsidR="00C97955" w:rsidRPr="00DA6B6C" w:rsidRDefault="00C97955" w:rsidP="00864411">
      <w:pPr>
        <w:pStyle w:val="Default"/>
        <w:jc w:val="center"/>
        <w:rPr>
          <w:rFonts w:ascii="Times New Roman" w:hAnsi="Times New Roman" w:cs="Times New Roman"/>
        </w:rPr>
      </w:pPr>
      <w:r w:rsidRPr="00DA6B6C">
        <w:rPr>
          <w:rFonts w:ascii="Times New Roman" w:hAnsi="Times New Roman" w:cs="Times New Roman"/>
        </w:rPr>
        <w:t>Doctor of Philosophy</w:t>
      </w:r>
    </w:p>
    <w:p w14:paraId="096471F5" w14:textId="77777777" w:rsidR="00C97955" w:rsidRPr="00DA6B6C" w:rsidRDefault="00C97955" w:rsidP="00864411">
      <w:pPr>
        <w:pStyle w:val="Default"/>
        <w:jc w:val="center"/>
        <w:rPr>
          <w:rFonts w:ascii="Times New Roman" w:hAnsi="Times New Roman" w:cs="Times New Roman"/>
        </w:rPr>
      </w:pPr>
    </w:p>
    <w:p w14:paraId="6D747681" w14:textId="77777777" w:rsidR="00864411" w:rsidRPr="00DA6B6C" w:rsidRDefault="00C97955" w:rsidP="00864411">
      <w:pPr>
        <w:pStyle w:val="Default"/>
        <w:jc w:val="center"/>
        <w:rPr>
          <w:rFonts w:ascii="Times New Roman" w:hAnsi="Times New Roman" w:cs="Times New Roman"/>
        </w:rPr>
      </w:pPr>
      <w:r w:rsidRPr="00DA6B6C">
        <w:rPr>
          <w:rFonts w:ascii="Times New Roman" w:hAnsi="Times New Roman" w:cs="Times New Roman"/>
        </w:rPr>
        <w:t>Economics</w:t>
      </w:r>
    </w:p>
    <w:p w14:paraId="27F32B6A" w14:textId="77777777" w:rsidR="00864411" w:rsidRPr="00DA6B6C" w:rsidRDefault="00864411" w:rsidP="00864411">
      <w:pPr>
        <w:pStyle w:val="Default"/>
        <w:jc w:val="center"/>
        <w:rPr>
          <w:rFonts w:ascii="Times New Roman" w:hAnsi="Times New Roman" w:cs="Times New Roman"/>
        </w:rPr>
      </w:pPr>
    </w:p>
    <w:p w14:paraId="36D5561A" w14:textId="77777777" w:rsidR="00864411" w:rsidRPr="00DA6B6C" w:rsidRDefault="00864411" w:rsidP="00864411">
      <w:pPr>
        <w:pStyle w:val="Default"/>
        <w:jc w:val="center"/>
        <w:rPr>
          <w:rFonts w:ascii="Times New Roman" w:hAnsi="Times New Roman" w:cs="Times New Roman"/>
        </w:rPr>
      </w:pPr>
    </w:p>
    <w:p w14:paraId="3155000F"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_________________________________________ </w:t>
      </w:r>
    </w:p>
    <w:p w14:paraId="24F00669" w14:textId="20CD5327" w:rsidR="00864411" w:rsidRPr="00DA6B6C" w:rsidRDefault="00E35C3B" w:rsidP="00864411">
      <w:pPr>
        <w:pStyle w:val="Default"/>
        <w:jc w:val="center"/>
        <w:rPr>
          <w:rFonts w:ascii="Times New Roman" w:hAnsi="Times New Roman" w:cs="Times New Roman"/>
        </w:rPr>
      </w:pPr>
      <w:r>
        <w:rPr>
          <w:rFonts w:ascii="Times New Roman" w:hAnsi="Times New Roman" w:cs="Times New Roman"/>
        </w:rPr>
        <w:t>Tao Zha</w:t>
      </w:r>
    </w:p>
    <w:p w14:paraId="27329E26"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Advisor </w:t>
      </w:r>
    </w:p>
    <w:p w14:paraId="5BE9CD87" w14:textId="77777777" w:rsidR="00864411" w:rsidRPr="00DA6B6C" w:rsidRDefault="00864411" w:rsidP="00864411">
      <w:pPr>
        <w:pStyle w:val="Default"/>
        <w:jc w:val="center"/>
        <w:rPr>
          <w:rFonts w:ascii="Times New Roman" w:hAnsi="Times New Roman" w:cs="Times New Roman"/>
        </w:rPr>
      </w:pPr>
    </w:p>
    <w:p w14:paraId="337E96F3" w14:textId="77777777" w:rsidR="00864411" w:rsidRPr="00DA6B6C" w:rsidRDefault="00864411" w:rsidP="00864411">
      <w:pPr>
        <w:pStyle w:val="Default"/>
        <w:jc w:val="center"/>
        <w:rPr>
          <w:rFonts w:ascii="Times New Roman" w:hAnsi="Times New Roman" w:cs="Times New Roman"/>
        </w:rPr>
      </w:pPr>
    </w:p>
    <w:p w14:paraId="1A71B921"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_________________________________________ </w:t>
      </w:r>
    </w:p>
    <w:p w14:paraId="17D7DA18" w14:textId="75A259E1" w:rsidR="007728CE" w:rsidRPr="00DA6B6C" w:rsidRDefault="00E35C3B" w:rsidP="007728CE">
      <w:pPr>
        <w:pStyle w:val="Default"/>
        <w:jc w:val="center"/>
        <w:rPr>
          <w:rFonts w:ascii="Times New Roman" w:hAnsi="Times New Roman" w:cs="Times New Roman"/>
        </w:rPr>
      </w:pPr>
      <w:r>
        <w:rPr>
          <w:rFonts w:ascii="Times New Roman" w:hAnsi="Times New Roman" w:cs="Times New Roman"/>
        </w:rPr>
        <w:t>Kaiji Chen</w:t>
      </w:r>
    </w:p>
    <w:p w14:paraId="4ED6798C"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Committee Member </w:t>
      </w:r>
    </w:p>
    <w:p w14:paraId="1501DDDB" w14:textId="77777777" w:rsidR="00864411" w:rsidRPr="00DA6B6C" w:rsidRDefault="00864411" w:rsidP="00864411">
      <w:pPr>
        <w:pStyle w:val="Default"/>
        <w:jc w:val="center"/>
        <w:rPr>
          <w:rFonts w:ascii="Times New Roman" w:hAnsi="Times New Roman" w:cs="Times New Roman"/>
        </w:rPr>
      </w:pPr>
    </w:p>
    <w:p w14:paraId="03A8E6EA" w14:textId="77777777" w:rsidR="00864411" w:rsidRPr="00DA6B6C" w:rsidRDefault="00864411" w:rsidP="00864411">
      <w:pPr>
        <w:pStyle w:val="Default"/>
        <w:jc w:val="center"/>
        <w:rPr>
          <w:rFonts w:ascii="Times New Roman" w:hAnsi="Times New Roman" w:cs="Times New Roman"/>
        </w:rPr>
      </w:pPr>
    </w:p>
    <w:p w14:paraId="01AF5602"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_________________________________________ </w:t>
      </w:r>
    </w:p>
    <w:p w14:paraId="3E834AA4" w14:textId="06D42A15" w:rsidR="007728CE" w:rsidRPr="00DA6B6C" w:rsidRDefault="00E35C3B" w:rsidP="007728CE">
      <w:pPr>
        <w:pStyle w:val="Default"/>
        <w:jc w:val="center"/>
        <w:rPr>
          <w:rFonts w:ascii="Times New Roman" w:hAnsi="Times New Roman" w:cs="Times New Roman"/>
        </w:rPr>
      </w:pPr>
      <w:r>
        <w:rPr>
          <w:rFonts w:ascii="Times New Roman" w:hAnsi="Times New Roman" w:cs="Times New Roman"/>
        </w:rPr>
        <w:t>Vivian Yue</w:t>
      </w:r>
    </w:p>
    <w:p w14:paraId="4DD34D19"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Committee Member </w:t>
      </w:r>
    </w:p>
    <w:p w14:paraId="3E41888E" w14:textId="77777777" w:rsidR="00864411" w:rsidRPr="00DA6B6C" w:rsidRDefault="00864411" w:rsidP="00864411">
      <w:pPr>
        <w:pStyle w:val="Default"/>
        <w:jc w:val="center"/>
        <w:rPr>
          <w:rFonts w:ascii="Times New Roman" w:hAnsi="Times New Roman" w:cs="Times New Roman"/>
        </w:rPr>
      </w:pPr>
    </w:p>
    <w:p w14:paraId="73208C92" w14:textId="77777777" w:rsidR="00864411" w:rsidRPr="00DA6B6C" w:rsidRDefault="00864411" w:rsidP="00864411">
      <w:pPr>
        <w:pStyle w:val="Default"/>
        <w:jc w:val="center"/>
        <w:rPr>
          <w:rFonts w:ascii="Times New Roman" w:hAnsi="Times New Roman" w:cs="Times New Roman"/>
        </w:rPr>
      </w:pPr>
    </w:p>
    <w:p w14:paraId="145F1111" w14:textId="77777777" w:rsidR="00E35C3B" w:rsidRDefault="00E35C3B" w:rsidP="00864411">
      <w:pPr>
        <w:pStyle w:val="Default"/>
        <w:jc w:val="center"/>
        <w:rPr>
          <w:rFonts w:ascii="Times New Roman" w:hAnsi="Times New Roman" w:cs="Times New Roman"/>
        </w:rPr>
      </w:pPr>
    </w:p>
    <w:p w14:paraId="67B2B12F" w14:textId="77777777" w:rsidR="00864411" w:rsidRDefault="00864411" w:rsidP="00864411">
      <w:pPr>
        <w:pStyle w:val="Default"/>
        <w:jc w:val="center"/>
        <w:rPr>
          <w:rFonts w:ascii="Times New Roman" w:hAnsi="Times New Roman" w:cs="Times New Roman"/>
        </w:rPr>
      </w:pPr>
    </w:p>
    <w:p w14:paraId="1E1E7DD0" w14:textId="77777777" w:rsidR="00E35C3B" w:rsidRDefault="00E35C3B" w:rsidP="00864411">
      <w:pPr>
        <w:pStyle w:val="Default"/>
        <w:jc w:val="center"/>
        <w:rPr>
          <w:rFonts w:ascii="Times New Roman" w:hAnsi="Times New Roman" w:cs="Times New Roman"/>
        </w:rPr>
      </w:pPr>
    </w:p>
    <w:p w14:paraId="12CD56BA" w14:textId="77777777" w:rsidR="00E35C3B" w:rsidRPr="00DA6B6C" w:rsidRDefault="00E35C3B" w:rsidP="00864411">
      <w:pPr>
        <w:pStyle w:val="Default"/>
        <w:jc w:val="center"/>
        <w:rPr>
          <w:rFonts w:ascii="Times New Roman" w:hAnsi="Times New Roman" w:cs="Times New Roman"/>
        </w:rPr>
      </w:pPr>
    </w:p>
    <w:p w14:paraId="4D444099" w14:textId="77777777" w:rsidR="00864411" w:rsidRPr="00DA6B6C" w:rsidRDefault="00864411" w:rsidP="00864411">
      <w:pPr>
        <w:pStyle w:val="Default"/>
        <w:jc w:val="center"/>
        <w:rPr>
          <w:rFonts w:ascii="Times New Roman" w:hAnsi="Times New Roman" w:cs="Times New Roman"/>
        </w:rPr>
      </w:pPr>
    </w:p>
    <w:p w14:paraId="4E6F1655" w14:textId="77777777" w:rsidR="00864411" w:rsidRPr="00DA6B6C" w:rsidRDefault="00864411" w:rsidP="00864411">
      <w:pPr>
        <w:pStyle w:val="Default"/>
        <w:jc w:val="center"/>
        <w:rPr>
          <w:rFonts w:ascii="Times New Roman" w:hAnsi="Times New Roman" w:cs="Times New Roman"/>
        </w:rPr>
      </w:pPr>
    </w:p>
    <w:p w14:paraId="16B8922C" w14:textId="77777777" w:rsidR="00864411" w:rsidRPr="00DA6B6C" w:rsidRDefault="00864411" w:rsidP="00864411">
      <w:pPr>
        <w:pStyle w:val="Default"/>
        <w:jc w:val="center"/>
        <w:rPr>
          <w:rFonts w:ascii="Times New Roman" w:hAnsi="Times New Roman" w:cs="Times New Roman"/>
        </w:rPr>
      </w:pPr>
    </w:p>
    <w:p w14:paraId="41CC6CEA" w14:textId="77777777" w:rsidR="00864411" w:rsidRPr="00DA6B6C" w:rsidRDefault="00864411" w:rsidP="00864411">
      <w:pPr>
        <w:pStyle w:val="Default"/>
        <w:jc w:val="center"/>
        <w:rPr>
          <w:rFonts w:ascii="Times New Roman" w:hAnsi="Times New Roman" w:cs="Times New Roman"/>
        </w:rPr>
      </w:pPr>
    </w:p>
    <w:p w14:paraId="5A7B190F"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Accepted: </w:t>
      </w:r>
    </w:p>
    <w:p w14:paraId="3F7D3C4D" w14:textId="77777777" w:rsidR="00C97955" w:rsidRPr="00DA6B6C" w:rsidRDefault="00C97955" w:rsidP="00864411">
      <w:pPr>
        <w:pStyle w:val="Default"/>
        <w:jc w:val="center"/>
        <w:rPr>
          <w:rFonts w:ascii="Times New Roman" w:hAnsi="Times New Roman" w:cs="Times New Roman"/>
        </w:rPr>
      </w:pPr>
    </w:p>
    <w:p w14:paraId="427F265F" w14:textId="77777777" w:rsidR="00C97955" w:rsidRPr="00DA6B6C" w:rsidRDefault="00C97955" w:rsidP="00864411">
      <w:pPr>
        <w:pStyle w:val="Default"/>
        <w:jc w:val="center"/>
        <w:rPr>
          <w:rFonts w:ascii="Times New Roman" w:hAnsi="Times New Roman" w:cs="Times New Roman"/>
        </w:rPr>
      </w:pPr>
    </w:p>
    <w:p w14:paraId="22EFE088" w14:textId="77777777" w:rsidR="00864411" w:rsidRPr="00DA6B6C" w:rsidRDefault="00864411" w:rsidP="00864411">
      <w:pPr>
        <w:pStyle w:val="Default"/>
        <w:jc w:val="center"/>
        <w:rPr>
          <w:rFonts w:ascii="Times New Roman" w:hAnsi="Times New Roman" w:cs="Times New Roman"/>
        </w:rPr>
      </w:pPr>
      <w:r w:rsidRPr="00DA6B6C">
        <w:rPr>
          <w:rFonts w:ascii="Times New Roman" w:hAnsi="Times New Roman" w:cs="Times New Roman"/>
        </w:rPr>
        <w:t xml:space="preserve">_________________________________________ </w:t>
      </w:r>
    </w:p>
    <w:p w14:paraId="678588F6" w14:textId="77777777" w:rsidR="00864411" w:rsidRPr="00DA6B6C" w:rsidRDefault="00864411" w:rsidP="00864411">
      <w:pPr>
        <w:autoSpaceDE w:val="0"/>
        <w:autoSpaceDN w:val="0"/>
        <w:adjustRightInd w:val="0"/>
        <w:spacing w:after="0" w:line="240" w:lineRule="auto"/>
        <w:jc w:val="center"/>
        <w:rPr>
          <w:rFonts w:ascii="Times New Roman" w:hAnsi="Times New Roman" w:cs="Times New Roman"/>
          <w:color w:val="000000"/>
          <w:sz w:val="24"/>
          <w:szCs w:val="24"/>
        </w:rPr>
      </w:pPr>
      <w:r w:rsidRPr="00864411">
        <w:rPr>
          <w:rFonts w:ascii="Times New Roman" w:hAnsi="Times New Roman" w:cs="Times New Roman"/>
          <w:color w:val="000000"/>
          <w:sz w:val="24"/>
          <w:szCs w:val="24"/>
        </w:rPr>
        <w:t xml:space="preserve">Lisa A. Tedesco, Ph.D. </w:t>
      </w:r>
    </w:p>
    <w:p w14:paraId="08E4311E" w14:textId="77777777" w:rsidR="00864411" w:rsidRPr="00DA6B6C" w:rsidRDefault="00864411" w:rsidP="00864411">
      <w:pPr>
        <w:autoSpaceDE w:val="0"/>
        <w:autoSpaceDN w:val="0"/>
        <w:adjustRightInd w:val="0"/>
        <w:spacing w:after="0" w:line="240" w:lineRule="auto"/>
        <w:jc w:val="center"/>
        <w:rPr>
          <w:rFonts w:ascii="Times New Roman" w:hAnsi="Times New Roman" w:cs="Times New Roman"/>
          <w:color w:val="000000"/>
          <w:sz w:val="24"/>
          <w:szCs w:val="24"/>
        </w:rPr>
      </w:pPr>
      <w:r w:rsidRPr="00864411">
        <w:rPr>
          <w:rFonts w:ascii="Times New Roman" w:hAnsi="Times New Roman" w:cs="Times New Roman"/>
          <w:color w:val="000000"/>
          <w:sz w:val="24"/>
          <w:szCs w:val="24"/>
        </w:rPr>
        <w:t xml:space="preserve">Dean of the James T. Laney School of Graduate Studies </w:t>
      </w:r>
    </w:p>
    <w:p w14:paraId="353D0705" w14:textId="77777777" w:rsidR="00864411" w:rsidRPr="00864411" w:rsidRDefault="00864411" w:rsidP="00864411">
      <w:pPr>
        <w:autoSpaceDE w:val="0"/>
        <w:autoSpaceDN w:val="0"/>
        <w:adjustRightInd w:val="0"/>
        <w:spacing w:after="0" w:line="240" w:lineRule="auto"/>
        <w:jc w:val="center"/>
        <w:rPr>
          <w:rFonts w:ascii="Times New Roman" w:hAnsi="Times New Roman" w:cs="Times New Roman"/>
          <w:color w:val="000000"/>
          <w:sz w:val="24"/>
          <w:szCs w:val="24"/>
        </w:rPr>
      </w:pPr>
    </w:p>
    <w:p w14:paraId="01430A5C" w14:textId="77777777" w:rsidR="00864411" w:rsidRPr="00DA6B6C" w:rsidRDefault="00864411" w:rsidP="00864411">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___________________ </w:t>
      </w:r>
    </w:p>
    <w:p w14:paraId="03F1201A" w14:textId="77777777" w:rsidR="00864411" w:rsidRPr="00DA6B6C" w:rsidRDefault="00864411" w:rsidP="00864411">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Date</w:t>
      </w:r>
    </w:p>
    <w:p w14:paraId="54692D28" w14:textId="77777777" w:rsidR="00DE3E7C" w:rsidRPr="00DA6B6C" w:rsidRDefault="00DE3E7C" w:rsidP="00864411">
      <w:pPr>
        <w:jc w:val="center"/>
        <w:rPr>
          <w:rFonts w:ascii="Times New Roman" w:hAnsi="Times New Roman" w:cs="Times New Roman"/>
          <w:color w:val="000000"/>
          <w:sz w:val="24"/>
          <w:szCs w:val="24"/>
        </w:rPr>
      </w:pPr>
    </w:p>
    <w:p w14:paraId="61F64735" w14:textId="77777777" w:rsidR="00DE3E7C" w:rsidRPr="00DA6B6C" w:rsidRDefault="00DE3E7C" w:rsidP="00864411">
      <w:pPr>
        <w:jc w:val="center"/>
        <w:rPr>
          <w:rFonts w:ascii="Times New Roman" w:hAnsi="Times New Roman" w:cs="Times New Roman"/>
          <w:color w:val="000000"/>
          <w:sz w:val="24"/>
          <w:szCs w:val="24"/>
        </w:rPr>
      </w:pPr>
    </w:p>
    <w:p w14:paraId="3DBF85EF" w14:textId="57C40FC8" w:rsidR="00DA15F9" w:rsidRPr="00DA6B6C" w:rsidRDefault="00303D44" w:rsidP="00DE3E7C">
      <w:pPr>
        <w:jc w:val="center"/>
        <w:rPr>
          <w:rFonts w:ascii="Times New Roman" w:hAnsi="Times New Roman" w:cs="Times New Roman"/>
          <w:color w:val="000000"/>
          <w:sz w:val="24"/>
          <w:szCs w:val="24"/>
        </w:rPr>
      </w:pPr>
      <w:r w:rsidRPr="00303D44">
        <w:rPr>
          <w:rFonts w:ascii="Times New Roman" w:hAnsi="Times New Roman" w:cs="Times New Roman"/>
          <w:color w:val="000000"/>
          <w:sz w:val="24"/>
          <w:szCs w:val="24"/>
        </w:rPr>
        <w:lastRenderedPageBreak/>
        <w:t>Essays on Macroeconomics and Finance</w:t>
      </w:r>
    </w:p>
    <w:p w14:paraId="7781F9A3" w14:textId="77777777" w:rsidR="00DA15F9" w:rsidRPr="00DA6B6C" w:rsidRDefault="00DA15F9" w:rsidP="00DE3E7C">
      <w:pPr>
        <w:jc w:val="center"/>
        <w:rPr>
          <w:rFonts w:ascii="Times New Roman" w:hAnsi="Times New Roman" w:cs="Times New Roman"/>
          <w:color w:val="000000"/>
          <w:sz w:val="24"/>
          <w:szCs w:val="24"/>
        </w:rPr>
      </w:pPr>
    </w:p>
    <w:p w14:paraId="5052DDEC" w14:textId="77777777" w:rsidR="00DE3E7C" w:rsidRPr="00DA6B6C" w:rsidRDefault="00DE3E7C" w:rsidP="00DE3E7C">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By </w:t>
      </w:r>
    </w:p>
    <w:p w14:paraId="16187C61" w14:textId="77777777" w:rsidR="00DA15F9" w:rsidRPr="00DA6B6C" w:rsidRDefault="00DA15F9" w:rsidP="00DE3E7C">
      <w:pPr>
        <w:jc w:val="center"/>
        <w:rPr>
          <w:rFonts w:ascii="Times New Roman" w:hAnsi="Times New Roman" w:cs="Times New Roman"/>
          <w:color w:val="000000"/>
          <w:sz w:val="24"/>
          <w:szCs w:val="24"/>
        </w:rPr>
      </w:pPr>
    </w:p>
    <w:p w14:paraId="44686051" w14:textId="68564F34" w:rsidR="00DA15F9" w:rsidRPr="00DA6B6C" w:rsidRDefault="00303D44" w:rsidP="00DA15F9">
      <w:pPr>
        <w:jc w:val="center"/>
        <w:rPr>
          <w:rFonts w:ascii="Times New Roman" w:hAnsi="Times New Roman" w:cs="Times New Roman"/>
          <w:color w:val="000000"/>
          <w:sz w:val="24"/>
          <w:szCs w:val="24"/>
        </w:rPr>
      </w:pPr>
      <w:r>
        <w:rPr>
          <w:rFonts w:ascii="Times New Roman" w:hAnsi="Times New Roman" w:cs="Times New Roman"/>
          <w:color w:val="000000"/>
          <w:sz w:val="24"/>
          <w:szCs w:val="24"/>
        </w:rPr>
        <w:t>Zhao Li</w:t>
      </w:r>
    </w:p>
    <w:p w14:paraId="7343DD69" w14:textId="19AC94DD" w:rsidR="00DE3E7C" w:rsidRPr="00DA6B6C" w:rsidRDefault="00DA15F9" w:rsidP="00DE3E7C">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M.Sc., Emory University, 201</w:t>
      </w:r>
      <w:r w:rsidR="00303D44">
        <w:rPr>
          <w:rFonts w:ascii="Times New Roman" w:hAnsi="Times New Roman" w:cs="Times New Roman"/>
          <w:color w:val="000000"/>
          <w:sz w:val="24"/>
          <w:szCs w:val="24"/>
        </w:rPr>
        <w:t>4</w:t>
      </w:r>
    </w:p>
    <w:p w14:paraId="0D920B1F" w14:textId="27C2AA3D" w:rsidR="00DA15F9" w:rsidRPr="00DA6B6C" w:rsidRDefault="00DA15F9" w:rsidP="00DE3E7C">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B.A., </w:t>
      </w:r>
      <w:r w:rsidR="00303D44">
        <w:rPr>
          <w:rFonts w:ascii="Times New Roman" w:hAnsi="Times New Roman" w:cs="Times New Roman"/>
          <w:color w:val="000000"/>
          <w:sz w:val="24"/>
          <w:szCs w:val="24"/>
        </w:rPr>
        <w:t>Peking</w:t>
      </w:r>
      <w:r w:rsidRPr="00DA6B6C">
        <w:rPr>
          <w:rFonts w:ascii="Times New Roman" w:hAnsi="Times New Roman" w:cs="Times New Roman"/>
          <w:color w:val="000000"/>
          <w:sz w:val="24"/>
          <w:szCs w:val="24"/>
        </w:rPr>
        <w:t xml:space="preserve"> University, 2011</w:t>
      </w:r>
    </w:p>
    <w:p w14:paraId="36C14F0C" w14:textId="77777777" w:rsidR="00DA15F9" w:rsidRDefault="00DA15F9" w:rsidP="00DE3E7C">
      <w:pPr>
        <w:jc w:val="center"/>
        <w:rPr>
          <w:rFonts w:ascii="Times New Roman" w:hAnsi="Times New Roman" w:cs="Times New Roman"/>
          <w:color w:val="000000"/>
          <w:sz w:val="24"/>
          <w:szCs w:val="24"/>
        </w:rPr>
      </w:pPr>
    </w:p>
    <w:p w14:paraId="31024E56" w14:textId="77777777" w:rsidR="008C5477" w:rsidRPr="00DA6B6C" w:rsidRDefault="008C5477" w:rsidP="00DE3E7C">
      <w:pPr>
        <w:jc w:val="center"/>
        <w:rPr>
          <w:rFonts w:ascii="Times New Roman" w:hAnsi="Times New Roman" w:cs="Times New Roman"/>
          <w:color w:val="000000"/>
          <w:sz w:val="24"/>
          <w:szCs w:val="24"/>
        </w:rPr>
      </w:pPr>
    </w:p>
    <w:p w14:paraId="4083FDF4" w14:textId="75F02D08" w:rsidR="00DE3E7C" w:rsidRPr="00DA6B6C" w:rsidRDefault="00DE3E7C" w:rsidP="00DE3E7C">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Advisor: </w:t>
      </w:r>
      <w:r w:rsidR="00303D44">
        <w:rPr>
          <w:rFonts w:ascii="Times New Roman" w:hAnsi="Times New Roman" w:cs="Times New Roman"/>
          <w:color w:val="000000"/>
          <w:sz w:val="24"/>
          <w:szCs w:val="24"/>
        </w:rPr>
        <w:t>Tao Zha</w:t>
      </w:r>
      <w:r w:rsidR="00DA15F9" w:rsidRPr="00DA6B6C">
        <w:rPr>
          <w:rFonts w:ascii="Times New Roman" w:hAnsi="Times New Roman" w:cs="Times New Roman"/>
          <w:color w:val="000000"/>
          <w:sz w:val="24"/>
          <w:szCs w:val="24"/>
        </w:rPr>
        <w:t>, Ph.D.</w:t>
      </w:r>
      <w:r w:rsidRPr="00DA6B6C">
        <w:rPr>
          <w:rFonts w:ascii="Times New Roman" w:hAnsi="Times New Roman" w:cs="Times New Roman"/>
          <w:color w:val="000000"/>
          <w:sz w:val="24"/>
          <w:szCs w:val="24"/>
        </w:rPr>
        <w:t xml:space="preserve"> </w:t>
      </w:r>
    </w:p>
    <w:p w14:paraId="22B242C6" w14:textId="77777777" w:rsidR="00DA15F9" w:rsidRPr="00DA6B6C" w:rsidRDefault="00DA15F9" w:rsidP="00DE3E7C">
      <w:pPr>
        <w:jc w:val="center"/>
        <w:rPr>
          <w:rFonts w:ascii="Times New Roman" w:hAnsi="Times New Roman" w:cs="Times New Roman"/>
          <w:color w:val="000000"/>
          <w:sz w:val="24"/>
          <w:szCs w:val="24"/>
        </w:rPr>
      </w:pPr>
    </w:p>
    <w:p w14:paraId="2BB86432" w14:textId="77777777" w:rsidR="00DA15F9" w:rsidRPr="00DA6B6C" w:rsidRDefault="00DA15F9" w:rsidP="00DE3E7C">
      <w:pPr>
        <w:jc w:val="center"/>
        <w:rPr>
          <w:rFonts w:ascii="Times New Roman" w:hAnsi="Times New Roman" w:cs="Times New Roman"/>
          <w:color w:val="000000"/>
          <w:sz w:val="24"/>
          <w:szCs w:val="24"/>
        </w:rPr>
      </w:pPr>
    </w:p>
    <w:p w14:paraId="5BE8A9D4" w14:textId="77777777" w:rsidR="00DA15F9" w:rsidRPr="00DA6B6C" w:rsidRDefault="00DA15F9" w:rsidP="00DE3E7C">
      <w:pPr>
        <w:jc w:val="center"/>
        <w:rPr>
          <w:rFonts w:ascii="Times New Roman" w:hAnsi="Times New Roman" w:cs="Times New Roman"/>
          <w:color w:val="000000"/>
          <w:sz w:val="24"/>
          <w:szCs w:val="24"/>
        </w:rPr>
      </w:pPr>
    </w:p>
    <w:p w14:paraId="07C817CA" w14:textId="77777777" w:rsidR="00DA15F9" w:rsidRPr="00DA6B6C" w:rsidRDefault="00DA15F9" w:rsidP="001B302D">
      <w:pPr>
        <w:rPr>
          <w:rFonts w:ascii="Times New Roman" w:hAnsi="Times New Roman" w:cs="Times New Roman"/>
          <w:color w:val="000000"/>
          <w:sz w:val="24"/>
          <w:szCs w:val="24"/>
        </w:rPr>
      </w:pPr>
    </w:p>
    <w:p w14:paraId="151149F0" w14:textId="77777777" w:rsidR="001B302D" w:rsidRDefault="00DE3E7C" w:rsidP="001B302D">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An abstract of</w:t>
      </w:r>
    </w:p>
    <w:p w14:paraId="17D8EE41" w14:textId="77777777" w:rsidR="001B302D" w:rsidRDefault="0072504B" w:rsidP="001B302D">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A dissertation submitted to the Faculty of the</w:t>
      </w:r>
      <w:r>
        <w:rPr>
          <w:rFonts w:ascii="Times New Roman" w:hAnsi="Times New Roman" w:cs="Times New Roman"/>
          <w:color w:val="000000"/>
          <w:sz w:val="24"/>
          <w:szCs w:val="24"/>
        </w:rPr>
        <w:t xml:space="preserve"> </w:t>
      </w:r>
      <w:r w:rsidRPr="00DA6B6C">
        <w:rPr>
          <w:rFonts w:ascii="Times New Roman" w:hAnsi="Times New Roman" w:cs="Times New Roman"/>
          <w:color w:val="000000"/>
          <w:sz w:val="24"/>
          <w:szCs w:val="24"/>
        </w:rPr>
        <w:t>J</w:t>
      </w:r>
      <w:r>
        <w:rPr>
          <w:rFonts w:ascii="Times New Roman" w:hAnsi="Times New Roman" w:cs="Times New Roman"/>
          <w:color w:val="000000"/>
          <w:sz w:val="24"/>
          <w:szCs w:val="24"/>
        </w:rPr>
        <w:t xml:space="preserve">ames T. Laney School </w:t>
      </w:r>
    </w:p>
    <w:p w14:paraId="1EE4BCD1" w14:textId="7838E67D" w:rsidR="0072504B" w:rsidRDefault="0072504B" w:rsidP="001B302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of </w:t>
      </w:r>
      <w:r w:rsidRPr="00DA6B6C">
        <w:rPr>
          <w:rFonts w:ascii="Times New Roman" w:hAnsi="Times New Roman" w:cs="Times New Roman"/>
          <w:color w:val="000000"/>
          <w:sz w:val="24"/>
          <w:szCs w:val="24"/>
        </w:rPr>
        <w:t xml:space="preserve">Graduate Studies of Emory University </w:t>
      </w:r>
      <w:r>
        <w:rPr>
          <w:rFonts w:ascii="Times New Roman" w:hAnsi="Times New Roman" w:cs="Times New Roman"/>
          <w:color w:val="000000"/>
          <w:sz w:val="24"/>
          <w:szCs w:val="24"/>
        </w:rPr>
        <w:t>in partial fulfillment</w:t>
      </w:r>
    </w:p>
    <w:p w14:paraId="482C59A5" w14:textId="77777777" w:rsidR="0072504B" w:rsidRDefault="0072504B" w:rsidP="001B302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of the </w:t>
      </w:r>
      <w:r w:rsidRPr="00DA6B6C">
        <w:rPr>
          <w:rFonts w:ascii="Times New Roman" w:hAnsi="Times New Roman" w:cs="Times New Roman"/>
          <w:color w:val="000000"/>
          <w:sz w:val="24"/>
          <w:szCs w:val="24"/>
        </w:rPr>
        <w:t>requirements for the degree of</w:t>
      </w:r>
    </w:p>
    <w:p w14:paraId="6877DFDD" w14:textId="77777777" w:rsidR="0072504B" w:rsidRDefault="0072504B" w:rsidP="001B302D">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Doctor of Philosophy</w:t>
      </w:r>
    </w:p>
    <w:p w14:paraId="59D401B7" w14:textId="77B0552E" w:rsidR="0072504B" w:rsidRDefault="0072504B" w:rsidP="001B302D">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in Economics</w:t>
      </w:r>
    </w:p>
    <w:p w14:paraId="3552C0EB" w14:textId="42C0C145" w:rsidR="0072504B" w:rsidRPr="00DA6B6C" w:rsidRDefault="0072504B" w:rsidP="001B302D">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2016</w:t>
      </w:r>
    </w:p>
    <w:p w14:paraId="42BFBF61" w14:textId="77777777" w:rsidR="00DE3E7C" w:rsidRPr="00DA6B6C" w:rsidRDefault="00DE3E7C" w:rsidP="00864411">
      <w:pPr>
        <w:jc w:val="center"/>
        <w:rPr>
          <w:rFonts w:ascii="Times New Roman" w:hAnsi="Times New Roman" w:cs="Times New Roman"/>
          <w:color w:val="000000"/>
          <w:sz w:val="24"/>
          <w:szCs w:val="24"/>
        </w:rPr>
      </w:pPr>
    </w:p>
    <w:p w14:paraId="511DB511" w14:textId="77777777" w:rsidR="00DA6B6C" w:rsidRPr="00DA6B6C" w:rsidRDefault="00DA6B6C" w:rsidP="00864411">
      <w:pPr>
        <w:jc w:val="center"/>
        <w:rPr>
          <w:rFonts w:ascii="Times New Roman" w:hAnsi="Times New Roman" w:cs="Times New Roman"/>
          <w:color w:val="000000"/>
          <w:sz w:val="24"/>
          <w:szCs w:val="24"/>
        </w:rPr>
      </w:pPr>
    </w:p>
    <w:p w14:paraId="7BB83C4B" w14:textId="77777777" w:rsidR="00DA6B6C" w:rsidRPr="00DA6B6C" w:rsidRDefault="00DA6B6C" w:rsidP="00864411">
      <w:pPr>
        <w:jc w:val="center"/>
        <w:rPr>
          <w:rFonts w:ascii="Times New Roman" w:hAnsi="Times New Roman" w:cs="Times New Roman"/>
          <w:color w:val="000000"/>
          <w:sz w:val="24"/>
          <w:szCs w:val="24"/>
        </w:rPr>
      </w:pPr>
    </w:p>
    <w:p w14:paraId="65EDF165" w14:textId="77777777" w:rsidR="00DA6B6C" w:rsidRPr="00DA6B6C" w:rsidRDefault="00DA6B6C" w:rsidP="00864411">
      <w:pPr>
        <w:jc w:val="center"/>
        <w:rPr>
          <w:rFonts w:ascii="Times New Roman" w:hAnsi="Times New Roman" w:cs="Times New Roman"/>
          <w:color w:val="000000"/>
          <w:sz w:val="24"/>
          <w:szCs w:val="24"/>
        </w:rPr>
      </w:pPr>
    </w:p>
    <w:p w14:paraId="74529C1C" w14:textId="77777777" w:rsidR="00DA6B6C" w:rsidRPr="00DA6B6C" w:rsidRDefault="00DA6B6C" w:rsidP="00864411">
      <w:pPr>
        <w:jc w:val="center"/>
        <w:rPr>
          <w:rFonts w:ascii="Times New Roman" w:hAnsi="Times New Roman" w:cs="Times New Roman"/>
          <w:color w:val="000000"/>
          <w:sz w:val="24"/>
          <w:szCs w:val="24"/>
        </w:rPr>
      </w:pPr>
    </w:p>
    <w:p w14:paraId="203BD802" w14:textId="77777777" w:rsidR="00DA6B6C" w:rsidRDefault="00DA6B6C" w:rsidP="00864411">
      <w:pPr>
        <w:jc w:val="center"/>
        <w:rPr>
          <w:rFonts w:ascii="Times New Roman" w:hAnsi="Times New Roman" w:cs="Times New Roman"/>
          <w:color w:val="000000"/>
          <w:sz w:val="24"/>
          <w:szCs w:val="24"/>
        </w:rPr>
      </w:pPr>
    </w:p>
    <w:p w14:paraId="269BD850" w14:textId="77777777" w:rsidR="00C80DEB" w:rsidRPr="00DA6B6C" w:rsidRDefault="00C80DEB" w:rsidP="00864411">
      <w:pPr>
        <w:jc w:val="center"/>
        <w:rPr>
          <w:rFonts w:ascii="Times New Roman" w:hAnsi="Times New Roman" w:cs="Times New Roman"/>
          <w:color w:val="000000"/>
          <w:sz w:val="24"/>
          <w:szCs w:val="24"/>
        </w:rPr>
      </w:pPr>
    </w:p>
    <w:p w14:paraId="32DA85B1" w14:textId="759CA5FA" w:rsidR="00DA6B6C" w:rsidRPr="00DA6B6C" w:rsidRDefault="00DA6B6C" w:rsidP="00F70C7C">
      <w:pPr>
        <w:autoSpaceDE w:val="0"/>
        <w:autoSpaceDN w:val="0"/>
        <w:adjustRightInd w:val="0"/>
        <w:spacing w:after="0" w:line="240" w:lineRule="auto"/>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lastRenderedPageBreak/>
        <w:t>Abstract</w:t>
      </w:r>
    </w:p>
    <w:p w14:paraId="04479D4A" w14:textId="77777777" w:rsidR="00DA6B6C" w:rsidRPr="00A34EE0" w:rsidRDefault="00DA6B6C" w:rsidP="00F70C7C">
      <w:pPr>
        <w:autoSpaceDE w:val="0"/>
        <w:autoSpaceDN w:val="0"/>
        <w:adjustRightInd w:val="0"/>
        <w:spacing w:after="0" w:line="240" w:lineRule="auto"/>
        <w:ind w:left="480"/>
        <w:jc w:val="center"/>
        <w:rPr>
          <w:rFonts w:ascii="Times New Roman" w:hAnsi="Times New Roman" w:cs="Times New Roman"/>
          <w:color w:val="000000"/>
          <w:sz w:val="24"/>
          <w:szCs w:val="24"/>
        </w:rPr>
      </w:pPr>
    </w:p>
    <w:p w14:paraId="4A69C605" w14:textId="4016E5FA" w:rsidR="00DA6B6C" w:rsidRPr="00DA6B6C" w:rsidRDefault="005D6FBC" w:rsidP="00F70C7C">
      <w:pPr>
        <w:pStyle w:val="Default"/>
        <w:jc w:val="center"/>
        <w:rPr>
          <w:rFonts w:ascii="Times New Roman" w:hAnsi="Times New Roman" w:cs="Times New Roman"/>
        </w:rPr>
      </w:pPr>
      <w:r w:rsidRPr="005D6FBC">
        <w:rPr>
          <w:rFonts w:ascii="Times New Roman" w:hAnsi="Times New Roman" w:cs="Times New Roman"/>
        </w:rPr>
        <w:t>Essays on Macroeconomics and Finance</w:t>
      </w:r>
    </w:p>
    <w:p w14:paraId="56DE991D" w14:textId="3D914287" w:rsidR="00DA6B6C" w:rsidRDefault="00DA6B6C" w:rsidP="00F70C7C">
      <w:pPr>
        <w:autoSpaceDE w:val="0"/>
        <w:autoSpaceDN w:val="0"/>
        <w:adjustRightInd w:val="0"/>
        <w:spacing w:after="0" w:line="240" w:lineRule="auto"/>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By </w:t>
      </w:r>
      <w:r w:rsidR="005D6FBC">
        <w:rPr>
          <w:rFonts w:ascii="Times New Roman" w:hAnsi="Times New Roman" w:cs="Times New Roman"/>
          <w:color w:val="000000"/>
          <w:sz w:val="24"/>
          <w:szCs w:val="24"/>
        </w:rPr>
        <w:t>Zhao Li</w:t>
      </w:r>
    </w:p>
    <w:p w14:paraId="59FDC99A" w14:textId="77777777" w:rsidR="00D0329F" w:rsidRDefault="00D0329F" w:rsidP="00DA6B6C">
      <w:pPr>
        <w:autoSpaceDE w:val="0"/>
        <w:autoSpaceDN w:val="0"/>
        <w:adjustRightInd w:val="0"/>
        <w:spacing w:after="0" w:line="240" w:lineRule="auto"/>
        <w:jc w:val="center"/>
        <w:rPr>
          <w:rFonts w:ascii="Times New Roman" w:hAnsi="Times New Roman" w:cs="Times New Roman"/>
          <w:color w:val="000000"/>
          <w:sz w:val="24"/>
          <w:szCs w:val="24"/>
        </w:rPr>
      </w:pPr>
    </w:p>
    <w:p w14:paraId="34A4CB92" w14:textId="77777777" w:rsidR="00DA6B6C" w:rsidRDefault="00DA6B6C" w:rsidP="00DA6B6C">
      <w:pPr>
        <w:autoSpaceDE w:val="0"/>
        <w:autoSpaceDN w:val="0"/>
        <w:adjustRightInd w:val="0"/>
        <w:spacing w:after="0" w:line="240" w:lineRule="auto"/>
        <w:jc w:val="center"/>
        <w:rPr>
          <w:rFonts w:ascii="Times New Roman" w:hAnsi="Times New Roman" w:cs="Times New Roman"/>
          <w:color w:val="000000"/>
          <w:sz w:val="24"/>
          <w:szCs w:val="24"/>
        </w:rPr>
      </w:pPr>
    </w:p>
    <w:p w14:paraId="3122784E" w14:textId="77777777" w:rsidR="00DA6B6C" w:rsidRPr="00DA6B6C" w:rsidRDefault="00DA6B6C" w:rsidP="00DA6B6C">
      <w:pPr>
        <w:autoSpaceDE w:val="0"/>
        <w:autoSpaceDN w:val="0"/>
        <w:adjustRightInd w:val="0"/>
        <w:spacing w:after="0" w:line="240" w:lineRule="auto"/>
        <w:jc w:val="center"/>
        <w:rPr>
          <w:rFonts w:ascii="Times New Roman" w:hAnsi="Times New Roman" w:cs="Times New Roman"/>
          <w:color w:val="000000"/>
          <w:sz w:val="24"/>
          <w:szCs w:val="24"/>
        </w:rPr>
      </w:pPr>
    </w:p>
    <w:p w14:paraId="25F9ABD5" w14:textId="3EC3753B" w:rsidR="00DA6B6C" w:rsidRPr="00A34EE0" w:rsidRDefault="005D6FBC" w:rsidP="0012116A">
      <w:pPr>
        <w:spacing w:beforeLines="150" w:before="360" w:line="240" w:lineRule="auto"/>
        <w:jc w:val="both"/>
        <w:rPr>
          <w:rFonts w:ascii="Times New Roman" w:hAnsi="Times New Roman" w:cs="Times New Roman"/>
          <w:color w:val="000000"/>
        </w:rPr>
      </w:pPr>
      <w:r w:rsidRPr="00A34EE0">
        <w:rPr>
          <w:rFonts w:ascii="Times New Roman" w:hAnsi="Times New Roman" w:cs="Times New Roman"/>
        </w:rPr>
        <w:t>This dissertation documents important issues on finance and macroeconomics. The first two chapters study the impact of uncertainty, which has recently become a hot research topic, although the mechanism of how it works remains an open question. I investigate the relationship between uncertainty and lending behavior in the syndicated loan market in order to propose new micro mechanisms. The Dealscan, Compustat, and CRSP databases are merged and the firm-level uncertainty is calculated from stock return volatility. Through comprehensive empirical studies, I ascertain that uncertainty substantially affects the quantity and price of the market. When uncertainty is higher, the loan shares tend to concentrate in the hands of lead lenders and the credit spread is higher. Along with empirical analyses, I propose a simple model to explain why higher uncertainty leaves the lead lenders with higher loan shares. The mechanism relies on the fact that uncertainty raises the unobservable investigation effort, which makes the benefit of shirking for the lead lenders higher. As a result, the participant lenders have to pull back their investment in order to leave the lead lenders with a higher share, which reduces the incent</w:t>
      </w:r>
      <w:r w:rsidR="002E7317">
        <w:rPr>
          <w:rFonts w:ascii="Times New Roman" w:hAnsi="Times New Roman" w:cs="Times New Roman"/>
        </w:rPr>
        <w:t>ive of lead lenders to shirk responsibility</w:t>
      </w:r>
      <w:r w:rsidRPr="00A34EE0">
        <w:rPr>
          <w:rFonts w:ascii="Times New Roman" w:hAnsi="Times New Roman" w:cs="Times New Roman"/>
        </w:rPr>
        <w:t>. The first chapters thus propose new transmission channels of uncertainty's impact and sheds light on further theoretical and empirical works in this topic. The third chapter explores the BVAR forecasting methodologies for China. While it is well known that many models used for Western economies do not perform well in explaining and forecasting China's economic data, I challenge this convention by building rigorous econometric forecasting models for the Chinese economy. Different state-of-the-art Bayesian Vector-autoregression (BVAR) models are built, revised, and evaluated. It is found that the richer data set of additional macroeconomic data and sectoral data helps forecast the GDP, CPI, and interest rate. The large-scale BVAR model with 124 variables turns out to be the champion of forecasting models and it is more effective in extracting information from a large database than factor models and hierarchical models.</w:t>
      </w:r>
    </w:p>
    <w:p w14:paraId="7641D0BC" w14:textId="77777777" w:rsidR="00DA6B6C" w:rsidRDefault="00DA6B6C" w:rsidP="00DA6B6C">
      <w:pPr>
        <w:rPr>
          <w:rFonts w:ascii="Times New Roman" w:hAnsi="Times New Roman" w:cs="Times New Roman"/>
          <w:color w:val="000000"/>
          <w:sz w:val="24"/>
          <w:szCs w:val="24"/>
        </w:rPr>
      </w:pPr>
    </w:p>
    <w:p w14:paraId="55F1ABA4" w14:textId="77777777" w:rsidR="00DA6B6C" w:rsidRDefault="00DA6B6C" w:rsidP="00DA6B6C">
      <w:pPr>
        <w:rPr>
          <w:rFonts w:ascii="Times New Roman" w:hAnsi="Times New Roman" w:cs="Times New Roman"/>
          <w:color w:val="000000"/>
          <w:sz w:val="24"/>
          <w:szCs w:val="24"/>
        </w:rPr>
      </w:pPr>
    </w:p>
    <w:p w14:paraId="3352896C" w14:textId="77777777" w:rsidR="00DA6B6C" w:rsidRDefault="00DA6B6C" w:rsidP="00DA6B6C">
      <w:pPr>
        <w:rPr>
          <w:rFonts w:ascii="Times New Roman" w:hAnsi="Times New Roman" w:cs="Times New Roman"/>
          <w:color w:val="000000"/>
          <w:sz w:val="24"/>
          <w:szCs w:val="24"/>
        </w:rPr>
      </w:pPr>
    </w:p>
    <w:p w14:paraId="78DE8A7E" w14:textId="77777777" w:rsidR="00DA6B6C" w:rsidRDefault="00DA6B6C" w:rsidP="00DA6B6C">
      <w:pPr>
        <w:rPr>
          <w:rFonts w:ascii="Times New Roman" w:hAnsi="Times New Roman" w:cs="Times New Roman"/>
          <w:color w:val="000000"/>
          <w:sz w:val="24"/>
          <w:szCs w:val="24"/>
        </w:rPr>
      </w:pPr>
    </w:p>
    <w:p w14:paraId="08B20153" w14:textId="77777777" w:rsidR="005D6FBC" w:rsidRDefault="005D6FBC" w:rsidP="00DA6B6C">
      <w:pPr>
        <w:rPr>
          <w:rFonts w:ascii="Times New Roman" w:hAnsi="Times New Roman" w:cs="Times New Roman"/>
          <w:color w:val="000000"/>
          <w:sz w:val="24"/>
          <w:szCs w:val="24"/>
        </w:rPr>
      </w:pPr>
    </w:p>
    <w:p w14:paraId="00469DA7" w14:textId="55493A57" w:rsidR="00A34EE0" w:rsidRDefault="0012116A" w:rsidP="00DA6B6C">
      <w:pPr>
        <w:rPr>
          <w:rFonts w:ascii="Times New Roman" w:hAnsi="Times New Roman" w:cs="Times New Roman" w:hint="eastAsia"/>
          <w:color w:val="000000"/>
          <w:sz w:val="24"/>
          <w:szCs w:val="24"/>
        </w:rPr>
      </w:pPr>
      <w:r>
        <w:rPr>
          <w:rFonts w:ascii="Times New Roman" w:hAnsi="Times New Roman" w:cs="Times New Roman" w:hint="eastAsia"/>
          <w:color w:val="000000"/>
          <w:sz w:val="24"/>
          <w:szCs w:val="24"/>
        </w:rPr>
        <w:t>\</w:t>
      </w:r>
      <w:bookmarkStart w:id="0" w:name="_GoBack"/>
      <w:bookmarkEnd w:id="0"/>
    </w:p>
    <w:p w14:paraId="6BDB4093" w14:textId="77777777" w:rsidR="0012116A" w:rsidRDefault="0012116A" w:rsidP="00DA6B6C">
      <w:pPr>
        <w:rPr>
          <w:rFonts w:ascii="Times New Roman" w:hAnsi="Times New Roman" w:cs="Times New Roman"/>
          <w:color w:val="000000"/>
          <w:sz w:val="24"/>
          <w:szCs w:val="24"/>
        </w:rPr>
      </w:pPr>
    </w:p>
    <w:p w14:paraId="75500E05" w14:textId="77777777" w:rsidR="0012116A" w:rsidRDefault="0012116A" w:rsidP="00DA6B6C">
      <w:pPr>
        <w:rPr>
          <w:rFonts w:ascii="Times New Roman" w:hAnsi="Times New Roman" w:cs="Times New Roman"/>
          <w:color w:val="000000"/>
          <w:sz w:val="24"/>
          <w:szCs w:val="24"/>
        </w:rPr>
      </w:pPr>
    </w:p>
    <w:p w14:paraId="2FE97D2F" w14:textId="77777777" w:rsidR="005D6FBC" w:rsidRDefault="005D6FBC" w:rsidP="00DA6B6C">
      <w:pPr>
        <w:rPr>
          <w:rFonts w:ascii="Times New Roman" w:hAnsi="Times New Roman" w:cs="Times New Roman"/>
          <w:color w:val="000000"/>
          <w:sz w:val="24"/>
          <w:szCs w:val="24"/>
        </w:rPr>
      </w:pPr>
    </w:p>
    <w:p w14:paraId="2B371D6B" w14:textId="77777777" w:rsidR="005D6FBC" w:rsidRPr="00DA6B6C" w:rsidRDefault="005D6FBC" w:rsidP="005D6FBC">
      <w:pPr>
        <w:pStyle w:val="Default"/>
        <w:jc w:val="center"/>
        <w:rPr>
          <w:rFonts w:ascii="Times New Roman" w:hAnsi="Times New Roman" w:cs="Times New Roman"/>
        </w:rPr>
      </w:pPr>
      <w:r w:rsidRPr="005D6FBC">
        <w:rPr>
          <w:rFonts w:ascii="Times New Roman" w:hAnsi="Times New Roman" w:cs="Times New Roman"/>
        </w:rPr>
        <w:lastRenderedPageBreak/>
        <w:t>Essays on Macroeconomics and Finance</w:t>
      </w:r>
    </w:p>
    <w:p w14:paraId="5756BBC2" w14:textId="77777777" w:rsidR="008C5477" w:rsidRDefault="008C5477" w:rsidP="008C5477">
      <w:pPr>
        <w:pStyle w:val="Default"/>
        <w:jc w:val="center"/>
        <w:rPr>
          <w:rFonts w:ascii="Times New Roman" w:hAnsi="Times New Roman" w:cs="Times New Roman"/>
        </w:rPr>
      </w:pPr>
    </w:p>
    <w:p w14:paraId="356DF1DF" w14:textId="77777777" w:rsidR="008C5477" w:rsidRDefault="008C5477" w:rsidP="008C5477">
      <w:pPr>
        <w:pStyle w:val="Default"/>
        <w:jc w:val="center"/>
        <w:rPr>
          <w:rFonts w:ascii="Times New Roman" w:hAnsi="Times New Roman" w:cs="Times New Roman"/>
        </w:rPr>
      </w:pPr>
    </w:p>
    <w:p w14:paraId="55E4BD2B" w14:textId="77777777" w:rsidR="008C5477" w:rsidRPr="008C5477" w:rsidRDefault="008C5477" w:rsidP="008C5477">
      <w:pPr>
        <w:pStyle w:val="Default"/>
        <w:jc w:val="center"/>
        <w:rPr>
          <w:rFonts w:ascii="Times New Roman" w:hAnsi="Times New Roman" w:cs="Times New Roman"/>
        </w:rPr>
      </w:pPr>
    </w:p>
    <w:p w14:paraId="433A0D90" w14:textId="77777777" w:rsidR="008C5477" w:rsidRPr="00DA6B6C" w:rsidRDefault="008C5477" w:rsidP="008C5477">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By </w:t>
      </w:r>
    </w:p>
    <w:p w14:paraId="25271938" w14:textId="77777777" w:rsidR="008C5477" w:rsidRPr="00DA6B6C" w:rsidRDefault="008C5477" w:rsidP="008C5477">
      <w:pPr>
        <w:jc w:val="center"/>
        <w:rPr>
          <w:rFonts w:ascii="Times New Roman" w:hAnsi="Times New Roman" w:cs="Times New Roman"/>
          <w:color w:val="000000"/>
          <w:sz w:val="24"/>
          <w:szCs w:val="24"/>
        </w:rPr>
      </w:pPr>
    </w:p>
    <w:p w14:paraId="67FF2CE4" w14:textId="5E627AC8" w:rsidR="008C5477" w:rsidRPr="00DA6B6C" w:rsidRDefault="00F70C7C" w:rsidP="008C5477">
      <w:pPr>
        <w:jc w:val="center"/>
        <w:rPr>
          <w:rFonts w:ascii="Times New Roman" w:hAnsi="Times New Roman" w:cs="Times New Roman"/>
          <w:color w:val="000000"/>
          <w:sz w:val="24"/>
          <w:szCs w:val="24"/>
        </w:rPr>
      </w:pPr>
      <w:r>
        <w:rPr>
          <w:rFonts w:ascii="Times New Roman" w:hAnsi="Times New Roman" w:cs="Times New Roman"/>
          <w:color w:val="000000"/>
          <w:sz w:val="24"/>
          <w:szCs w:val="24"/>
        </w:rPr>
        <w:t>Zhao Li</w:t>
      </w:r>
    </w:p>
    <w:p w14:paraId="436A25D5" w14:textId="29D7E25D" w:rsidR="008C5477" w:rsidRPr="00DA6B6C" w:rsidRDefault="008C5477" w:rsidP="008C5477">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M.Sc., Emory University, 201</w:t>
      </w:r>
      <w:r w:rsidR="00F70C7C">
        <w:rPr>
          <w:rFonts w:ascii="Times New Roman" w:hAnsi="Times New Roman" w:cs="Times New Roman"/>
          <w:color w:val="000000"/>
          <w:sz w:val="24"/>
          <w:szCs w:val="24"/>
        </w:rPr>
        <w:t>4</w:t>
      </w:r>
    </w:p>
    <w:p w14:paraId="5A3A31A5" w14:textId="4666ECF1" w:rsidR="008C5477" w:rsidRPr="00DA6B6C" w:rsidRDefault="008C5477" w:rsidP="008C5477">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B.A., </w:t>
      </w:r>
      <w:r w:rsidR="00F70C7C">
        <w:rPr>
          <w:rFonts w:ascii="Times New Roman" w:hAnsi="Times New Roman" w:cs="Times New Roman"/>
          <w:color w:val="000000"/>
          <w:sz w:val="24"/>
          <w:szCs w:val="24"/>
        </w:rPr>
        <w:t>Peking</w:t>
      </w:r>
      <w:r w:rsidRPr="00DA6B6C">
        <w:rPr>
          <w:rFonts w:ascii="Times New Roman" w:hAnsi="Times New Roman" w:cs="Times New Roman"/>
          <w:color w:val="000000"/>
          <w:sz w:val="24"/>
          <w:szCs w:val="24"/>
        </w:rPr>
        <w:t xml:space="preserve"> University, 2011</w:t>
      </w:r>
    </w:p>
    <w:p w14:paraId="058F7BE9" w14:textId="77777777" w:rsidR="008C5477" w:rsidRDefault="008C5477" w:rsidP="008C5477">
      <w:pPr>
        <w:jc w:val="center"/>
        <w:rPr>
          <w:rFonts w:ascii="Times New Roman" w:hAnsi="Times New Roman" w:cs="Times New Roman"/>
          <w:color w:val="000000"/>
          <w:sz w:val="24"/>
          <w:szCs w:val="24"/>
        </w:rPr>
      </w:pPr>
    </w:p>
    <w:p w14:paraId="6C913B82" w14:textId="77777777" w:rsidR="008C5477" w:rsidRPr="00DA6B6C" w:rsidRDefault="008C5477" w:rsidP="008C5477">
      <w:pPr>
        <w:jc w:val="center"/>
        <w:rPr>
          <w:rFonts w:ascii="Times New Roman" w:hAnsi="Times New Roman" w:cs="Times New Roman"/>
          <w:color w:val="000000"/>
          <w:sz w:val="24"/>
          <w:szCs w:val="24"/>
        </w:rPr>
      </w:pPr>
    </w:p>
    <w:p w14:paraId="1AA4EE54" w14:textId="756E7119" w:rsidR="008C5477" w:rsidRPr="00DA6B6C" w:rsidRDefault="008C5477" w:rsidP="008C5477">
      <w:pPr>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 xml:space="preserve">Advisor: </w:t>
      </w:r>
      <w:r w:rsidR="002B62CC">
        <w:rPr>
          <w:rFonts w:ascii="Times New Roman" w:hAnsi="Times New Roman" w:cs="Times New Roman"/>
          <w:color w:val="000000"/>
          <w:sz w:val="24"/>
          <w:szCs w:val="24"/>
        </w:rPr>
        <w:t>Tao Zha</w:t>
      </w:r>
      <w:r w:rsidRPr="00DA6B6C">
        <w:rPr>
          <w:rFonts w:ascii="Times New Roman" w:hAnsi="Times New Roman" w:cs="Times New Roman"/>
          <w:color w:val="000000"/>
          <w:sz w:val="24"/>
          <w:szCs w:val="24"/>
        </w:rPr>
        <w:t xml:space="preserve">, Ph.D. </w:t>
      </w:r>
    </w:p>
    <w:p w14:paraId="4457C8FC" w14:textId="77777777" w:rsidR="008C5477" w:rsidRDefault="008C5477" w:rsidP="008C5477">
      <w:pPr>
        <w:pStyle w:val="Default"/>
        <w:jc w:val="center"/>
        <w:rPr>
          <w:rFonts w:ascii="Times New Roman" w:hAnsi="Times New Roman" w:cs="Times New Roman"/>
        </w:rPr>
      </w:pPr>
    </w:p>
    <w:p w14:paraId="76C6356C" w14:textId="77777777" w:rsidR="008C5477" w:rsidRDefault="008C5477" w:rsidP="008C5477">
      <w:pPr>
        <w:pStyle w:val="Default"/>
        <w:jc w:val="center"/>
        <w:rPr>
          <w:rFonts w:ascii="Times New Roman" w:hAnsi="Times New Roman" w:cs="Times New Roman"/>
        </w:rPr>
      </w:pPr>
    </w:p>
    <w:p w14:paraId="2CFC742F" w14:textId="77777777" w:rsidR="008C5477" w:rsidRDefault="008C5477" w:rsidP="008C5477">
      <w:pPr>
        <w:pStyle w:val="Default"/>
        <w:jc w:val="center"/>
        <w:rPr>
          <w:rFonts w:ascii="Times New Roman" w:hAnsi="Times New Roman" w:cs="Times New Roman"/>
        </w:rPr>
      </w:pPr>
    </w:p>
    <w:p w14:paraId="6C0203F7" w14:textId="77777777" w:rsidR="008C5477" w:rsidRDefault="008C5477" w:rsidP="008C5477">
      <w:pPr>
        <w:pStyle w:val="Default"/>
        <w:jc w:val="center"/>
        <w:rPr>
          <w:rFonts w:ascii="Times New Roman" w:hAnsi="Times New Roman" w:cs="Times New Roman"/>
        </w:rPr>
      </w:pPr>
    </w:p>
    <w:p w14:paraId="245F1338" w14:textId="77777777" w:rsidR="008C5477" w:rsidRDefault="008C5477" w:rsidP="008C5477">
      <w:pPr>
        <w:pStyle w:val="Default"/>
        <w:jc w:val="center"/>
        <w:rPr>
          <w:rFonts w:ascii="Times New Roman" w:hAnsi="Times New Roman" w:cs="Times New Roman"/>
        </w:rPr>
      </w:pPr>
    </w:p>
    <w:p w14:paraId="6E7101D0" w14:textId="77777777" w:rsidR="008C5477" w:rsidRDefault="008C5477" w:rsidP="008C5477">
      <w:pPr>
        <w:pStyle w:val="Default"/>
        <w:jc w:val="center"/>
        <w:rPr>
          <w:rFonts w:ascii="Times New Roman" w:hAnsi="Times New Roman" w:cs="Times New Roman"/>
        </w:rPr>
      </w:pPr>
    </w:p>
    <w:p w14:paraId="005F8ACB" w14:textId="77777777" w:rsidR="008C5477" w:rsidRDefault="008C5477" w:rsidP="008C5477">
      <w:pPr>
        <w:pStyle w:val="Default"/>
        <w:jc w:val="center"/>
        <w:rPr>
          <w:rFonts w:ascii="Times New Roman" w:hAnsi="Times New Roman" w:cs="Times New Roman"/>
        </w:rPr>
      </w:pPr>
    </w:p>
    <w:p w14:paraId="6C5C3588" w14:textId="77777777" w:rsidR="008C5477" w:rsidRPr="008C5477" w:rsidRDefault="008C5477" w:rsidP="002B62CC">
      <w:pPr>
        <w:pStyle w:val="Default"/>
        <w:jc w:val="center"/>
        <w:rPr>
          <w:rFonts w:ascii="Times New Roman" w:hAnsi="Times New Roman" w:cs="Times New Roman"/>
        </w:rPr>
      </w:pPr>
    </w:p>
    <w:p w14:paraId="76A295BF" w14:textId="33873624" w:rsidR="002B62CC" w:rsidRDefault="00465DA8" w:rsidP="002B62CC">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A dissertation submitted to the Faculty of the</w:t>
      </w:r>
      <w:r>
        <w:rPr>
          <w:rFonts w:ascii="Times New Roman" w:hAnsi="Times New Roman" w:cs="Times New Roman"/>
          <w:color w:val="000000"/>
          <w:sz w:val="24"/>
          <w:szCs w:val="24"/>
        </w:rPr>
        <w:t xml:space="preserve"> </w:t>
      </w:r>
      <w:r w:rsidRPr="00DA6B6C">
        <w:rPr>
          <w:rFonts w:ascii="Times New Roman" w:hAnsi="Times New Roman" w:cs="Times New Roman"/>
          <w:color w:val="000000"/>
          <w:sz w:val="24"/>
          <w:szCs w:val="24"/>
        </w:rPr>
        <w:t>J</w:t>
      </w:r>
      <w:r>
        <w:rPr>
          <w:rFonts w:ascii="Times New Roman" w:hAnsi="Times New Roman" w:cs="Times New Roman"/>
          <w:color w:val="000000"/>
          <w:sz w:val="24"/>
          <w:szCs w:val="24"/>
        </w:rPr>
        <w:t>ames T. Laney School</w:t>
      </w:r>
    </w:p>
    <w:p w14:paraId="4D01345B" w14:textId="5657B8B8" w:rsidR="00465DA8" w:rsidRDefault="00465DA8" w:rsidP="002B62C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of </w:t>
      </w:r>
      <w:r w:rsidRPr="00DA6B6C">
        <w:rPr>
          <w:rFonts w:ascii="Times New Roman" w:hAnsi="Times New Roman" w:cs="Times New Roman"/>
          <w:color w:val="000000"/>
          <w:sz w:val="24"/>
          <w:szCs w:val="24"/>
        </w:rPr>
        <w:t xml:space="preserve">Graduate Studies of Emory University </w:t>
      </w:r>
      <w:r>
        <w:rPr>
          <w:rFonts w:ascii="Times New Roman" w:hAnsi="Times New Roman" w:cs="Times New Roman"/>
          <w:color w:val="000000"/>
          <w:sz w:val="24"/>
          <w:szCs w:val="24"/>
        </w:rPr>
        <w:t>in partial fulfillment</w:t>
      </w:r>
    </w:p>
    <w:p w14:paraId="424255BC" w14:textId="77777777" w:rsidR="00465DA8" w:rsidRDefault="00465DA8" w:rsidP="002B62C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of the </w:t>
      </w:r>
      <w:r w:rsidRPr="00DA6B6C">
        <w:rPr>
          <w:rFonts w:ascii="Times New Roman" w:hAnsi="Times New Roman" w:cs="Times New Roman"/>
          <w:color w:val="000000"/>
          <w:sz w:val="24"/>
          <w:szCs w:val="24"/>
        </w:rPr>
        <w:t>requirements for the degree of</w:t>
      </w:r>
    </w:p>
    <w:p w14:paraId="05DFDC80" w14:textId="77777777" w:rsidR="00465DA8" w:rsidRDefault="00465DA8" w:rsidP="002B62CC">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Doctor of Philosophy</w:t>
      </w:r>
    </w:p>
    <w:p w14:paraId="781ACDBF" w14:textId="670EE530" w:rsidR="00465DA8" w:rsidRDefault="00465DA8" w:rsidP="002B62CC">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in Economics</w:t>
      </w:r>
    </w:p>
    <w:p w14:paraId="375421E2" w14:textId="417B5561" w:rsidR="00465DA8" w:rsidRPr="00DA6B6C" w:rsidRDefault="00465DA8" w:rsidP="002B62CC">
      <w:pPr>
        <w:spacing w:after="0"/>
        <w:jc w:val="center"/>
        <w:rPr>
          <w:rFonts w:ascii="Times New Roman" w:hAnsi="Times New Roman" w:cs="Times New Roman"/>
          <w:color w:val="000000"/>
          <w:sz w:val="24"/>
          <w:szCs w:val="24"/>
        </w:rPr>
      </w:pPr>
      <w:r w:rsidRPr="00DA6B6C">
        <w:rPr>
          <w:rFonts w:ascii="Times New Roman" w:hAnsi="Times New Roman" w:cs="Times New Roman"/>
          <w:color w:val="000000"/>
          <w:sz w:val="24"/>
          <w:szCs w:val="24"/>
        </w:rPr>
        <w:t>2016</w:t>
      </w:r>
    </w:p>
    <w:p w14:paraId="709035DF" w14:textId="77777777" w:rsidR="00DA6B6C" w:rsidRDefault="00DA6B6C" w:rsidP="008C5477">
      <w:pPr>
        <w:rPr>
          <w:rFonts w:ascii="Times New Roman" w:hAnsi="Times New Roman" w:cs="Times New Roman"/>
          <w:color w:val="000000"/>
          <w:sz w:val="24"/>
          <w:szCs w:val="24"/>
        </w:rPr>
      </w:pPr>
    </w:p>
    <w:p w14:paraId="676FB0B5" w14:textId="77777777" w:rsidR="003D68F1" w:rsidRDefault="003D68F1" w:rsidP="008C5477">
      <w:pPr>
        <w:rPr>
          <w:rFonts w:ascii="Times New Roman" w:hAnsi="Times New Roman" w:cs="Times New Roman"/>
          <w:color w:val="000000"/>
          <w:sz w:val="24"/>
          <w:szCs w:val="24"/>
        </w:rPr>
      </w:pPr>
    </w:p>
    <w:p w14:paraId="42DB03F8" w14:textId="77777777" w:rsidR="003D68F1" w:rsidRDefault="003D68F1" w:rsidP="008C5477">
      <w:pPr>
        <w:rPr>
          <w:rFonts w:ascii="Times New Roman" w:hAnsi="Times New Roman" w:cs="Times New Roman"/>
          <w:color w:val="000000"/>
          <w:sz w:val="24"/>
          <w:szCs w:val="24"/>
        </w:rPr>
      </w:pPr>
    </w:p>
    <w:p w14:paraId="6734105E" w14:textId="77777777" w:rsidR="003D68F1" w:rsidRDefault="003D68F1" w:rsidP="008C5477">
      <w:pPr>
        <w:rPr>
          <w:rFonts w:ascii="Times New Roman" w:hAnsi="Times New Roman" w:cs="Times New Roman"/>
          <w:color w:val="000000"/>
          <w:sz w:val="24"/>
          <w:szCs w:val="24"/>
        </w:rPr>
      </w:pPr>
    </w:p>
    <w:p w14:paraId="5364C6BB" w14:textId="77777777" w:rsidR="003D68F1" w:rsidRDefault="003D68F1" w:rsidP="008C5477">
      <w:pPr>
        <w:rPr>
          <w:rFonts w:ascii="Times New Roman" w:hAnsi="Times New Roman" w:cs="Times New Roman"/>
          <w:color w:val="000000"/>
          <w:sz w:val="24"/>
          <w:szCs w:val="24"/>
        </w:rPr>
      </w:pPr>
    </w:p>
    <w:p w14:paraId="65A3DA62" w14:textId="77777777" w:rsidR="00D0329F" w:rsidRDefault="00D0329F" w:rsidP="008C5477">
      <w:pPr>
        <w:rPr>
          <w:rFonts w:ascii="Times New Roman" w:hAnsi="Times New Roman" w:cs="Times New Roman"/>
          <w:color w:val="000000"/>
          <w:sz w:val="24"/>
          <w:szCs w:val="24"/>
        </w:rPr>
      </w:pPr>
    </w:p>
    <w:p w14:paraId="25314DAE" w14:textId="77777777" w:rsidR="003D68F1" w:rsidRDefault="003D68F1" w:rsidP="008C5477">
      <w:pPr>
        <w:rPr>
          <w:rFonts w:ascii="Times New Roman" w:hAnsi="Times New Roman" w:cs="Times New Roman"/>
          <w:color w:val="000000"/>
          <w:sz w:val="24"/>
          <w:szCs w:val="24"/>
        </w:rPr>
      </w:pPr>
    </w:p>
    <w:sectPr w:rsidR="003D68F1" w:rsidSect="007728CE">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0BDF" w14:textId="77777777" w:rsidR="00BB3422" w:rsidRDefault="00BB3422" w:rsidP="008865E9">
      <w:pPr>
        <w:spacing w:after="0" w:line="240" w:lineRule="auto"/>
      </w:pPr>
      <w:r>
        <w:separator/>
      </w:r>
    </w:p>
  </w:endnote>
  <w:endnote w:type="continuationSeparator" w:id="0">
    <w:p w14:paraId="135661C8" w14:textId="77777777" w:rsidR="00BB3422" w:rsidRDefault="00BB3422" w:rsidP="0088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FC3D" w14:textId="77777777" w:rsidR="00BB3422" w:rsidRDefault="00BB3422" w:rsidP="008865E9">
      <w:pPr>
        <w:spacing w:after="0" w:line="240" w:lineRule="auto"/>
      </w:pPr>
      <w:r>
        <w:separator/>
      </w:r>
    </w:p>
  </w:footnote>
  <w:footnote w:type="continuationSeparator" w:id="0">
    <w:p w14:paraId="01A90A7E" w14:textId="77777777" w:rsidR="00BB3422" w:rsidRDefault="00BB3422" w:rsidP="00886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49C7"/>
    <w:multiLevelType w:val="hybridMultilevel"/>
    <w:tmpl w:val="5406DBE2"/>
    <w:lvl w:ilvl="0" w:tplc="8EF00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0E2669"/>
    <w:multiLevelType w:val="multilevel"/>
    <w:tmpl w:val="7ADC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E4FEF"/>
    <w:multiLevelType w:val="hybridMultilevel"/>
    <w:tmpl w:val="D24C6B3E"/>
    <w:lvl w:ilvl="0" w:tplc="7AD856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0793"/>
    <w:multiLevelType w:val="hybridMultilevel"/>
    <w:tmpl w:val="C9A8C8E8"/>
    <w:lvl w:ilvl="0" w:tplc="0CFC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E1744"/>
    <w:multiLevelType w:val="hybridMultilevel"/>
    <w:tmpl w:val="59F4712A"/>
    <w:lvl w:ilvl="0" w:tplc="4CD4C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87DC4"/>
    <w:multiLevelType w:val="hybridMultilevel"/>
    <w:tmpl w:val="2C58AD0C"/>
    <w:lvl w:ilvl="0" w:tplc="45CC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264AE"/>
    <w:multiLevelType w:val="hybridMultilevel"/>
    <w:tmpl w:val="75AA6012"/>
    <w:lvl w:ilvl="0" w:tplc="3752B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121E0"/>
    <w:multiLevelType w:val="hybridMultilevel"/>
    <w:tmpl w:val="D24C6B3E"/>
    <w:lvl w:ilvl="0" w:tplc="7AD856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E6448"/>
    <w:multiLevelType w:val="hybridMultilevel"/>
    <w:tmpl w:val="8880127E"/>
    <w:lvl w:ilvl="0" w:tplc="4CD4C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54451"/>
    <w:multiLevelType w:val="hybridMultilevel"/>
    <w:tmpl w:val="2D0C7174"/>
    <w:lvl w:ilvl="0" w:tplc="45CC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7B4F92"/>
    <w:multiLevelType w:val="hybridMultilevel"/>
    <w:tmpl w:val="09E05B68"/>
    <w:lvl w:ilvl="0" w:tplc="A7EEC8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095702"/>
    <w:multiLevelType w:val="hybridMultilevel"/>
    <w:tmpl w:val="DE501C0C"/>
    <w:lvl w:ilvl="0" w:tplc="442A6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E2480A"/>
    <w:multiLevelType w:val="hybridMultilevel"/>
    <w:tmpl w:val="E2DCD2F6"/>
    <w:lvl w:ilvl="0" w:tplc="2A02D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0"/>
  </w:num>
  <w:num w:numId="5">
    <w:abstractNumId w:val="1"/>
  </w:num>
  <w:num w:numId="6">
    <w:abstractNumId w:val="7"/>
  </w:num>
  <w:num w:numId="7">
    <w:abstractNumId w:val="2"/>
  </w:num>
  <w:num w:numId="8">
    <w:abstractNumId w:val="10"/>
  </w:num>
  <w:num w:numId="9">
    <w:abstractNumId w:val="4"/>
  </w:num>
  <w:num w:numId="10">
    <w:abstractNumId w:val="9"/>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11"/>
    <w:rsid w:val="00014396"/>
    <w:rsid w:val="00027D47"/>
    <w:rsid w:val="000735EA"/>
    <w:rsid w:val="000E7C51"/>
    <w:rsid w:val="0012116A"/>
    <w:rsid w:val="00133021"/>
    <w:rsid w:val="00140E13"/>
    <w:rsid w:val="001466D6"/>
    <w:rsid w:val="00146B94"/>
    <w:rsid w:val="00171582"/>
    <w:rsid w:val="001B302D"/>
    <w:rsid w:val="001B784B"/>
    <w:rsid w:val="001D6FE8"/>
    <w:rsid w:val="001F2E53"/>
    <w:rsid w:val="001F6492"/>
    <w:rsid w:val="0020172C"/>
    <w:rsid w:val="0020300F"/>
    <w:rsid w:val="00234EC3"/>
    <w:rsid w:val="002554E0"/>
    <w:rsid w:val="0026137A"/>
    <w:rsid w:val="00264028"/>
    <w:rsid w:val="00296E2C"/>
    <w:rsid w:val="002B24DA"/>
    <w:rsid w:val="002B62CC"/>
    <w:rsid w:val="002C3EE2"/>
    <w:rsid w:val="002E7317"/>
    <w:rsid w:val="00303D44"/>
    <w:rsid w:val="0031607F"/>
    <w:rsid w:val="003179E2"/>
    <w:rsid w:val="003430F6"/>
    <w:rsid w:val="00345D70"/>
    <w:rsid w:val="0037371D"/>
    <w:rsid w:val="003C2970"/>
    <w:rsid w:val="003D68F1"/>
    <w:rsid w:val="004279D7"/>
    <w:rsid w:val="00435A08"/>
    <w:rsid w:val="00442DCB"/>
    <w:rsid w:val="00465DA8"/>
    <w:rsid w:val="00483CA0"/>
    <w:rsid w:val="00483F6F"/>
    <w:rsid w:val="004A3571"/>
    <w:rsid w:val="004B0831"/>
    <w:rsid w:val="004D7BD4"/>
    <w:rsid w:val="005166CE"/>
    <w:rsid w:val="005D2FBC"/>
    <w:rsid w:val="005D6FBC"/>
    <w:rsid w:val="005F6C2B"/>
    <w:rsid w:val="00645ADE"/>
    <w:rsid w:val="00651A24"/>
    <w:rsid w:val="0067671A"/>
    <w:rsid w:val="006C3483"/>
    <w:rsid w:val="006C64BC"/>
    <w:rsid w:val="00711EC0"/>
    <w:rsid w:val="0072504B"/>
    <w:rsid w:val="00740EB0"/>
    <w:rsid w:val="00741FA2"/>
    <w:rsid w:val="00760D9E"/>
    <w:rsid w:val="00766E0F"/>
    <w:rsid w:val="007728CE"/>
    <w:rsid w:val="007B0FD6"/>
    <w:rsid w:val="007D489D"/>
    <w:rsid w:val="007F2F16"/>
    <w:rsid w:val="00805585"/>
    <w:rsid w:val="00864411"/>
    <w:rsid w:val="008865E9"/>
    <w:rsid w:val="008A0AE5"/>
    <w:rsid w:val="008C5477"/>
    <w:rsid w:val="008D13B2"/>
    <w:rsid w:val="008F2C8A"/>
    <w:rsid w:val="00921ED2"/>
    <w:rsid w:val="00932C40"/>
    <w:rsid w:val="00993269"/>
    <w:rsid w:val="009A37EA"/>
    <w:rsid w:val="009D4365"/>
    <w:rsid w:val="009F7B70"/>
    <w:rsid w:val="00A14C65"/>
    <w:rsid w:val="00A23B69"/>
    <w:rsid w:val="00A34EE0"/>
    <w:rsid w:val="00A43B75"/>
    <w:rsid w:val="00A913E9"/>
    <w:rsid w:val="00AC1D5A"/>
    <w:rsid w:val="00AC7A81"/>
    <w:rsid w:val="00AD08C7"/>
    <w:rsid w:val="00AD1CB5"/>
    <w:rsid w:val="00AE201E"/>
    <w:rsid w:val="00B14163"/>
    <w:rsid w:val="00B23565"/>
    <w:rsid w:val="00B56432"/>
    <w:rsid w:val="00B7398C"/>
    <w:rsid w:val="00B86ED1"/>
    <w:rsid w:val="00BB028E"/>
    <w:rsid w:val="00BB3422"/>
    <w:rsid w:val="00BD7083"/>
    <w:rsid w:val="00BF4F9B"/>
    <w:rsid w:val="00C0741A"/>
    <w:rsid w:val="00C1585E"/>
    <w:rsid w:val="00C80DEB"/>
    <w:rsid w:val="00C85E30"/>
    <w:rsid w:val="00C97955"/>
    <w:rsid w:val="00CA3845"/>
    <w:rsid w:val="00CA72B4"/>
    <w:rsid w:val="00CB1102"/>
    <w:rsid w:val="00D0329F"/>
    <w:rsid w:val="00D6454C"/>
    <w:rsid w:val="00DA15F9"/>
    <w:rsid w:val="00DA20C1"/>
    <w:rsid w:val="00DA6B6C"/>
    <w:rsid w:val="00DB2D27"/>
    <w:rsid w:val="00DE282E"/>
    <w:rsid w:val="00DE3E7C"/>
    <w:rsid w:val="00E0375C"/>
    <w:rsid w:val="00E35C3B"/>
    <w:rsid w:val="00E95AFB"/>
    <w:rsid w:val="00F70C7C"/>
    <w:rsid w:val="00F81EB1"/>
    <w:rsid w:val="00F93952"/>
    <w:rsid w:val="00FB1220"/>
    <w:rsid w:val="00FE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BC3522"/>
  <w15:docId w15:val="{D0954CDD-C4EF-4063-AFAD-DB0AC7CF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0EB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B0"/>
    <w:rPr>
      <w:rFonts w:asciiTheme="majorHAnsi" w:eastAsiaTheme="majorEastAsia" w:hAnsiTheme="majorHAnsi" w:cstheme="majorBidi"/>
      <w:b/>
      <w:bCs/>
      <w:color w:val="345A8A" w:themeColor="accent1" w:themeShade="B5"/>
      <w:sz w:val="32"/>
      <w:szCs w:val="32"/>
    </w:rPr>
  </w:style>
  <w:style w:type="paragraph" w:customStyle="1" w:styleId="Default">
    <w:name w:val="Default"/>
    <w:rsid w:val="00864411"/>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740EB0"/>
    <w:pPr>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740EB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0EB0"/>
    <w:rPr>
      <w:rFonts w:ascii="Lucida Grande" w:hAnsi="Lucida Grande"/>
      <w:sz w:val="18"/>
      <w:szCs w:val="18"/>
    </w:rPr>
  </w:style>
  <w:style w:type="paragraph" w:styleId="TOC1">
    <w:name w:val="toc 1"/>
    <w:basedOn w:val="Normal"/>
    <w:next w:val="Normal"/>
    <w:autoRedefine/>
    <w:uiPriority w:val="39"/>
    <w:unhideWhenUsed/>
    <w:rsid w:val="00740EB0"/>
    <w:pPr>
      <w:spacing w:before="120" w:after="0"/>
    </w:pPr>
    <w:rPr>
      <w:b/>
      <w:sz w:val="24"/>
      <w:szCs w:val="24"/>
    </w:rPr>
  </w:style>
  <w:style w:type="paragraph" w:styleId="TOC2">
    <w:name w:val="toc 2"/>
    <w:basedOn w:val="Normal"/>
    <w:next w:val="Normal"/>
    <w:autoRedefine/>
    <w:uiPriority w:val="39"/>
    <w:unhideWhenUsed/>
    <w:rsid w:val="00740EB0"/>
    <w:pPr>
      <w:spacing w:after="0"/>
      <w:ind w:left="220"/>
    </w:pPr>
    <w:rPr>
      <w:b/>
    </w:rPr>
  </w:style>
  <w:style w:type="paragraph" w:styleId="TOC3">
    <w:name w:val="toc 3"/>
    <w:basedOn w:val="Normal"/>
    <w:next w:val="Normal"/>
    <w:autoRedefine/>
    <w:uiPriority w:val="39"/>
    <w:unhideWhenUsed/>
    <w:rsid w:val="00740EB0"/>
    <w:pPr>
      <w:spacing w:after="0"/>
      <w:ind w:left="440"/>
    </w:pPr>
  </w:style>
  <w:style w:type="paragraph" w:styleId="TOC4">
    <w:name w:val="toc 4"/>
    <w:basedOn w:val="Normal"/>
    <w:next w:val="Normal"/>
    <w:autoRedefine/>
    <w:uiPriority w:val="39"/>
    <w:unhideWhenUsed/>
    <w:rsid w:val="00740EB0"/>
    <w:pPr>
      <w:spacing w:after="0"/>
      <w:ind w:left="660"/>
    </w:pPr>
    <w:rPr>
      <w:sz w:val="20"/>
      <w:szCs w:val="20"/>
    </w:rPr>
  </w:style>
  <w:style w:type="paragraph" w:styleId="TOC5">
    <w:name w:val="toc 5"/>
    <w:basedOn w:val="Normal"/>
    <w:next w:val="Normal"/>
    <w:autoRedefine/>
    <w:uiPriority w:val="39"/>
    <w:unhideWhenUsed/>
    <w:rsid w:val="00740EB0"/>
    <w:pPr>
      <w:spacing w:after="0"/>
      <w:ind w:left="880"/>
    </w:pPr>
    <w:rPr>
      <w:sz w:val="20"/>
      <w:szCs w:val="20"/>
    </w:rPr>
  </w:style>
  <w:style w:type="paragraph" w:styleId="TOC6">
    <w:name w:val="toc 6"/>
    <w:basedOn w:val="Normal"/>
    <w:next w:val="Normal"/>
    <w:autoRedefine/>
    <w:uiPriority w:val="39"/>
    <w:unhideWhenUsed/>
    <w:rsid w:val="00740EB0"/>
    <w:pPr>
      <w:spacing w:after="0"/>
      <w:ind w:left="1100"/>
    </w:pPr>
    <w:rPr>
      <w:sz w:val="20"/>
      <w:szCs w:val="20"/>
    </w:rPr>
  </w:style>
  <w:style w:type="paragraph" w:styleId="TOC7">
    <w:name w:val="toc 7"/>
    <w:basedOn w:val="Normal"/>
    <w:next w:val="Normal"/>
    <w:autoRedefine/>
    <w:uiPriority w:val="39"/>
    <w:unhideWhenUsed/>
    <w:rsid w:val="00740EB0"/>
    <w:pPr>
      <w:spacing w:after="0"/>
      <w:ind w:left="1320"/>
    </w:pPr>
    <w:rPr>
      <w:sz w:val="20"/>
      <w:szCs w:val="20"/>
    </w:rPr>
  </w:style>
  <w:style w:type="paragraph" w:styleId="TOC8">
    <w:name w:val="toc 8"/>
    <w:basedOn w:val="Normal"/>
    <w:next w:val="Normal"/>
    <w:autoRedefine/>
    <w:uiPriority w:val="39"/>
    <w:unhideWhenUsed/>
    <w:rsid w:val="00740EB0"/>
    <w:pPr>
      <w:spacing w:after="0"/>
      <w:ind w:left="1540"/>
    </w:pPr>
    <w:rPr>
      <w:sz w:val="20"/>
      <w:szCs w:val="20"/>
    </w:rPr>
  </w:style>
  <w:style w:type="paragraph" w:styleId="TOC9">
    <w:name w:val="toc 9"/>
    <w:basedOn w:val="Normal"/>
    <w:next w:val="Normal"/>
    <w:autoRedefine/>
    <w:uiPriority w:val="39"/>
    <w:unhideWhenUsed/>
    <w:rsid w:val="00740EB0"/>
    <w:pPr>
      <w:spacing w:after="0"/>
      <w:ind w:left="1760"/>
    </w:pPr>
    <w:rPr>
      <w:sz w:val="20"/>
      <w:szCs w:val="20"/>
    </w:rPr>
  </w:style>
  <w:style w:type="paragraph" w:styleId="ListParagraph">
    <w:name w:val="List Paragraph"/>
    <w:basedOn w:val="Normal"/>
    <w:uiPriority w:val="34"/>
    <w:qFormat/>
    <w:rsid w:val="008865E9"/>
    <w:pPr>
      <w:ind w:left="720"/>
      <w:contextualSpacing/>
    </w:pPr>
  </w:style>
  <w:style w:type="paragraph" w:styleId="Header">
    <w:name w:val="header"/>
    <w:basedOn w:val="Normal"/>
    <w:link w:val="HeaderChar"/>
    <w:uiPriority w:val="99"/>
    <w:unhideWhenUsed/>
    <w:rsid w:val="00886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E9"/>
  </w:style>
  <w:style w:type="paragraph" w:styleId="Footer">
    <w:name w:val="footer"/>
    <w:basedOn w:val="Normal"/>
    <w:link w:val="FooterChar"/>
    <w:uiPriority w:val="99"/>
    <w:unhideWhenUsed/>
    <w:rsid w:val="00886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E9"/>
  </w:style>
  <w:style w:type="paragraph" w:styleId="FootnoteText">
    <w:name w:val="footnote text"/>
    <w:basedOn w:val="Normal"/>
    <w:link w:val="FootnoteTextChar"/>
    <w:uiPriority w:val="99"/>
    <w:semiHidden/>
    <w:unhideWhenUsed/>
    <w:rsid w:val="008865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5E9"/>
    <w:rPr>
      <w:sz w:val="20"/>
      <w:szCs w:val="20"/>
    </w:rPr>
  </w:style>
  <w:style w:type="character" w:styleId="FootnoteReference">
    <w:name w:val="footnote reference"/>
    <w:basedOn w:val="DefaultParagraphFont"/>
    <w:uiPriority w:val="99"/>
    <w:semiHidden/>
    <w:unhideWhenUsed/>
    <w:rsid w:val="008865E9"/>
    <w:rPr>
      <w:vertAlign w:val="superscript"/>
    </w:rPr>
  </w:style>
  <w:style w:type="character" w:styleId="Hyperlink">
    <w:name w:val="Hyperlink"/>
    <w:basedOn w:val="DefaultParagraphFont"/>
    <w:uiPriority w:val="99"/>
    <w:unhideWhenUsed/>
    <w:rsid w:val="008865E9"/>
    <w:rPr>
      <w:color w:val="0000FF" w:themeColor="hyperlink"/>
      <w:u w:val="single"/>
    </w:rPr>
  </w:style>
  <w:style w:type="character" w:customStyle="1" w:styleId="CommentTextChar">
    <w:name w:val="Comment Text Char"/>
    <w:basedOn w:val="DefaultParagraphFont"/>
    <w:link w:val="CommentText"/>
    <w:uiPriority w:val="99"/>
    <w:semiHidden/>
    <w:rsid w:val="008865E9"/>
    <w:rPr>
      <w:sz w:val="20"/>
      <w:szCs w:val="20"/>
    </w:rPr>
  </w:style>
  <w:style w:type="paragraph" w:styleId="CommentText">
    <w:name w:val="annotation text"/>
    <w:basedOn w:val="Normal"/>
    <w:link w:val="CommentTextChar"/>
    <w:uiPriority w:val="99"/>
    <w:semiHidden/>
    <w:unhideWhenUsed/>
    <w:rsid w:val="008865E9"/>
    <w:pPr>
      <w:spacing w:line="240" w:lineRule="auto"/>
    </w:pPr>
    <w:rPr>
      <w:sz w:val="20"/>
      <w:szCs w:val="20"/>
    </w:rPr>
  </w:style>
  <w:style w:type="character" w:customStyle="1" w:styleId="CommentSubjectChar">
    <w:name w:val="Comment Subject Char"/>
    <w:basedOn w:val="CommentTextChar"/>
    <w:link w:val="CommentSubject"/>
    <w:uiPriority w:val="99"/>
    <w:semiHidden/>
    <w:rsid w:val="008865E9"/>
    <w:rPr>
      <w:b/>
      <w:bCs/>
      <w:sz w:val="20"/>
      <w:szCs w:val="20"/>
    </w:rPr>
  </w:style>
  <w:style w:type="paragraph" w:styleId="CommentSubject">
    <w:name w:val="annotation subject"/>
    <w:basedOn w:val="CommentText"/>
    <w:next w:val="CommentText"/>
    <w:link w:val="CommentSubjectChar"/>
    <w:uiPriority w:val="99"/>
    <w:semiHidden/>
    <w:unhideWhenUsed/>
    <w:rsid w:val="008865E9"/>
    <w:rPr>
      <w:b/>
      <w:bCs/>
    </w:rPr>
  </w:style>
  <w:style w:type="character" w:customStyle="1" w:styleId="CommentSubjectChar1">
    <w:name w:val="Comment Subject Char1"/>
    <w:basedOn w:val="CommentTextChar"/>
    <w:uiPriority w:val="99"/>
    <w:semiHidden/>
    <w:rsid w:val="008865E9"/>
    <w:rPr>
      <w:b/>
      <w:bCs/>
      <w:sz w:val="20"/>
      <w:szCs w:val="20"/>
    </w:rPr>
  </w:style>
  <w:style w:type="character" w:customStyle="1" w:styleId="EndnoteTextChar">
    <w:name w:val="Endnote Text Char"/>
    <w:basedOn w:val="DefaultParagraphFont"/>
    <w:link w:val="EndnoteText"/>
    <w:uiPriority w:val="99"/>
    <w:semiHidden/>
    <w:rsid w:val="008865E9"/>
    <w:rPr>
      <w:sz w:val="20"/>
      <w:szCs w:val="20"/>
    </w:rPr>
  </w:style>
  <w:style w:type="paragraph" w:styleId="EndnoteText">
    <w:name w:val="endnote text"/>
    <w:basedOn w:val="Normal"/>
    <w:link w:val="EndnoteTextChar"/>
    <w:uiPriority w:val="99"/>
    <w:semiHidden/>
    <w:unhideWhenUsed/>
    <w:rsid w:val="008865E9"/>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B3AA-36E5-4DCC-8664-DCC9782B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Lenhart, Otto</dc:creator>
  <cp:lastModifiedBy>Zhao</cp:lastModifiedBy>
  <cp:revision>4</cp:revision>
  <cp:lastPrinted>2016-07-11T15:22:00Z</cp:lastPrinted>
  <dcterms:created xsi:type="dcterms:W3CDTF">2016-07-11T15:26:00Z</dcterms:created>
  <dcterms:modified xsi:type="dcterms:W3CDTF">2016-07-11T16:24:00Z</dcterms:modified>
</cp:coreProperties>
</file>