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38" w:rsidRPr="005F46C0" w:rsidRDefault="003F5E38" w:rsidP="00BF7508">
      <w:pPr>
        <w:jc w:val="center"/>
        <w:rPr>
          <w:b/>
        </w:rPr>
      </w:pPr>
      <w:r w:rsidRPr="005F46C0">
        <w:rPr>
          <w:b/>
        </w:rPr>
        <w:t>Acknowledgments</w:t>
      </w:r>
    </w:p>
    <w:p w:rsidR="003F5E38" w:rsidRDefault="003F5E38" w:rsidP="00640CB4"/>
    <w:p w:rsidR="003F5E38" w:rsidRDefault="003F5E38" w:rsidP="00794718">
      <w:pPr>
        <w:ind w:firstLine="720"/>
      </w:pPr>
      <w:r>
        <w:t xml:space="preserve">The </w:t>
      </w:r>
      <w:r w:rsidR="005F46C0">
        <w:t xml:space="preserve">conception and </w:t>
      </w:r>
      <w:r>
        <w:t xml:space="preserve">completion of this dissertation </w:t>
      </w:r>
      <w:r w:rsidR="005F46C0">
        <w:t xml:space="preserve">would have been beyond my </w:t>
      </w:r>
      <w:r w:rsidR="00E3771A">
        <w:t xml:space="preserve">wildest </w:t>
      </w:r>
      <w:r w:rsidR="005F46C0">
        <w:t xml:space="preserve">imagination without </w:t>
      </w:r>
      <w:r w:rsidR="00E3771A">
        <w:t xml:space="preserve">so </w:t>
      </w:r>
      <w:r w:rsidR="005F46C0">
        <w:t xml:space="preserve">many encounters, travels, </w:t>
      </w:r>
      <w:r w:rsidR="005D00A7">
        <w:t xml:space="preserve">challenges, adversities, </w:t>
      </w:r>
      <w:r w:rsidR="005F46C0">
        <w:t>friendships</w:t>
      </w:r>
      <w:r w:rsidR="00E3771A">
        <w:t xml:space="preserve">, </w:t>
      </w:r>
      <w:r w:rsidR="005D00A7">
        <w:t>experiences, and conversations</w:t>
      </w:r>
      <w:r w:rsidR="00E3771A">
        <w:t xml:space="preserve"> in many places and in many languages</w:t>
      </w:r>
      <w:r w:rsidR="005F46C0">
        <w:t xml:space="preserve">. Indeed, while writing these pages, </w:t>
      </w:r>
      <w:r w:rsidR="007B5E9B">
        <w:t>again and again</w:t>
      </w:r>
      <w:r w:rsidR="005F46C0">
        <w:t xml:space="preserve"> I was tempted to </w:t>
      </w:r>
      <w:r w:rsidR="002A03B6">
        <w:t>muse on</w:t>
      </w:r>
      <w:r w:rsidR="00E3771A">
        <w:t xml:space="preserve"> – rather presumptuously perhaps – the opening sen</w:t>
      </w:r>
      <w:r w:rsidR="00D55C78">
        <w:t>tences of</w:t>
      </w:r>
      <w:r w:rsidR="00E3771A">
        <w:t xml:space="preserve"> Thomas Mann’s </w:t>
      </w:r>
      <w:r w:rsidR="00E3771A">
        <w:rPr>
          <w:i/>
        </w:rPr>
        <w:t>Joseph and His Brothers</w:t>
      </w:r>
      <w:r w:rsidR="00E3771A">
        <w:t xml:space="preserve">: “Very deep is the well of the past. Should we not call it bottomless?” </w:t>
      </w:r>
      <w:r w:rsidR="000C250E">
        <w:t>Historical memories, cultural memories, and personal memories</w:t>
      </w:r>
      <w:r w:rsidR="00273D80">
        <w:t xml:space="preserve"> are all woven together to shape t</w:t>
      </w:r>
      <w:r w:rsidR="005D00A7">
        <w:t>he fabric of this</w:t>
      </w:r>
      <w:r w:rsidR="00273D80">
        <w:t xml:space="preserve"> dissertation.</w:t>
      </w:r>
      <w:r w:rsidR="00D55C78">
        <w:t xml:space="preserve"> </w:t>
      </w:r>
      <w:r w:rsidR="001C4DC4">
        <w:t xml:space="preserve">The insights and the pitfalls of this project did not originate </w:t>
      </w:r>
      <w:r w:rsidR="001C4DC4">
        <w:rPr>
          <w:i/>
        </w:rPr>
        <w:t>ex nihilo</w:t>
      </w:r>
      <w:r w:rsidR="001C4DC4">
        <w:t xml:space="preserve">. </w:t>
      </w:r>
      <w:r w:rsidR="00D55C78">
        <w:t>While the depth of the pitfalls remains my sole responsibility, d</w:t>
      </w:r>
      <w:r w:rsidR="001C4DC4">
        <w:t>eep</w:t>
      </w:r>
      <w:r w:rsidR="00794718">
        <w:t>er still</w:t>
      </w:r>
      <w:r w:rsidR="001C4DC4">
        <w:t xml:space="preserve"> is my </w:t>
      </w:r>
      <w:r w:rsidR="00D55C78">
        <w:t>gratitude to</w:t>
      </w:r>
      <w:r w:rsidR="00BF7508">
        <w:t xml:space="preserve"> those</w:t>
      </w:r>
      <w:r w:rsidR="00273D80">
        <w:t xml:space="preserve"> who have accompanied me </w:t>
      </w:r>
      <w:r w:rsidR="00BF7508">
        <w:t>during my life</w:t>
      </w:r>
      <w:r w:rsidR="005D00A7">
        <w:t xml:space="preserve"> o</w:t>
      </w:r>
      <w:r w:rsidR="00BF7508">
        <w:t>f incurable</w:t>
      </w:r>
      <w:r w:rsidR="005D00A7">
        <w:t xml:space="preserve"> addiction to the </w:t>
      </w:r>
      <w:r w:rsidR="00794718">
        <w:t xml:space="preserve">delight </w:t>
      </w:r>
      <w:r w:rsidR="005D00A7">
        <w:t>of thinking</w:t>
      </w:r>
      <w:r w:rsidR="0020573B">
        <w:t>.</w:t>
      </w:r>
    </w:p>
    <w:p w:rsidR="00794718" w:rsidRDefault="00794718" w:rsidP="00794718">
      <w:pPr>
        <w:ind w:firstLine="720"/>
      </w:pPr>
      <w:r>
        <w:t xml:space="preserve">As I look into the deep well of the past, my gratitude goes to the Very Reverend Dean </w:t>
      </w:r>
      <w:r w:rsidR="002A03B6">
        <w:t>of the Latvian Evange</w:t>
      </w:r>
      <w:r w:rsidR="00497D02">
        <w:t>lical Lutheran Church in Sweden</w:t>
      </w:r>
      <w:r w:rsidR="002A03B6">
        <w:t xml:space="preserve"> </w:t>
      </w:r>
      <w:r>
        <w:t xml:space="preserve">Ieva Graufelde, my mentor, colleague, and </w:t>
      </w:r>
      <w:r w:rsidR="001D4671">
        <w:t xml:space="preserve">dear </w:t>
      </w:r>
      <w:r>
        <w:t xml:space="preserve">friend </w:t>
      </w:r>
      <w:r w:rsidR="002A03B6">
        <w:t>from</w:t>
      </w:r>
      <w:r>
        <w:t xml:space="preserve"> Stockholm</w:t>
      </w:r>
      <w:r w:rsidR="001D4671">
        <w:t>. She</w:t>
      </w:r>
      <w:r>
        <w:t xml:space="preserve"> </w:t>
      </w:r>
      <w:r w:rsidR="001D4671">
        <w:t>opened up the liturgical universe for me to realiz</w:t>
      </w:r>
      <w:r w:rsidR="00B7216E">
        <w:t xml:space="preserve">e </w:t>
      </w:r>
      <w:r w:rsidR="00497D02">
        <w:t xml:space="preserve">that </w:t>
      </w:r>
      <w:r w:rsidR="00B7216E">
        <w:t xml:space="preserve">I had lived, breathed and had my being there long before I fully </w:t>
      </w:r>
      <w:r w:rsidR="002A03B6">
        <w:t xml:space="preserve">appreciated and </w:t>
      </w:r>
      <w:r w:rsidR="00B7216E">
        <w:t xml:space="preserve">understood it. </w:t>
      </w:r>
    </w:p>
    <w:p w:rsidR="00831889" w:rsidRDefault="002A03B6" w:rsidP="00640CB4">
      <w:pPr>
        <w:ind w:firstLine="720"/>
      </w:pPr>
      <w:r>
        <w:t xml:space="preserve">On this side of the Atlantic, it has been </w:t>
      </w:r>
      <w:r w:rsidR="00831889">
        <w:t xml:space="preserve">my joy, honor, and privilege </w:t>
      </w:r>
      <w:r>
        <w:t xml:space="preserve">to have learned so much from the two greatest </w:t>
      </w:r>
      <w:r w:rsidR="000C250E">
        <w:t xml:space="preserve">English-speaking </w:t>
      </w:r>
      <w:r>
        <w:t>Protestan</w:t>
      </w:r>
      <w:r w:rsidR="00497D02">
        <w:t>t liturgical theologians of our</w:t>
      </w:r>
      <w:r>
        <w:t xml:space="preserve"> time. My abiding respect and gratitude goes to Prof. Gordon </w:t>
      </w:r>
      <w:r w:rsidR="008476C8">
        <w:t xml:space="preserve">W. </w:t>
      </w:r>
      <w:r>
        <w:t>Lathrop at the Lutheran Theological Seminary at Philadelphia</w:t>
      </w:r>
      <w:r w:rsidR="00831889">
        <w:t xml:space="preserve"> for</w:t>
      </w:r>
      <w:r w:rsidR="006D1204">
        <w:t xml:space="preserve"> not only inciting</w:t>
      </w:r>
      <w:r w:rsidR="00831889">
        <w:t xml:space="preserve"> me </w:t>
      </w:r>
      <w:r w:rsidR="006D1204">
        <w:t xml:space="preserve">to explore </w:t>
      </w:r>
      <w:r w:rsidR="00831889">
        <w:t xml:space="preserve">the depths and breadths of liturgical theology but also </w:t>
      </w:r>
      <w:r w:rsidR="006D1204">
        <w:t xml:space="preserve">demonstrating </w:t>
      </w:r>
      <w:r w:rsidR="00BD05BC">
        <w:t>what it means to teach and theologize</w:t>
      </w:r>
      <w:r w:rsidR="00831889">
        <w:t xml:space="preserve"> with pedagogical and personal integrity. But I could not have come this far without the wisdom, encouragement, and mentorship of Prof. Don </w:t>
      </w:r>
      <w:r w:rsidR="008476C8">
        <w:t xml:space="preserve">E. </w:t>
      </w:r>
      <w:r w:rsidR="00831889">
        <w:t>Saliers</w:t>
      </w:r>
      <w:r w:rsidR="006D1204">
        <w:t xml:space="preserve">, my </w:t>
      </w:r>
      <w:r w:rsidR="0087773C">
        <w:t xml:space="preserve">academic </w:t>
      </w:r>
      <w:r w:rsidR="006D1204">
        <w:t xml:space="preserve">advisor at Emory University. </w:t>
      </w:r>
      <w:r w:rsidR="0087773C">
        <w:t xml:space="preserve">Thank you for your trust, graciousness, and </w:t>
      </w:r>
      <w:r w:rsidR="00BD05BC">
        <w:t xml:space="preserve">your </w:t>
      </w:r>
      <w:r w:rsidR="0087773C">
        <w:t xml:space="preserve">truly bottomless art of bringing out the best in my thinking, questioning, </w:t>
      </w:r>
      <w:r w:rsidR="00BD05BC">
        <w:t xml:space="preserve">imagining, </w:t>
      </w:r>
      <w:r w:rsidR="0087773C">
        <w:t xml:space="preserve">and writing. Your invigorating influence in this project is so pervasive that the scarce references to your work can only obscure </w:t>
      </w:r>
      <w:r w:rsidR="00593C1A">
        <w:t xml:space="preserve">the full stretch of your </w:t>
      </w:r>
      <w:r w:rsidR="00E42576">
        <w:t>thought</w:t>
      </w:r>
      <w:r w:rsidR="00BD05BC">
        <w:t xml:space="preserve"> being the </w:t>
      </w:r>
      <w:r w:rsidR="00593C1A">
        <w:t xml:space="preserve">inspiration for this project and my theological temperament. </w:t>
      </w:r>
    </w:p>
    <w:p w:rsidR="00255D05" w:rsidRDefault="0087773C" w:rsidP="00831889">
      <w:r>
        <w:tab/>
        <w:t xml:space="preserve"> My </w:t>
      </w:r>
      <w:r w:rsidR="00BF7508">
        <w:t xml:space="preserve">profound </w:t>
      </w:r>
      <w:r>
        <w:t xml:space="preserve">gratitude goes to Prof. Mark </w:t>
      </w:r>
      <w:r w:rsidR="008476C8">
        <w:t xml:space="preserve">D. </w:t>
      </w:r>
      <w:r>
        <w:t xml:space="preserve">Jordan for his intellectual </w:t>
      </w:r>
      <w:r w:rsidR="00255D05">
        <w:t>generosity and perseverance</w:t>
      </w:r>
      <w:r>
        <w:t xml:space="preserve"> from the very beginning of this project</w:t>
      </w:r>
      <w:r w:rsidR="00BF7508">
        <w:t>, in person and over the distance, in praise and in critique</w:t>
      </w:r>
      <w:r w:rsidR="00255D05">
        <w:t>,</w:t>
      </w:r>
      <w:r w:rsidR="00FC4F2D">
        <w:t xml:space="preserve"> with</w:t>
      </w:r>
      <w:r w:rsidR="00BF7508">
        <w:t xml:space="preserve"> acuity of theological </w:t>
      </w:r>
      <w:r w:rsidR="00255D05">
        <w:t xml:space="preserve">discernment </w:t>
      </w:r>
      <w:r w:rsidR="008A5B94">
        <w:t>in the class of its own</w:t>
      </w:r>
      <w:r w:rsidR="00BF7508">
        <w:t xml:space="preserve">. </w:t>
      </w:r>
      <w:r w:rsidR="000D67B4">
        <w:t>I am grateful</w:t>
      </w:r>
      <w:r w:rsidR="008A5B94">
        <w:t xml:space="preserve"> to Prof. Deepika Bahri for her erudite </w:t>
      </w:r>
      <w:r w:rsidR="00497D02">
        <w:t xml:space="preserve">and patient </w:t>
      </w:r>
      <w:r w:rsidR="008A5B94">
        <w:t xml:space="preserve">encouragement of my interdisciplinary pursuits </w:t>
      </w:r>
      <w:r w:rsidR="00F2680C">
        <w:t xml:space="preserve">over the years </w:t>
      </w:r>
      <w:r w:rsidR="008A5B94">
        <w:t xml:space="preserve">as I </w:t>
      </w:r>
      <w:r w:rsidR="00497D02">
        <w:t>navigated through the intricacies and lures of postcolonialism and to Prof. Dianne Diakit</w:t>
      </w:r>
      <w:r w:rsidR="00497D02" w:rsidRPr="00497D02">
        <w:t xml:space="preserve">é </w:t>
      </w:r>
      <w:r w:rsidR="00497D02">
        <w:t xml:space="preserve">for </w:t>
      </w:r>
      <w:r w:rsidR="00F2680C">
        <w:t>encouraging me to continue to focus on theological method exactly when I was entertaining the deepest doubts about its relevance in the present theological environment. I am also grateful to Prof. Jil</w:t>
      </w:r>
      <w:r w:rsidR="008476C8">
        <w:t>l Robbins fo</w:t>
      </w:r>
      <w:r w:rsidR="00640CB4">
        <w:t>r rousing</w:t>
      </w:r>
      <w:r w:rsidR="008476C8">
        <w:t xml:space="preserve"> my interest in the thought of Emmanuel Levinas as never before and to Prof. Wendy Farley </w:t>
      </w:r>
      <w:r w:rsidR="00640CB4">
        <w:t xml:space="preserve">for her wisdom and guidance, academically, collegially, and pedagogically, in the early stages of my doctoral studies as well as </w:t>
      </w:r>
      <w:r w:rsidR="000C250E">
        <w:t xml:space="preserve">for </w:t>
      </w:r>
      <w:r w:rsidR="00640CB4">
        <w:t xml:space="preserve">her enduring support as the Chair of Theological Studies in the Graduate Division of Religion throughout these five years. </w:t>
      </w:r>
    </w:p>
    <w:p w:rsidR="002A03B6" w:rsidRPr="00E3771A" w:rsidRDefault="00640CB4" w:rsidP="00C30E37">
      <w:r>
        <w:tab/>
        <w:t xml:space="preserve"> Last but not least, I </w:t>
      </w:r>
      <w:r w:rsidR="0020573B">
        <w:t xml:space="preserve">thank my husband Philip for his </w:t>
      </w:r>
      <w:r w:rsidR="000C250E">
        <w:t>love</w:t>
      </w:r>
      <w:r w:rsidR="0020573B">
        <w:t xml:space="preserve"> in too many ways to mention here</w:t>
      </w:r>
      <w:r w:rsidR="000C250E">
        <w:t xml:space="preserve">, for his </w:t>
      </w:r>
      <w:r>
        <w:t xml:space="preserve">bottomless </w:t>
      </w:r>
      <w:r w:rsidR="0020573B">
        <w:t xml:space="preserve">and gentle </w:t>
      </w:r>
      <w:r>
        <w:t>patience</w:t>
      </w:r>
      <w:r w:rsidR="0020573B">
        <w:t>,</w:t>
      </w:r>
      <w:r>
        <w:t xml:space="preserve"> </w:t>
      </w:r>
      <w:r w:rsidR="000C250E">
        <w:t xml:space="preserve">and for his unshakable confidence </w:t>
      </w:r>
      <w:r w:rsidR="0020573B">
        <w:t xml:space="preserve">in me </w:t>
      </w:r>
      <w:r w:rsidR="000C250E">
        <w:t>that this project will be accomplished</w:t>
      </w:r>
      <w:r w:rsidR="0020573B">
        <w:t xml:space="preserve">. </w:t>
      </w:r>
      <w:r w:rsidR="00D10CCF" w:rsidRPr="00D10CCF">
        <w:rPr>
          <w:i/>
        </w:rPr>
        <w:t>Mille grazie!</w:t>
      </w:r>
    </w:p>
    <w:sectPr w:rsidR="002A03B6" w:rsidRPr="00E3771A" w:rsidSect="003F5E3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F5E38"/>
    <w:rsid w:val="000C250E"/>
    <w:rsid w:val="000D67B4"/>
    <w:rsid w:val="000D7CBE"/>
    <w:rsid w:val="001C4DC4"/>
    <w:rsid w:val="001D4671"/>
    <w:rsid w:val="00200C48"/>
    <w:rsid w:val="0020573B"/>
    <w:rsid w:val="00255D05"/>
    <w:rsid w:val="00273D80"/>
    <w:rsid w:val="002A03B6"/>
    <w:rsid w:val="003F5E38"/>
    <w:rsid w:val="00497D02"/>
    <w:rsid w:val="004C5EC1"/>
    <w:rsid w:val="00593C1A"/>
    <w:rsid w:val="005D00A7"/>
    <w:rsid w:val="005E3826"/>
    <w:rsid w:val="005F46C0"/>
    <w:rsid w:val="006258C5"/>
    <w:rsid w:val="00640CB4"/>
    <w:rsid w:val="006D1204"/>
    <w:rsid w:val="00794718"/>
    <w:rsid w:val="007B5E9B"/>
    <w:rsid w:val="00831889"/>
    <w:rsid w:val="008476C8"/>
    <w:rsid w:val="0087773C"/>
    <w:rsid w:val="008A5B94"/>
    <w:rsid w:val="00A15812"/>
    <w:rsid w:val="00A92D10"/>
    <w:rsid w:val="00B7216E"/>
    <w:rsid w:val="00BD05BC"/>
    <w:rsid w:val="00BF7508"/>
    <w:rsid w:val="00C30E37"/>
    <w:rsid w:val="00D10CCF"/>
    <w:rsid w:val="00D55C78"/>
    <w:rsid w:val="00D74312"/>
    <w:rsid w:val="00DA0E38"/>
    <w:rsid w:val="00E3771A"/>
    <w:rsid w:val="00E42576"/>
    <w:rsid w:val="00F2680C"/>
    <w:rsid w:val="00FC4F2D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fumasacra29</dc:creator>
  <cp:lastModifiedBy>fumasacra29</cp:lastModifiedBy>
  <cp:revision>16</cp:revision>
  <cp:lastPrinted>2010-02-28T17:43:00Z</cp:lastPrinted>
  <dcterms:created xsi:type="dcterms:W3CDTF">2010-02-27T20:17:00Z</dcterms:created>
  <dcterms:modified xsi:type="dcterms:W3CDTF">2010-03-02T21:27:00Z</dcterms:modified>
</cp:coreProperties>
</file>