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77" w:type="dxa"/>
        <w:tblLook w:val="04A0" w:firstRow="1" w:lastRow="0" w:firstColumn="1" w:lastColumn="0" w:noHBand="0" w:noVBand="1"/>
      </w:tblPr>
      <w:tblGrid>
        <w:gridCol w:w="1096"/>
        <w:gridCol w:w="7796"/>
        <w:gridCol w:w="18"/>
        <w:gridCol w:w="2376"/>
        <w:gridCol w:w="1891"/>
      </w:tblGrid>
      <w:tr w:rsidR="00312C72" w:rsidRPr="00312C72" w14:paraId="350A8480" w14:textId="77777777" w:rsidTr="00312C72">
        <w:trPr>
          <w:trHeight w:val="440"/>
        </w:trPr>
        <w:tc>
          <w:tcPr>
            <w:tcW w:w="13177" w:type="dxa"/>
            <w:gridSpan w:val="5"/>
            <w:tcBorders>
              <w:top w:val="nil"/>
              <w:left w:val="nil"/>
              <w:right w:val="nil"/>
            </w:tcBorders>
          </w:tcPr>
          <w:p w14:paraId="701D747B" w14:textId="585A4433" w:rsidR="00312C72" w:rsidRPr="00891B23" w:rsidRDefault="00891B23" w:rsidP="001849B6">
            <w:pPr>
              <w:spacing w:after="0" w:line="480" w:lineRule="auto"/>
              <w:contextualSpacing/>
              <w:jc w:val="center"/>
              <w:outlineLvl w:val="0"/>
              <w:rPr>
                <w:rFonts w:ascii="Times New Roman" w:hAnsi="Times New Roman" w:cs="Times New Roman"/>
                <w:b/>
                <w:smallCaps/>
                <w:spacing w:val="5"/>
                <w:sz w:val="36"/>
                <w:szCs w:val="36"/>
              </w:rPr>
            </w:pPr>
            <w:bookmarkStart w:id="0" w:name="_GoBack"/>
            <w:bookmarkEnd w:id="0"/>
            <w:r>
              <w:rPr>
                <w:rFonts w:ascii="Times New Roman" w:hAnsi="Times New Roman" w:cs="Times New Roman"/>
                <w:b/>
                <w:smallCaps/>
                <w:spacing w:val="5"/>
                <w:sz w:val="36"/>
                <w:szCs w:val="36"/>
              </w:rPr>
              <w:t>Appendix II</w:t>
            </w:r>
            <w:r w:rsidR="001849B6">
              <w:rPr>
                <w:rFonts w:ascii="Times New Roman" w:hAnsi="Times New Roman" w:cs="Times New Roman"/>
                <w:b/>
                <w:smallCaps/>
                <w:spacing w:val="5"/>
                <w:sz w:val="36"/>
                <w:szCs w:val="36"/>
              </w:rPr>
              <w:t xml:space="preserve"> - </w:t>
            </w:r>
            <w:r>
              <w:rPr>
                <w:rFonts w:ascii="Times New Roman" w:hAnsi="Times New Roman" w:cs="Times New Roman"/>
                <w:b/>
                <w:smallCaps/>
                <w:spacing w:val="5"/>
                <w:sz w:val="36"/>
                <w:szCs w:val="36"/>
              </w:rPr>
              <w:t>Video Storyboards</w:t>
            </w:r>
          </w:p>
        </w:tc>
      </w:tr>
      <w:tr w:rsidR="00E24447" w:rsidRPr="00312C72" w14:paraId="59B7DDCC" w14:textId="77777777" w:rsidTr="005C4C15">
        <w:trPr>
          <w:trHeight w:val="440"/>
        </w:trPr>
        <w:tc>
          <w:tcPr>
            <w:tcW w:w="13177" w:type="dxa"/>
            <w:gridSpan w:val="5"/>
          </w:tcPr>
          <w:p w14:paraId="4CBBBFBF" w14:textId="140BCEEB" w:rsidR="00E24447" w:rsidRPr="00312C72" w:rsidRDefault="00E24447" w:rsidP="00E24447">
            <w:pPr>
              <w:pStyle w:val="Heading1"/>
              <w:rPr>
                <w:rFonts w:ascii="Times New Roman" w:hAnsi="Times New Roman" w:cs="Times New Roman"/>
                <w:color w:val="auto"/>
              </w:rPr>
            </w:pPr>
            <w:r w:rsidRPr="00312C72">
              <w:rPr>
                <w:rFonts w:ascii="Times New Roman" w:hAnsi="Times New Roman" w:cs="Times New Roman"/>
                <w:color w:val="auto"/>
              </w:rPr>
              <w:t>Video 1: Introduction to Disasters</w:t>
            </w:r>
            <w:r w:rsidR="00312B29" w:rsidRPr="00312C72">
              <w:rPr>
                <w:rFonts w:ascii="Times New Roman" w:hAnsi="Times New Roman" w:cs="Times New Roman"/>
                <w:color w:val="auto"/>
              </w:rPr>
              <w:t xml:space="preserve"> </w:t>
            </w:r>
          </w:p>
        </w:tc>
      </w:tr>
      <w:tr w:rsidR="000E2962" w:rsidRPr="00312C72" w14:paraId="1C668F9A" w14:textId="77777777" w:rsidTr="00312C72">
        <w:trPr>
          <w:trHeight w:val="440"/>
        </w:trPr>
        <w:tc>
          <w:tcPr>
            <w:tcW w:w="1096" w:type="dxa"/>
          </w:tcPr>
          <w:p w14:paraId="70969F8C" w14:textId="77777777" w:rsidR="000E2962" w:rsidRPr="00312C72" w:rsidRDefault="000E2962" w:rsidP="00B01F10">
            <w:pPr>
              <w:spacing w:line="240" w:lineRule="auto"/>
              <w:rPr>
                <w:rFonts w:ascii="Times New Roman" w:hAnsi="Times New Roman" w:cs="Times New Roman"/>
                <w:b/>
              </w:rPr>
            </w:pPr>
            <w:r w:rsidRPr="00312C72">
              <w:rPr>
                <w:rFonts w:ascii="Times New Roman" w:hAnsi="Times New Roman" w:cs="Times New Roman"/>
                <w:b/>
              </w:rPr>
              <w:t>FRAME</w:t>
            </w:r>
          </w:p>
        </w:tc>
        <w:tc>
          <w:tcPr>
            <w:tcW w:w="7796" w:type="dxa"/>
          </w:tcPr>
          <w:p w14:paraId="5D73ADBA" w14:textId="77777777" w:rsidR="000E2962" w:rsidRPr="00312C72" w:rsidRDefault="000E2962" w:rsidP="00B01F10">
            <w:pPr>
              <w:spacing w:line="240" w:lineRule="auto"/>
              <w:rPr>
                <w:rFonts w:ascii="Times New Roman" w:hAnsi="Times New Roman" w:cs="Times New Roman"/>
                <w:b/>
              </w:rPr>
            </w:pPr>
            <w:r w:rsidRPr="00312C72">
              <w:rPr>
                <w:rFonts w:ascii="Times New Roman" w:hAnsi="Times New Roman" w:cs="Times New Roman"/>
                <w:b/>
              </w:rPr>
              <w:t>SCRIPT</w:t>
            </w:r>
          </w:p>
        </w:tc>
        <w:tc>
          <w:tcPr>
            <w:tcW w:w="2394" w:type="dxa"/>
            <w:gridSpan w:val="2"/>
          </w:tcPr>
          <w:p w14:paraId="39DC99C1" w14:textId="77777777" w:rsidR="000E2962" w:rsidRPr="00312C72" w:rsidRDefault="000E2962" w:rsidP="006420C8">
            <w:pPr>
              <w:spacing w:line="240" w:lineRule="auto"/>
              <w:rPr>
                <w:rFonts w:ascii="Times New Roman" w:hAnsi="Times New Roman" w:cs="Times New Roman"/>
                <w:b/>
              </w:rPr>
            </w:pPr>
            <w:r w:rsidRPr="00312C72">
              <w:rPr>
                <w:rFonts w:ascii="Times New Roman" w:hAnsi="Times New Roman" w:cs="Times New Roman"/>
                <w:b/>
              </w:rPr>
              <w:t>VISUAL</w:t>
            </w:r>
          </w:p>
        </w:tc>
        <w:tc>
          <w:tcPr>
            <w:tcW w:w="1891" w:type="dxa"/>
          </w:tcPr>
          <w:p w14:paraId="5F034B24" w14:textId="77777777" w:rsidR="000E2962" w:rsidRPr="00312C72" w:rsidRDefault="000E2962" w:rsidP="00260EFF">
            <w:pPr>
              <w:spacing w:line="240" w:lineRule="auto"/>
              <w:rPr>
                <w:rFonts w:ascii="Times New Roman" w:hAnsi="Times New Roman" w:cs="Times New Roman"/>
                <w:b/>
              </w:rPr>
            </w:pPr>
            <w:r w:rsidRPr="00312C72">
              <w:rPr>
                <w:rFonts w:ascii="Times New Roman" w:hAnsi="Times New Roman" w:cs="Times New Roman"/>
                <w:b/>
              </w:rPr>
              <w:t>SOURCE</w:t>
            </w:r>
          </w:p>
        </w:tc>
      </w:tr>
      <w:tr w:rsidR="000E2962" w:rsidRPr="00312C72" w14:paraId="6BB6C97B" w14:textId="77777777" w:rsidTr="00312C72">
        <w:tc>
          <w:tcPr>
            <w:tcW w:w="1096" w:type="dxa"/>
            <w:vAlign w:val="center"/>
          </w:tcPr>
          <w:p w14:paraId="259FD386" w14:textId="71F5FA34"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7F828794" w14:textId="77777777" w:rsidR="000E2962" w:rsidRPr="00312C72" w:rsidRDefault="000E2962" w:rsidP="00B01F10">
            <w:pPr>
              <w:spacing w:line="240" w:lineRule="auto"/>
              <w:rPr>
                <w:rFonts w:ascii="Times New Roman" w:hAnsi="Times New Roman" w:cs="Times New Roman"/>
              </w:rPr>
            </w:pPr>
            <w:r w:rsidRPr="00312C72">
              <w:rPr>
                <w:rFonts w:ascii="Times New Roman" w:hAnsi="Times New Roman" w:cs="Times New Roman"/>
              </w:rPr>
              <w:t>In the past decade</w:t>
            </w:r>
          </w:p>
        </w:tc>
        <w:tc>
          <w:tcPr>
            <w:tcW w:w="2394" w:type="dxa"/>
            <w:gridSpan w:val="2"/>
          </w:tcPr>
          <w:p w14:paraId="4D98390B" w14:textId="77777777" w:rsidR="000E2962" w:rsidRPr="00312C72" w:rsidRDefault="000E2962" w:rsidP="006420C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63D133A2" w14:textId="77777777" w:rsidR="000E2962" w:rsidRPr="00312C72" w:rsidRDefault="000E2962" w:rsidP="00260EFF">
            <w:pPr>
              <w:spacing w:line="240" w:lineRule="auto"/>
              <w:rPr>
                <w:rFonts w:ascii="Times New Roman" w:hAnsi="Times New Roman" w:cs="Times New Roman"/>
              </w:rPr>
            </w:pPr>
            <w:r w:rsidRPr="00312C72">
              <w:rPr>
                <w:rFonts w:ascii="Times New Roman" w:hAnsi="Times New Roman" w:cs="Times New Roman"/>
              </w:rPr>
              <w:t xml:space="preserve">Archive.org  </w:t>
            </w:r>
          </w:p>
        </w:tc>
      </w:tr>
      <w:tr w:rsidR="00686AB1" w:rsidRPr="00312C72" w14:paraId="2186F076" w14:textId="77777777" w:rsidTr="005C4C15">
        <w:trPr>
          <w:trHeight w:val="251"/>
        </w:trPr>
        <w:tc>
          <w:tcPr>
            <w:tcW w:w="1096" w:type="dxa"/>
            <w:vAlign w:val="center"/>
          </w:tcPr>
          <w:p w14:paraId="1B7A6EC7" w14:textId="2C408DC1"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64EA118" w14:textId="0CA5EA1E"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335D5EF4" w14:textId="77777777" w:rsidTr="00312C72">
        <w:tc>
          <w:tcPr>
            <w:tcW w:w="1096" w:type="dxa"/>
            <w:vAlign w:val="center"/>
          </w:tcPr>
          <w:p w14:paraId="5E5C68A5" w14:textId="048C826C"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1A27709D" w14:textId="77777777" w:rsidR="000E2962" w:rsidRPr="00312C72" w:rsidRDefault="00B01F10" w:rsidP="00B01F10">
            <w:pPr>
              <w:spacing w:line="240" w:lineRule="auto"/>
              <w:rPr>
                <w:rFonts w:ascii="Times New Roman" w:hAnsi="Times New Roman" w:cs="Times New Roman"/>
              </w:rPr>
            </w:pPr>
            <w:r w:rsidRPr="00312C72">
              <w:rPr>
                <w:rFonts w:ascii="Times New Roman" w:hAnsi="Times New Roman" w:cs="Times New Roman"/>
              </w:rPr>
              <w:t xml:space="preserve">1,818 floods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[1]</w:t>
            </w:r>
            <w:r w:rsidRPr="00312C72">
              <w:rPr>
                <w:rFonts w:ascii="Times New Roman" w:hAnsi="Times New Roman" w:cs="Times New Roman"/>
              </w:rPr>
              <w:fldChar w:fldCharType="end"/>
            </w:r>
          </w:p>
        </w:tc>
        <w:tc>
          <w:tcPr>
            <w:tcW w:w="2394" w:type="dxa"/>
            <w:gridSpan w:val="2"/>
          </w:tcPr>
          <w:p w14:paraId="7617F55F" w14:textId="77777777" w:rsidR="000E2962" w:rsidRPr="00312C72" w:rsidRDefault="000E2962" w:rsidP="006420C8">
            <w:pPr>
              <w:spacing w:line="240" w:lineRule="auto"/>
              <w:rPr>
                <w:rFonts w:ascii="Times New Roman" w:hAnsi="Times New Roman" w:cs="Times New Roman"/>
              </w:rPr>
            </w:pPr>
            <w:r w:rsidRPr="00312C72">
              <w:rPr>
                <w:rFonts w:ascii="Times New Roman" w:hAnsi="Times New Roman" w:cs="Times New Roman"/>
              </w:rPr>
              <w:t>Flood footage</w:t>
            </w:r>
          </w:p>
        </w:tc>
        <w:tc>
          <w:tcPr>
            <w:tcW w:w="1891" w:type="dxa"/>
          </w:tcPr>
          <w:p w14:paraId="102D4283" w14:textId="77777777" w:rsidR="000E2962" w:rsidRPr="00312C72" w:rsidRDefault="000E2962"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4BAA701B" w14:textId="77777777" w:rsidTr="005C4C15">
        <w:trPr>
          <w:trHeight w:val="251"/>
        </w:trPr>
        <w:tc>
          <w:tcPr>
            <w:tcW w:w="1096" w:type="dxa"/>
            <w:vAlign w:val="center"/>
          </w:tcPr>
          <w:p w14:paraId="4573F1B3"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C0C3719"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740C0BFB" w14:textId="77777777" w:rsidTr="00312C72">
        <w:tc>
          <w:tcPr>
            <w:tcW w:w="1096" w:type="dxa"/>
            <w:vAlign w:val="center"/>
          </w:tcPr>
          <w:p w14:paraId="2010756F" w14:textId="1000A492"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3275DF0B" w14:textId="77777777" w:rsidR="000E2962" w:rsidRPr="00312C72" w:rsidRDefault="000E2962" w:rsidP="00B01F10">
            <w:pPr>
              <w:spacing w:line="240" w:lineRule="auto"/>
              <w:rPr>
                <w:rFonts w:ascii="Times New Roman" w:hAnsi="Times New Roman" w:cs="Times New Roman"/>
              </w:rPr>
            </w:pPr>
            <w:r w:rsidRPr="00312C72">
              <w:rPr>
                <w:rFonts w:ascii="Times New Roman" w:hAnsi="Times New Roman" w:cs="Times New Roman"/>
              </w:rPr>
              <w:t>298 earthquakes</w:t>
            </w:r>
            <w:r w:rsidR="00B01F10" w:rsidRPr="00312C72">
              <w:rPr>
                <w:rFonts w:ascii="Times New Roman" w:hAnsi="Times New Roman" w:cs="Times New Roman"/>
              </w:rPr>
              <w:t xml:space="preserve"> </w:t>
            </w:r>
            <w:r w:rsidR="00B01F10" w:rsidRPr="00312C72">
              <w:rPr>
                <w:rFonts w:ascii="Times New Roman" w:hAnsi="Times New Roman" w:cs="Times New Roman"/>
              </w:rPr>
              <w:fldChar w:fldCharType="begin"/>
            </w:r>
            <w:r w:rsidR="00B01F10"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00B01F10" w:rsidRPr="00312C72">
              <w:rPr>
                <w:rFonts w:ascii="Times New Roman" w:hAnsi="Times New Roman" w:cs="Times New Roman"/>
              </w:rPr>
              <w:fldChar w:fldCharType="separate"/>
            </w:r>
            <w:r w:rsidR="00B01F10" w:rsidRPr="00312C72">
              <w:rPr>
                <w:rFonts w:ascii="Times New Roman" w:hAnsi="Times New Roman" w:cs="Times New Roman"/>
                <w:noProof/>
              </w:rPr>
              <w:t>[1]</w:t>
            </w:r>
            <w:r w:rsidR="00B01F10" w:rsidRPr="00312C72">
              <w:rPr>
                <w:rFonts w:ascii="Times New Roman" w:hAnsi="Times New Roman" w:cs="Times New Roman"/>
              </w:rPr>
              <w:fldChar w:fldCharType="end"/>
            </w:r>
          </w:p>
        </w:tc>
        <w:tc>
          <w:tcPr>
            <w:tcW w:w="2394" w:type="dxa"/>
            <w:gridSpan w:val="2"/>
          </w:tcPr>
          <w:p w14:paraId="6EFA79EB" w14:textId="77777777" w:rsidR="000E2962" w:rsidRPr="00312C72" w:rsidRDefault="000E2962" w:rsidP="006420C8">
            <w:pPr>
              <w:spacing w:line="240" w:lineRule="auto"/>
              <w:rPr>
                <w:rFonts w:ascii="Times New Roman" w:hAnsi="Times New Roman" w:cs="Times New Roman"/>
              </w:rPr>
            </w:pPr>
            <w:r w:rsidRPr="00312C72">
              <w:rPr>
                <w:rFonts w:ascii="Times New Roman" w:hAnsi="Times New Roman" w:cs="Times New Roman"/>
              </w:rPr>
              <w:t>Earthquake footage</w:t>
            </w:r>
          </w:p>
        </w:tc>
        <w:tc>
          <w:tcPr>
            <w:tcW w:w="1891" w:type="dxa"/>
          </w:tcPr>
          <w:p w14:paraId="1A240CCE" w14:textId="77777777" w:rsidR="000E2962" w:rsidRPr="00312C72" w:rsidRDefault="000E2962"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6718BE49" w14:textId="77777777" w:rsidTr="005C4C15">
        <w:trPr>
          <w:trHeight w:val="251"/>
        </w:trPr>
        <w:tc>
          <w:tcPr>
            <w:tcW w:w="1096" w:type="dxa"/>
            <w:vAlign w:val="center"/>
          </w:tcPr>
          <w:p w14:paraId="649B9439"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F92356F"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5E92746C" w14:textId="77777777" w:rsidTr="00312C72">
        <w:tc>
          <w:tcPr>
            <w:tcW w:w="1096" w:type="dxa"/>
            <w:vAlign w:val="center"/>
          </w:tcPr>
          <w:p w14:paraId="0D349186" w14:textId="432C9D72"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34BF868A" w14:textId="77777777" w:rsidR="000E2962" w:rsidRPr="00312C72" w:rsidRDefault="000E2962" w:rsidP="00B01F10">
            <w:pPr>
              <w:spacing w:line="240" w:lineRule="auto"/>
              <w:rPr>
                <w:rFonts w:ascii="Times New Roman" w:hAnsi="Times New Roman" w:cs="Times New Roman"/>
              </w:rPr>
            </w:pPr>
            <w:r w:rsidRPr="00312C72">
              <w:rPr>
                <w:rFonts w:ascii="Times New Roman" w:hAnsi="Times New Roman" w:cs="Times New Roman"/>
              </w:rPr>
              <w:t>169 droughts</w:t>
            </w:r>
            <w:r w:rsidR="00B01F10" w:rsidRPr="00312C72">
              <w:rPr>
                <w:rFonts w:ascii="Times New Roman" w:hAnsi="Times New Roman" w:cs="Times New Roman"/>
              </w:rPr>
              <w:t xml:space="preserve"> </w:t>
            </w:r>
            <w:r w:rsidR="00B01F10" w:rsidRPr="00312C72">
              <w:rPr>
                <w:rFonts w:ascii="Times New Roman" w:hAnsi="Times New Roman" w:cs="Times New Roman"/>
              </w:rPr>
              <w:fldChar w:fldCharType="begin"/>
            </w:r>
            <w:r w:rsidR="00B01F10"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00B01F10" w:rsidRPr="00312C72">
              <w:rPr>
                <w:rFonts w:ascii="Times New Roman" w:hAnsi="Times New Roman" w:cs="Times New Roman"/>
              </w:rPr>
              <w:fldChar w:fldCharType="separate"/>
            </w:r>
            <w:r w:rsidR="00B01F10" w:rsidRPr="00312C72">
              <w:rPr>
                <w:rFonts w:ascii="Times New Roman" w:hAnsi="Times New Roman" w:cs="Times New Roman"/>
                <w:noProof/>
              </w:rPr>
              <w:t>[1]</w:t>
            </w:r>
            <w:r w:rsidR="00B01F10" w:rsidRPr="00312C72">
              <w:rPr>
                <w:rFonts w:ascii="Times New Roman" w:hAnsi="Times New Roman" w:cs="Times New Roman"/>
              </w:rPr>
              <w:fldChar w:fldCharType="end"/>
            </w:r>
          </w:p>
        </w:tc>
        <w:tc>
          <w:tcPr>
            <w:tcW w:w="2394" w:type="dxa"/>
            <w:gridSpan w:val="2"/>
          </w:tcPr>
          <w:p w14:paraId="32993333" w14:textId="77777777" w:rsidR="000E2962" w:rsidRPr="00312C72" w:rsidRDefault="000E2962" w:rsidP="006420C8">
            <w:pPr>
              <w:spacing w:line="240" w:lineRule="auto"/>
              <w:rPr>
                <w:rFonts w:ascii="Times New Roman" w:hAnsi="Times New Roman" w:cs="Times New Roman"/>
              </w:rPr>
            </w:pPr>
            <w:r w:rsidRPr="00312C72">
              <w:rPr>
                <w:rFonts w:ascii="Times New Roman" w:hAnsi="Times New Roman" w:cs="Times New Roman"/>
              </w:rPr>
              <w:t>Drought footage</w:t>
            </w:r>
          </w:p>
        </w:tc>
        <w:tc>
          <w:tcPr>
            <w:tcW w:w="1891" w:type="dxa"/>
          </w:tcPr>
          <w:p w14:paraId="3A4E07EA" w14:textId="77777777" w:rsidR="000E2962" w:rsidRPr="00312C72" w:rsidRDefault="00B01F10" w:rsidP="00260EFF">
            <w:pPr>
              <w:spacing w:line="240" w:lineRule="auto"/>
              <w:rPr>
                <w:rFonts w:ascii="Times New Roman" w:hAnsi="Times New Roman" w:cs="Times New Roman"/>
              </w:rPr>
            </w:pPr>
            <w:r w:rsidRPr="00312C72">
              <w:rPr>
                <w:rFonts w:ascii="Times New Roman" w:hAnsi="Times New Roman" w:cs="Times New Roman"/>
              </w:rPr>
              <w:t xml:space="preserve">VideoBlocks, </w:t>
            </w:r>
            <w:r w:rsidR="000E2962" w:rsidRPr="00312C72">
              <w:rPr>
                <w:rFonts w:ascii="Times New Roman" w:hAnsi="Times New Roman" w:cs="Times New Roman"/>
              </w:rPr>
              <w:t>archive.org</w:t>
            </w:r>
          </w:p>
        </w:tc>
      </w:tr>
      <w:tr w:rsidR="00686AB1" w:rsidRPr="00312C72" w14:paraId="40887076" w14:textId="77777777" w:rsidTr="005C4C15">
        <w:trPr>
          <w:trHeight w:val="251"/>
        </w:trPr>
        <w:tc>
          <w:tcPr>
            <w:tcW w:w="1096" w:type="dxa"/>
            <w:vAlign w:val="center"/>
          </w:tcPr>
          <w:p w14:paraId="3B48E3FE"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65F4935"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4C6573AD" w14:textId="77777777" w:rsidTr="00312C72">
        <w:tc>
          <w:tcPr>
            <w:tcW w:w="1096" w:type="dxa"/>
            <w:vAlign w:val="center"/>
          </w:tcPr>
          <w:p w14:paraId="338939F6" w14:textId="5C82469B"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32816D55" w14:textId="6AEFA6EF" w:rsidR="000E2962" w:rsidRPr="00312C72" w:rsidRDefault="0015015D" w:rsidP="0015015D">
            <w:pPr>
              <w:spacing w:line="240" w:lineRule="auto"/>
              <w:rPr>
                <w:rFonts w:ascii="Times New Roman" w:hAnsi="Times New Roman" w:cs="Times New Roman"/>
              </w:rPr>
            </w:pPr>
            <w:r w:rsidRPr="00312C72">
              <w:rPr>
                <w:rFonts w:ascii="Times New Roman" w:hAnsi="Times New Roman" w:cs="Times New Roman"/>
              </w:rPr>
              <w:t>339</w:t>
            </w:r>
            <w:r w:rsidR="000E2962" w:rsidRPr="00312C72">
              <w:rPr>
                <w:rFonts w:ascii="Times New Roman" w:hAnsi="Times New Roman" w:cs="Times New Roman"/>
              </w:rPr>
              <w:t xml:space="preserve"> armed conflicts</w:t>
            </w:r>
            <w:r w:rsidRPr="00312C72">
              <w:rPr>
                <w:rFonts w:ascii="Times New Roman" w:hAnsi="Times New Roman" w:cs="Times New Roman"/>
              </w:rPr>
              <w:t xml:space="preserve">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&lt;EndNote&gt;&lt;Cite&gt;&lt;Author&gt;Themnér&lt;/Author&gt;&lt;Year&gt;2013&lt;/Year&gt;&lt;RecNum&gt;22&lt;/RecNum&gt;&lt;DisplayText&gt;[2]&lt;/DisplayText&gt;&lt;record&gt;&lt;rec-number&gt;22&lt;/rec-number&gt;&lt;foreign-keys&gt;&lt;key app="EN" db-id="zp5w020d5fw2w9evttx5zewedsdtded9wadw" timestamp="1392137849"&gt;22&lt;/key&gt;&lt;/foreign-keys&gt;&lt;ref-type name="Journal Article"&gt;17&lt;/ref-type&gt;&lt;contributors&gt;&lt;authors&gt;&lt;author&gt;Themnér, Lotta&lt;/author&gt;&lt;author&gt;Wallensteen, Peter&lt;/author&gt;&lt;/authors&gt;&lt;/contributors&gt;&lt;titles&gt;&lt;title&gt;Armed Conflicts, 1946–2012&lt;/title&gt;&lt;secondary-title&gt;Journal of Peace Research&lt;/secondary-title&gt;&lt;/titles&gt;&lt;periodical&gt;&lt;full-title&gt;Journal of Peace Research&lt;/full-title&gt;&lt;/periodical&gt;&lt;dates&gt;&lt;year&gt;2013&lt;/year&gt;&lt;pub-dates&gt;&lt;date&gt;July 1, 2013&lt;/date&gt;&lt;/pub-dates&gt;&lt;/dates&gt;&lt;urls&gt;&lt;related-urls&gt;&lt;url&gt;http://jpr.sagepub.com/content/early/2013/06/28/0022343313494396.abstract&lt;/url&gt;&lt;/related-urls&gt;&lt;/urls&gt;&lt;electronic-resource-num&gt;10.1177/0022343313494396&lt;/electronic-resource-num&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[2]</w:t>
            </w:r>
            <w:r w:rsidRPr="00312C72">
              <w:rPr>
                <w:rFonts w:ascii="Times New Roman" w:hAnsi="Times New Roman" w:cs="Times New Roman"/>
              </w:rPr>
              <w:fldChar w:fldCharType="end"/>
            </w:r>
            <w:r w:rsidR="008A41EA" w:rsidRPr="00312C72">
              <w:rPr>
                <w:rFonts w:ascii="Times New Roman" w:hAnsi="Times New Roman" w:cs="Times New Roman"/>
              </w:rPr>
              <w:t xml:space="preserve"> </w:t>
            </w:r>
            <w:r w:rsidRPr="00312C72">
              <w:rPr>
                <w:rFonts w:ascii="Times New Roman" w:hAnsi="Times New Roman" w:cs="Times New Roman"/>
              </w:rPr>
              <w:t xml:space="preserve"> </w:t>
            </w:r>
          </w:p>
        </w:tc>
        <w:tc>
          <w:tcPr>
            <w:tcW w:w="2394" w:type="dxa"/>
            <w:gridSpan w:val="2"/>
          </w:tcPr>
          <w:p w14:paraId="2A4C1CFD" w14:textId="77777777" w:rsidR="000E2962" w:rsidRPr="00312C72" w:rsidRDefault="00B01F10" w:rsidP="006420C8">
            <w:pPr>
              <w:spacing w:line="240" w:lineRule="auto"/>
              <w:rPr>
                <w:rFonts w:ascii="Times New Roman" w:hAnsi="Times New Roman" w:cs="Times New Roman"/>
              </w:rPr>
            </w:pPr>
            <w:r w:rsidRPr="00312C72">
              <w:rPr>
                <w:rFonts w:ascii="Times New Roman" w:hAnsi="Times New Roman" w:cs="Times New Roman"/>
              </w:rPr>
              <w:t>Conflict footage</w:t>
            </w:r>
          </w:p>
        </w:tc>
        <w:tc>
          <w:tcPr>
            <w:tcW w:w="1891" w:type="dxa"/>
          </w:tcPr>
          <w:p w14:paraId="4500D7D9" w14:textId="77777777" w:rsidR="000E2962" w:rsidRPr="00312C72" w:rsidRDefault="00B01F10"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3A3F4D8E" w14:textId="77777777" w:rsidTr="005C4C15">
        <w:trPr>
          <w:trHeight w:val="251"/>
        </w:trPr>
        <w:tc>
          <w:tcPr>
            <w:tcW w:w="1096" w:type="dxa"/>
            <w:vAlign w:val="center"/>
          </w:tcPr>
          <w:p w14:paraId="4D4F4299"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4BAB85A"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49E16A9D" w14:textId="77777777" w:rsidTr="00312C72">
        <w:tc>
          <w:tcPr>
            <w:tcW w:w="1096" w:type="dxa"/>
            <w:vAlign w:val="center"/>
          </w:tcPr>
          <w:p w14:paraId="6B139780" w14:textId="4DF26F9C"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69A7F9AA" w14:textId="1A88F3F0" w:rsidR="000E2962" w:rsidRPr="00312C72" w:rsidRDefault="00EF67A3" w:rsidP="00EF67A3">
            <w:pPr>
              <w:spacing w:line="240" w:lineRule="auto"/>
              <w:rPr>
                <w:rFonts w:ascii="Times New Roman" w:hAnsi="Times New Roman" w:cs="Times New Roman"/>
              </w:rPr>
            </w:pPr>
            <w:r w:rsidRPr="00312C72">
              <w:rPr>
                <w:rFonts w:ascii="Times New Roman" w:hAnsi="Times New Roman" w:cs="Times New Roman"/>
              </w:rPr>
              <w:t>With climate change, population growth, urbanization and cutting of the earth’s forests, the f</w:t>
            </w:r>
            <w:r w:rsidR="00B01F10" w:rsidRPr="00312C72">
              <w:rPr>
                <w:rFonts w:ascii="Times New Roman" w:hAnsi="Times New Roman" w:cs="Times New Roman"/>
              </w:rPr>
              <w:t xml:space="preserve">requency of disasters is on the rise </w:t>
            </w:r>
            <w:r w:rsidR="00B01F10" w:rsidRPr="00312C72">
              <w:rPr>
                <w:rFonts w:ascii="Times New Roman" w:hAnsi="Times New Roman" w:cs="Times New Roman"/>
              </w:rPr>
              <w:fldChar w:fldCharType="begin"/>
            </w:r>
            <w:r w:rsidR="00B01F10"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00B01F10" w:rsidRPr="00312C72">
              <w:rPr>
                <w:rFonts w:ascii="Times New Roman" w:hAnsi="Times New Roman" w:cs="Times New Roman"/>
              </w:rPr>
              <w:fldChar w:fldCharType="separate"/>
            </w:r>
            <w:r w:rsidR="00B01F10" w:rsidRPr="00312C72">
              <w:rPr>
                <w:rFonts w:ascii="Times New Roman" w:hAnsi="Times New Roman" w:cs="Times New Roman"/>
                <w:noProof/>
              </w:rPr>
              <w:t>[1]</w:t>
            </w:r>
            <w:r w:rsidR="00B01F10" w:rsidRPr="00312C72">
              <w:rPr>
                <w:rFonts w:ascii="Times New Roman" w:hAnsi="Times New Roman" w:cs="Times New Roman"/>
              </w:rPr>
              <w:fldChar w:fldCharType="end"/>
            </w:r>
            <w:r w:rsidRPr="00312C72">
              <w:rPr>
                <w:rFonts w:ascii="Times New Roman" w:hAnsi="Times New Roman" w:cs="Times New Roman"/>
              </w:rPr>
              <w:t xml:space="preserve">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[3]</w:t>
            </w:r>
            <w:r w:rsidRPr="00312C72">
              <w:rPr>
                <w:rFonts w:ascii="Times New Roman" w:hAnsi="Times New Roman" w:cs="Times New Roman"/>
              </w:rPr>
              <w:fldChar w:fldCharType="end"/>
            </w:r>
          </w:p>
        </w:tc>
        <w:tc>
          <w:tcPr>
            <w:tcW w:w="2394" w:type="dxa"/>
            <w:gridSpan w:val="2"/>
          </w:tcPr>
          <w:p w14:paraId="6C21EBD0" w14:textId="77777777" w:rsidR="000E2962" w:rsidRPr="00312C72" w:rsidRDefault="00B01F10" w:rsidP="006420C8">
            <w:pPr>
              <w:spacing w:line="240" w:lineRule="auto"/>
              <w:rPr>
                <w:rFonts w:ascii="Times New Roman" w:hAnsi="Times New Roman" w:cs="Times New Roman"/>
              </w:rPr>
            </w:pPr>
            <w:r w:rsidRPr="00312C72">
              <w:rPr>
                <w:rFonts w:ascii="Times New Roman" w:hAnsi="Times New Roman" w:cs="Times New Roman"/>
              </w:rPr>
              <w:t>Disaster footage being taken over by animated graph</w:t>
            </w:r>
          </w:p>
        </w:tc>
        <w:tc>
          <w:tcPr>
            <w:tcW w:w="1891" w:type="dxa"/>
          </w:tcPr>
          <w:p w14:paraId="6C606A78" w14:textId="77777777" w:rsidR="000E2962" w:rsidRPr="00312C72" w:rsidRDefault="008A41EA" w:rsidP="00260EFF">
            <w:pPr>
              <w:spacing w:line="240" w:lineRule="auto"/>
              <w:rPr>
                <w:rFonts w:ascii="Times New Roman" w:hAnsi="Times New Roman" w:cs="Times New Roman"/>
              </w:rPr>
            </w:pPr>
            <w:r w:rsidRPr="00312C72">
              <w:rPr>
                <w:rFonts w:ascii="Times New Roman" w:hAnsi="Times New Roman" w:cs="Times New Roman"/>
              </w:rPr>
              <w:t>VideoBl</w:t>
            </w:r>
            <w:r w:rsidR="00B01F10" w:rsidRPr="00312C72">
              <w:rPr>
                <w:rFonts w:ascii="Times New Roman" w:hAnsi="Times New Roman" w:cs="Times New Roman"/>
              </w:rPr>
              <w:t>ock</w:t>
            </w:r>
            <w:r w:rsidRPr="00312C72">
              <w:rPr>
                <w:rFonts w:ascii="Times New Roman" w:hAnsi="Times New Roman" w:cs="Times New Roman"/>
              </w:rPr>
              <w:t>s</w:t>
            </w:r>
            <w:r w:rsidR="00B01F10" w:rsidRPr="00312C72">
              <w:rPr>
                <w:rFonts w:ascii="Times New Roman" w:hAnsi="Times New Roman" w:cs="Times New Roman"/>
              </w:rPr>
              <w:t>, original animation</w:t>
            </w:r>
          </w:p>
        </w:tc>
      </w:tr>
      <w:tr w:rsidR="00686AB1" w:rsidRPr="00312C72" w14:paraId="605F4A1C" w14:textId="77777777" w:rsidTr="005C4C15">
        <w:trPr>
          <w:trHeight w:val="251"/>
        </w:trPr>
        <w:tc>
          <w:tcPr>
            <w:tcW w:w="1096" w:type="dxa"/>
            <w:vAlign w:val="center"/>
          </w:tcPr>
          <w:p w14:paraId="298F19FA"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1E45A0B"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0E2962" w:rsidRPr="00312C72" w14:paraId="48852A2F" w14:textId="77777777" w:rsidTr="00312C72">
        <w:tc>
          <w:tcPr>
            <w:tcW w:w="1096" w:type="dxa"/>
            <w:vAlign w:val="center"/>
          </w:tcPr>
          <w:p w14:paraId="67C3EDF6" w14:textId="257CDB13" w:rsidR="000E2962" w:rsidRPr="00312C72" w:rsidRDefault="000E2962" w:rsidP="00CC5A16">
            <w:pPr>
              <w:pStyle w:val="ListParagraph"/>
              <w:numPr>
                <w:ilvl w:val="0"/>
                <w:numId w:val="6"/>
              </w:numPr>
              <w:spacing w:line="240" w:lineRule="auto"/>
              <w:rPr>
                <w:rFonts w:ascii="Times New Roman" w:hAnsi="Times New Roman" w:cs="Times New Roman"/>
              </w:rPr>
            </w:pPr>
          </w:p>
        </w:tc>
        <w:tc>
          <w:tcPr>
            <w:tcW w:w="7796" w:type="dxa"/>
          </w:tcPr>
          <w:p w14:paraId="628CE9E8" w14:textId="59C7F429" w:rsidR="000E2962" w:rsidRPr="00312C72" w:rsidRDefault="00EF67A3" w:rsidP="00B01F10">
            <w:pPr>
              <w:spacing w:line="240" w:lineRule="auto"/>
              <w:rPr>
                <w:rFonts w:ascii="Times New Roman" w:hAnsi="Times New Roman" w:cs="Times New Roman"/>
              </w:rPr>
            </w:pPr>
            <w:r w:rsidRPr="00312C72">
              <w:rPr>
                <w:rFonts w:ascii="Times New Roman" w:hAnsi="Times New Roman" w:cs="Times New Roman"/>
              </w:rPr>
              <w:t>We often think of disasters as freak events</w:t>
            </w:r>
          </w:p>
        </w:tc>
        <w:tc>
          <w:tcPr>
            <w:tcW w:w="2394" w:type="dxa"/>
            <w:gridSpan w:val="2"/>
          </w:tcPr>
          <w:p w14:paraId="52F64691" w14:textId="77777777" w:rsidR="000E2962" w:rsidRPr="00312C72" w:rsidRDefault="008A41EA" w:rsidP="006420C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4CFE07FC" w14:textId="77777777" w:rsidR="000E2962" w:rsidRPr="00312C72" w:rsidRDefault="008A41EA"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4D36505E" w14:textId="77777777" w:rsidTr="005C4C15">
        <w:trPr>
          <w:trHeight w:val="251"/>
        </w:trPr>
        <w:tc>
          <w:tcPr>
            <w:tcW w:w="1096" w:type="dxa"/>
            <w:vAlign w:val="center"/>
          </w:tcPr>
          <w:p w14:paraId="42AB0696"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6289058"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8A41EA" w:rsidRPr="00312C72" w14:paraId="2A2B526A" w14:textId="77777777" w:rsidTr="00312C72">
        <w:tc>
          <w:tcPr>
            <w:tcW w:w="1096" w:type="dxa"/>
            <w:vAlign w:val="center"/>
          </w:tcPr>
          <w:p w14:paraId="37B02C89" w14:textId="50518F0F" w:rsidR="008A41EA" w:rsidRPr="00312C72" w:rsidRDefault="008A41EA" w:rsidP="00CC5A16">
            <w:pPr>
              <w:pStyle w:val="ListParagraph"/>
              <w:numPr>
                <w:ilvl w:val="0"/>
                <w:numId w:val="6"/>
              </w:numPr>
              <w:spacing w:line="240" w:lineRule="auto"/>
              <w:rPr>
                <w:rFonts w:ascii="Times New Roman" w:hAnsi="Times New Roman" w:cs="Times New Roman"/>
              </w:rPr>
            </w:pPr>
          </w:p>
        </w:tc>
        <w:tc>
          <w:tcPr>
            <w:tcW w:w="7796" w:type="dxa"/>
          </w:tcPr>
          <w:p w14:paraId="7CA946FA" w14:textId="00786A49" w:rsidR="008A41EA" w:rsidRPr="00312C72" w:rsidRDefault="00EF67A3" w:rsidP="00EF67A3">
            <w:pPr>
              <w:spacing w:line="240" w:lineRule="auto"/>
              <w:rPr>
                <w:rFonts w:ascii="Times New Roman" w:hAnsi="Times New Roman" w:cs="Times New Roman"/>
              </w:rPr>
            </w:pPr>
            <w:r w:rsidRPr="00312C72">
              <w:rPr>
                <w:rFonts w:ascii="Times New Roman" w:hAnsi="Times New Roman" w:cs="Times New Roman"/>
              </w:rPr>
              <w:t>But on a global level They are fairly common and partly predictable.</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[3]</w:t>
            </w:r>
            <w:r w:rsidRPr="00312C72">
              <w:rPr>
                <w:rFonts w:ascii="Times New Roman" w:hAnsi="Times New Roman" w:cs="Times New Roman"/>
              </w:rPr>
              <w:fldChar w:fldCharType="end"/>
            </w:r>
          </w:p>
        </w:tc>
        <w:tc>
          <w:tcPr>
            <w:tcW w:w="2394" w:type="dxa"/>
            <w:gridSpan w:val="2"/>
          </w:tcPr>
          <w:p w14:paraId="0514E267" w14:textId="77777777" w:rsidR="008A41EA" w:rsidRPr="00312C72" w:rsidRDefault="008A41EA" w:rsidP="006420C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0D3E4D62" w14:textId="77777777" w:rsidR="008A41EA" w:rsidRPr="00312C72" w:rsidRDefault="008A41EA"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68743B18" w14:textId="77777777" w:rsidTr="005C4C15">
        <w:trPr>
          <w:trHeight w:val="251"/>
        </w:trPr>
        <w:tc>
          <w:tcPr>
            <w:tcW w:w="1096" w:type="dxa"/>
            <w:vAlign w:val="center"/>
          </w:tcPr>
          <w:p w14:paraId="37B5FC2B"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B97C52D"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260EFF" w:rsidRPr="00312C72" w14:paraId="6D320C75" w14:textId="77777777" w:rsidTr="00312C72">
        <w:tc>
          <w:tcPr>
            <w:tcW w:w="1096" w:type="dxa"/>
            <w:vAlign w:val="center"/>
          </w:tcPr>
          <w:p w14:paraId="5B056D9F" w14:textId="0A51DBA4"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7A4B40AE" w14:textId="3D0BE7FE" w:rsidR="00260EFF" w:rsidRPr="00312C72" w:rsidRDefault="00260EFF" w:rsidP="00D40E99">
            <w:pPr>
              <w:spacing w:line="240" w:lineRule="auto"/>
              <w:rPr>
                <w:rFonts w:ascii="Times New Roman" w:hAnsi="Times New Roman" w:cs="Times New Roman"/>
              </w:rPr>
            </w:pPr>
            <w:r w:rsidRPr="00312C72">
              <w:rPr>
                <w:rFonts w:ascii="Times New Roman" w:hAnsi="Times New Roman" w:cs="Times New Roman"/>
              </w:rPr>
              <w:t xml:space="preserve">An average of 600 disasters </w:t>
            </w:r>
          </w:p>
        </w:tc>
        <w:tc>
          <w:tcPr>
            <w:tcW w:w="2394" w:type="dxa"/>
            <w:gridSpan w:val="2"/>
          </w:tcPr>
          <w:p w14:paraId="33FD3DD6" w14:textId="35F39CEF" w:rsidR="00260EFF" w:rsidRPr="00312C72" w:rsidRDefault="00E81F7F" w:rsidP="006420C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153A0081" w14:textId="16C0366A" w:rsidR="00260EFF" w:rsidRPr="00312C72" w:rsidRDefault="00E81F7F"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676E69FF" w14:textId="77777777" w:rsidTr="005C4C15">
        <w:trPr>
          <w:trHeight w:val="251"/>
        </w:trPr>
        <w:tc>
          <w:tcPr>
            <w:tcW w:w="1096" w:type="dxa"/>
            <w:vAlign w:val="center"/>
          </w:tcPr>
          <w:p w14:paraId="4E0BE933"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9FE2F6E"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260EFF" w:rsidRPr="00312C72" w14:paraId="0634419C" w14:textId="77777777" w:rsidTr="00312C72">
        <w:tc>
          <w:tcPr>
            <w:tcW w:w="1096" w:type="dxa"/>
            <w:vAlign w:val="center"/>
          </w:tcPr>
          <w:p w14:paraId="3414DC2A" w14:textId="60B1010F"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1F4F143F" w14:textId="49DFEB57" w:rsidR="00260EFF" w:rsidRPr="00312C72" w:rsidRDefault="00E81F7F" w:rsidP="00D40E99">
            <w:pPr>
              <w:spacing w:line="240" w:lineRule="auto"/>
              <w:rPr>
                <w:rFonts w:ascii="Times New Roman" w:hAnsi="Times New Roman" w:cs="Times New Roman"/>
              </w:rPr>
            </w:pPr>
            <w:r w:rsidRPr="00312C72">
              <w:rPr>
                <w:rFonts w:ascii="Times New Roman" w:hAnsi="Times New Roman" w:cs="Times New Roman"/>
              </w:rPr>
              <w:t>Resulting 120,00</w:t>
            </w:r>
            <w:r w:rsidR="00260EFF" w:rsidRPr="00312C72">
              <w:rPr>
                <w:rFonts w:ascii="Times New Roman" w:hAnsi="Times New Roman" w:cs="Times New Roman"/>
              </w:rPr>
              <w:t xml:space="preserve">0 deaths </w:t>
            </w:r>
          </w:p>
        </w:tc>
        <w:tc>
          <w:tcPr>
            <w:tcW w:w="2394" w:type="dxa"/>
            <w:gridSpan w:val="2"/>
          </w:tcPr>
          <w:p w14:paraId="37C87853" w14:textId="66F44657" w:rsidR="00260EFF" w:rsidRPr="00312C72" w:rsidRDefault="00E81F7F" w:rsidP="006420C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20BCCDEA" w14:textId="443B5C89" w:rsidR="00260EFF" w:rsidRPr="00312C72" w:rsidRDefault="00E81F7F" w:rsidP="00260EFF">
            <w:pPr>
              <w:spacing w:line="240" w:lineRule="auto"/>
              <w:rPr>
                <w:rFonts w:ascii="Times New Roman" w:hAnsi="Times New Roman" w:cs="Times New Roman"/>
              </w:rPr>
            </w:pPr>
            <w:r w:rsidRPr="00312C72">
              <w:rPr>
                <w:rFonts w:ascii="Times New Roman" w:hAnsi="Times New Roman" w:cs="Times New Roman"/>
              </w:rPr>
              <w:t>Archive.org</w:t>
            </w:r>
          </w:p>
        </w:tc>
      </w:tr>
      <w:tr w:rsidR="00686AB1" w:rsidRPr="00312C72" w14:paraId="1A16C3FE" w14:textId="77777777" w:rsidTr="005C4C15">
        <w:trPr>
          <w:trHeight w:val="251"/>
        </w:trPr>
        <w:tc>
          <w:tcPr>
            <w:tcW w:w="1096" w:type="dxa"/>
            <w:vAlign w:val="center"/>
          </w:tcPr>
          <w:p w14:paraId="2D607132"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7E367EC"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260EFF" w:rsidRPr="00312C72" w14:paraId="4D2050CE" w14:textId="77777777" w:rsidTr="00312C72">
        <w:tc>
          <w:tcPr>
            <w:tcW w:w="1096" w:type="dxa"/>
            <w:vAlign w:val="center"/>
          </w:tcPr>
          <w:p w14:paraId="1DC5A89C" w14:textId="23943856"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42E21F38" w14:textId="2D51FAB6" w:rsidR="00260EFF" w:rsidRPr="00312C72" w:rsidRDefault="00260EFF" w:rsidP="008A41EA">
            <w:pPr>
              <w:spacing w:line="240" w:lineRule="auto"/>
              <w:rPr>
                <w:rFonts w:ascii="Times New Roman" w:hAnsi="Times New Roman" w:cs="Times New Roman"/>
              </w:rPr>
            </w:pPr>
            <w:r w:rsidRPr="00312C72">
              <w:rPr>
                <w:rFonts w:ascii="Times New Roman" w:hAnsi="Times New Roman" w:cs="Times New Roman"/>
              </w:rPr>
              <w:t xml:space="preserve">And 164 million lives affected </w:t>
            </w:r>
          </w:p>
        </w:tc>
        <w:tc>
          <w:tcPr>
            <w:tcW w:w="2394" w:type="dxa"/>
            <w:gridSpan w:val="2"/>
          </w:tcPr>
          <w:p w14:paraId="77D48A2C" w14:textId="01911587" w:rsidR="00260EFF" w:rsidRPr="00312C72" w:rsidRDefault="00E81F7F" w:rsidP="006420C8">
            <w:pPr>
              <w:spacing w:line="240" w:lineRule="auto"/>
              <w:rPr>
                <w:rFonts w:ascii="Times New Roman" w:hAnsi="Times New Roman" w:cs="Times New Roman"/>
              </w:rPr>
            </w:pPr>
            <w:r w:rsidRPr="00312C72">
              <w:rPr>
                <w:rFonts w:ascii="Times New Roman" w:hAnsi="Times New Roman" w:cs="Times New Roman"/>
              </w:rPr>
              <w:t>Refugee camp</w:t>
            </w:r>
          </w:p>
        </w:tc>
        <w:tc>
          <w:tcPr>
            <w:tcW w:w="1891" w:type="dxa"/>
          </w:tcPr>
          <w:p w14:paraId="2FC5AA3A" w14:textId="6096DD9A" w:rsidR="00260EFF" w:rsidRPr="00312C72" w:rsidRDefault="00E81F7F" w:rsidP="00260EFF">
            <w:pPr>
              <w:spacing w:line="240" w:lineRule="auto"/>
              <w:rPr>
                <w:rFonts w:ascii="Times New Roman" w:hAnsi="Times New Roman" w:cs="Times New Roman"/>
              </w:rPr>
            </w:pPr>
            <w:r w:rsidRPr="00312C72">
              <w:rPr>
                <w:rFonts w:ascii="Times New Roman" w:hAnsi="Times New Roman" w:cs="Times New Roman"/>
              </w:rPr>
              <w:t>VideoBlocks</w:t>
            </w:r>
          </w:p>
        </w:tc>
      </w:tr>
      <w:tr w:rsidR="00686AB1" w:rsidRPr="00312C72" w14:paraId="29BDFAFB" w14:textId="77777777" w:rsidTr="005C4C15">
        <w:trPr>
          <w:trHeight w:val="251"/>
        </w:trPr>
        <w:tc>
          <w:tcPr>
            <w:tcW w:w="1096" w:type="dxa"/>
            <w:vAlign w:val="center"/>
          </w:tcPr>
          <w:p w14:paraId="7669B964"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0FA3487"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260EFF" w:rsidRPr="00312C72" w14:paraId="0F2845BE" w14:textId="77777777" w:rsidTr="00312C72">
        <w:tc>
          <w:tcPr>
            <w:tcW w:w="1096" w:type="dxa"/>
            <w:vAlign w:val="center"/>
          </w:tcPr>
          <w:p w14:paraId="6BC8D197" w14:textId="175D30BE"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121D7722" w14:textId="04072B49" w:rsidR="00260EFF" w:rsidRPr="00312C72" w:rsidRDefault="00260EFF" w:rsidP="00D40E99">
            <w:pPr>
              <w:spacing w:line="240" w:lineRule="auto"/>
              <w:rPr>
                <w:rFonts w:ascii="Times New Roman" w:hAnsi="Times New Roman" w:cs="Times New Roman"/>
              </w:rPr>
            </w:pPr>
            <w:r w:rsidRPr="00312C72">
              <w:rPr>
                <w:rFonts w:ascii="Times New Roman" w:hAnsi="Times New Roman" w:cs="Times New Roman"/>
              </w:rPr>
              <w:t xml:space="preserve">Per year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[1]</w:t>
            </w:r>
            <w:r w:rsidRPr="00312C72">
              <w:rPr>
                <w:rFonts w:ascii="Times New Roman" w:hAnsi="Times New Roman" w:cs="Times New Roman"/>
              </w:rPr>
              <w:fldChar w:fldCharType="end"/>
            </w:r>
          </w:p>
        </w:tc>
        <w:tc>
          <w:tcPr>
            <w:tcW w:w="2394" w:type="dxa"/>
            <w:gridSpan w:val="2"/>
          </w:tcPr>
          <w:p w14:paraId="0F700EC6" w14:textId="77777777" w:rsidR="00260EFF" w:rsidRPr="00312C72" w:rsidRDefault="00260EFF" w:rsidP="006420C8">
            <w:pPr>
              <w:spacing w:line="240" w:lineRule="auto"/>
              <w:rPr>
                <w:rFonts w:ascii="Times New Roman" w:hAnsi="Times New Roman" w:cs="Times New Roman"/>
              </w:rPr>
            </w:pPr>
          </w:p>
        </w:tc>
        <w:tc>
          <w:tcPr>
            <w:tcW w:w="1891" w:type="dxa"/>
          </w:tcPr>
          <w:p w14:paraId="58F376FA" w14:textId="77777777" w:rsidR="00260EFF" w:rsidRPr="00312C72" w:rsidRDefault="00260EFF" w:rsidP="00260EFF">
            <w:pPr>
              <w:spacing w:line="240" w:lineRule="auto"/>
              <w:rPr>
                <w:rFonts w:ascii="Times New Roman" w:hAnsi="Times New Roman" w:cs="Times New Roman"/>
              </w:rPr>
            </w:pPr>
          </w:p>
        </w:tc>
      </w:tr>
      <w:tr w:rsidR="00686AB1" w:rsidRPr="00312C72" w14:paraId="27F26DC5" w14:textId="77777777" w:rsidTr="005C4C15">
        <w:trPr>
          <w:trHeight w:val="251"/>
        </w:trPr>
        <w:tc>
          <w:tcPr>
            <w:tcW w:w="1096" w:type="dxa"/>
            <w:vAlign w:val="center"/>
          </w:tcPr>
          <w:p w14:paraId="78524426"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70D6543"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3B91E2EE" w14:textId="77777777" w:rsidTr="00312C72">
        <w:tc>
          <w:tcPr>
            <w:tcW w:w="1096" w:type="dxa"/>
            <w:vAlign w:val="center"/>
          </w:tcPr>
          <w:p w14:paraId="03620D9D"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63B0F2AF"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Disasters arise</w:t>
            </w:r>
          </w:p>
        </w:tc>
        <w:tc>
          <w:tcPr>
            <w:tcW w:w="2394" w:type="dxa"/>
            <w:gridSpan w:val="2"/>
          </w:tcPr>
          <w:p w14:paraId="165B1BB0"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 xml:space="preserve">Disaster footage </w:t>
            </w:r>
          </w:p>
        </w:tc>
        <w:tc>
          <w:tcPr>
            <w:tcW w:w="1891" w:type="dxa"/>
          </w:tcPr>
          <w:p w14:paraId="4041E8EF"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4B1FFE57" w14:textId="77777777" w:rsidTr="005C4C15">
        <w:trPr>
          <w:trHeight w:val="251"/>
        </w:trPr>
        <w:tc>
          <w:tcPr>
            <w:tcW w:w="1096" w:type="dxa"/>
            <w:vAlign w:val="center"/>
          </w:tcPr>
          <w:p w14:paraId="66BB9096"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4A6B950"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00794FCC" w14:textId="77777777" w:rsidTr="00312C72">
        <w:tc>
          <w:tcPr>
            <w:tcW w:w="1096" w:type="dxa"/>
            <w:vAlign w:val="center"/>
          </w:tcPr>
          <w:p w14:paraId="256D2600"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67579208"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By forces of nature</w:t>
            </w:r>
          </w:p>
        </w:tc>
        <w:tc>
          <w:tcPr>
            <w:tcW w:w="2394" w:type="dxa"/>
            <w:gridSpan w:val="2"/>
          </w:tcPr>
          <w:p w14:paraId="258A3A6A"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Find better tsunami footage</w:t>
            </w:r>
          </w:p>
        </w:tc>
        <w:tc>
          <w:tcPr>
            <w:tcW w:w="1891" w:type="dxa"/>
          </w:tcPr>
          <w:p w14:paraId="42EFB180" w14:textId="77777777" w:rsidR="00983A98" w:rsidRPr="00312C72" w:rsidRDefault="00983A98" w:rsidP="00983A98">
            <w:pPr>
              <w:spacing w:line="240" w:lineRule="auto"/>
              <w:rPr>
                <w:rFonts w:ascii="Times New Roman" w:hAnsi="Times New Roman" w:cs="Times New Roman"/>
              </w:rPr>
            </w:pPr>
          </w:p>
        </w:tc>
      </w:tr>
      <w:tr w:rsidR="00983A98" w:rsidRPr="00312C72" w14:paraId="19DDBAC3" w14:textId="77777777" w:rsidTr="005C4C15">
        <w:trPr>
          <w:trHeight w:val="251"/>
        </w:trPr>
        <w:tc>
          <w:tcPr>
            <w:tcW w:w="1096" w:type="dxa"/>
            <w:vAlign w:val="center"/>
          </w:tcPr>
          <w:p w14:paraId="48F705D9"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7A82D46"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08DD67CA" w14:textId="77777777" w:rsidTr="00312C72">
        <w:tc>
          <w:tcPr>
            <w:tcW w:w="1096" w:type="dxa"/>
            <w:vAlign w:val="center"/>
          </w:tcPr>
          <w:p w14:paraId="6A5286A1"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7B03CCBD"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 xml:space="preserve">Or man </w:t>
            </w:r>
          </w:p>
        </w:tc>
        <w:tc>
          <w:tcPr>
            <w:tcW w:w="2394" w:type="dxa"/>
            <w:gridSpan w:val="2"/>
          </w:tcPr>
          <w:p w14:paraId="5BD27155"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War footage</w:t>
            </w:r>
          </w:p>
        </w:tc>
        <w:tc>
          <w:tcPr>
            <w:tcW w:w="1891" w:type="dxa"/>
          </w:tcPr>
          <w:p w14:paraId="3352C1B1"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34FB8384" w14:textId="77777777" w:rsidTr="005C4C15">
        <w:trPr>
          <w:trHeight w:val="251"/>
        </w:trPr>
        <w:tc>
          <w:tcPr>
            <w:tcW w:w="1096" w:type="dxa"/>
            <w:vAlign w:val="center"/>
          </w:tcPr>
          <w:p w14:paraId="30E3649C"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E977F4E"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210503B0" w14:textId="77777777" w:rsidTr="00312C72">
        <w:tc>
          <w:tcPr>
            <w:tcW w:w="1096" w:type="dxa"/>
            <w:vAlign w:val="center"/>
          </w:tcPr>
          <w:p w14:paraId="2FF130ED"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52EEC2FF" w14:textId="619BC879" w:rsidR="00983A98" w:rsidRPr="00312C72" w:rsidRDefault="00EF67A3" w:rsidP="00983A98">
            <w:pPr>
              <w:spacing w:line="240" w:lineRule="auto"/>
              <w:rPr>
                <w:rFonts w:ascii="Times New Roman" w:hAnsi="Times New Roman" w:cs="Times New Roman"/>
              </w:rPr>
            </w:pPr>
            <w:r w:rsidRPr="00312C72">
              <w:rPr>
                <w:rFonts w:ascii="Times New Roman" w:hAnsi="Times New Roman" w:cs="Times New Roman"/>
              </w:rPr>
              <w:t>What distinguishes one disaster from another is both the magnitude of the event</w:t>
            </w:r>
          </w:p>
        </w:tc>
        <w:tc>
          <w:tcPr>
            <w:tcW w:w="2394" w:type="dxa"/>
            <w:gridSpan w:val="2"/>
          </w:tcPr>
          <w:p w14:paraId="2CBB94BE"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Disaster footage</w:t>
            </w:r>
          </w:p>
        </w:tc>
        <w:tc>
          <w:tcPr>
            <w:tcW w:w="1891" w:type="dxa"/>
          </w:tcPr>
          <w:p w14:paraId="33460A47"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58528E22" w14:textId="77777777" w:rsidTr="005C4C15">
        <w:trPr>
          <w:trHeight w:val="251"/>
        </w:trPr>
        <w:tc>
          <w:tcPr>
            <w:tcW w:w="1096" w:type="dxa"/>
            <w:vAlign w:val="center"/>
          </w:tcPr>
          <w:p w14:paraId="586B2BC3"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27AB3DB"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1131F09C" w14:textId="77777777" w:rsidTr="00312C72">
        <w:tc>
          <w:tcPr>
            <w:tcW w:w="1096" w:type="dxa"/>
            <w:vAlign w:val="center"/>
          </w:tcPr>
          <w:p w14:paraId="72238351"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5771B9E1" w14:textId="70A02CFF" w:rsidR="00983A98" w:rsidRPr="00312C72" w:rsidRDefault="00EF67A3" w:rsidP="00EF67A3">
            <w:pPr>
              <w:spacing w:line="240" w:lineRule="auto"/>
              <w:rPr>
                <w:rFonts w:ascii="Times New Roman" w:hAnsi="Times New Roman" w:cs="Times New Roman"/>
              </w:rPr>
            </w:pPr>
            <w:r w:rsidRPr="00312C72">
              <w:rPr>
                <w:rFonts w:ascii="Times New Roman" w:hAnsi="Times New Roman" w:cs="Times New Roman"/>
              </w:rPr>
              <w:t>And</w:t>
            </w:r>
            <w:r w:rsidR="00983A98" w:rsidRPr="00312C72">
              <w:rPr>
                <w:rFonts w:ascii="Times New Roman" w:hAnsi="Times New Roman" w:cs="Times New Roman"/>
              </w:rPr>
              <w:t xml:space="preserve"> how we respond </w:t>
            </w:r>
            <w:r w:rsidR="00983A98"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&lt;EndNote&gt;&lt;Cite&gt;&lt;Author&gt;Mark&lt;/Author&gt;&lt;Year&gt;2013&lt;/Year&gt;&lt;RecNum&gt;13&lt;/RecNum&gt;&lt;DisplayText&gt;[4]&lt;/DisplayText&gt;&lt;record&gt;&lt;rec-number&gt;13&lt;/rec-number&gt;&lt;foreign-keys&gt;&lt;key app="EN" db-id="zp5w020d5fw2w9evttx5zewedsdtded9wadw" timestamp="1391200754"&gt;13&lt;/key&gt;&lt;/foreign-keys&gt;&lt;ref-type name="Personal Communication"&gt;26&lt;/ref-type&gt;&lt;contributors&gt;&lt;authors&gt;&lt;author&gt;Mark &lt;/author&gt;&lt;/authors&gt;&lt;secondary-authors&gt;&lt;author&gt;Crystal Stafford&lt;/author&gt;&lt;/secondary-authors&gt;&lt;/contributors&gt;&lt;titles&gt;&lt;title&gt;Lecture: Overview of Disasters&lt;/title&gt;&lt;/titles&gt;&lt;dates&gt;&lt;year&gt;2013&lt;/year&gt;&lt;/dates&gt;&lt;pub-location&gt;Emory University&lt;/pub-location&gt;&lt;publisher&gt;Centers for Disease Control and Prevention&lt;/publisher&gt;&lt;urls&gt;&lt;/urls&gt;&lt;/record&gt;&lt;/Cite&gt;&lt;/EndNote&gt;</w:instrText>
            </w:r>
            <w:r w:rsidR="00983A98" w:rsidRPr="00312C72">
              <w:rPr>
                <w:rFonts w:ascii="Times New Roman" w:hAnsi="Times New Roman" w:cs="Times New Roman"/>
              </w:rPr>
              <w:fldChar w:fldCharType="separate"/>
            </w:r>
            <w:r w:rsidRPr="00312C72">
              <w:rPr>
                <w:rFonts w:ascii="Times New Roman" w:hAnsi="Times New Roman" w:cs="Times New Roman"/>
                <w:noProof/>
              </w:rPr>
              <w:t>[4]</w:t>
            </w:r>
            <w:r w:rsidR="00983A98" w:rsidRPr="00312C72">
              <w:rPr>
                <w:rFonts w:ascii="Times New Roman" w:hAnsi="Times New Roman" w:cs="Times New Roman"/>
              </w:rPr>
              <w:fldChar w:fldCharType="end"/>
            </w:r>
          </w:p>
        </w:tc>
        <w:tc>
          <w:tcPr>
            <w:tcW w:w="2394" w:type="dxa"/>
            <w:gridSpan w:val="2"/>
          </w:tcPr>
          <w:p w14:paraId="40F4C587"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Footage of response workers</w:t>
            </w:r>
          </w:p>
        </w:tc>
        <w:tc>
          <w:tcPr>
            <w:tcW w:w="1891" w:type="dxa"/>
          </w:tcPr>
          <w:p w14:paraId="094AAF40"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58CCD354" w14:textId="77777777" w:rsidTr="005C4C15">
        <w:trPr>
          <w:trHeight w:val="251"/>
        </w:trPr>
        <w:tc>
          <w:tcPr>
            <w:tcW w:w="1096" w:type="dxa"/>
            <w:vAlign w:val="center"/>
          </w:tcPr>
          <w:p w14:paraId="43E859A7"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3C4325C"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68985B74" w14:textId="77777777" w:rsidTr="00312C72">
        <w:tc>
          <w:tcPr>
            <w:tcW w:w="1096" w:type="dxa"/>
            <w:vAlign w:val="center"/>
          </w:tcPr>
          <w:p w14:paraId="44D42A89"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1A70AEA0"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 disaster overwhelms</w:t>
            </w:r>
          </w:p>
        </w:tc>
        <w:tc>
          <w:tcPr>
            <w:tcW w:w="2394" w:type="dxa"/>
            <w:gridSpan w:val="2"/>
          </w:tcPr>
          <w:p w14:paraId="6FE7F655"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Background footage</w:t>
            </w:r>
          </w:p>
        </w:tc>
        <w:tc>
          <w:tcPr>
            <w:tcW w:w="1891" w:type="dxa"/>
          </w:tcPr>
          <w:p w14:paraId="30E1FC49"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42B8192F" w14:textId="77777777" w:rsidTr="005C4C15">
        <w:trPr>
          <w:trHeight w:val="251"/>
        </w:trPr>
        <w:tc>
          <w:tcPr>
            <w:tcW w:w="1096" w:type="dxa"/>
            <w:vAlign w:val="center"/>
          </w:tcPr>
          <w:p w14:paraId="37F9504D"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28A67AC"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615FBE89" w14:textId="77777777" w:rsidTr="00312C72">
        <w:tc>
          <w:tcPr>
            <w:tcW w:w="1096" w:type="dxa"/>
            <w:vAlign w:val="center"/>
          </w:tcPr>
          <w:p w14:paraId="2BAB08E7"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5B813DD0" w14:textId="5E817027" w:rsidR="00983A98" w:rsidRPr="00312C72" w:rsidRDefault="00EF67A3" w:rsidP="00EF67A3">
            <w:pPr>
              <w:spacing w:line="240" w:lineRule="auto"/>
              <w:rPr>
                <w:rFonts w:ascii="Times New Roman" w:hAnsi="Times New Roman" w:cs="Times New Roman"/>
              </w:rPr>
            </w:pPr>
            <w:r w:rsidRPr="00312C72">
              <w:rPr>
                <w:rFonts w:ascii="Times New Roman" w:hAnsi="Times New Roman" w:cs="Times New Roman"/>
              </w:rPr>
              <w:t xml:space="preserve">Local people’s ability to respond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[3]</w:t>
            </w:r>
            <w:r w:rsidRPr="00312C72">
              <w:rPr>
                <w:rFonts w:ascii="Times New Roman" w:hAnsi="Times New Roman" w:cs="Times New Roman"/>
              </w:rPr>
              <w:fldChar w:fldCharType="end"/>
            </w:r>
          </w:p>
        </w:tc>
        <w:tc>
          <w:tcPr>
            <w:tcW w:w="2394" w:type="dxa"/>
            <w:gridSpan w:val="2"/>
          </w:tcPr>
          <w:p w14:paraId="082D41BD" w14:textId="77777777" w:rsidR="00983A98" w:rsidRPr="00312C72" w:rsidRDefault="00983A98" w:rsidP="00983A98">
            <w:pPr>
              <w:spacing w:line="240" w:lineRule="auto"/>
              <w:rPr>
                <w:rFonts w:ascii="Times New Roman" w:hAnsi="Times New Roman" w:cs="Times New Roman"/>
              </w:rPr>
            </w:pPr>
          </w:p>
        </w:tc>
        <w:tc>
          <w:tcPr>
            <w:tcW w:w="1891" w:type="dxa"/>
          </w:tcPr>
          <w:p w14:paraId="4B3F95B9" w14:textId="77777777" w:rsidR="00983A98" w:rsidRPr="00312C72" w:rsidRDefault="00983A98" w:rsidP="00983A98">
            <w:pPr>
              <w:spacing w:line="240" w:lineRule="auto"/>
              <w:rPr>
                <w:rFonts w:ascii="Times New Roman" w:hAnsi="Times New Roman" w:cs="Times New Roman"/>
              </w:rPr>
            </w:pPr>
          </w:p>
        </w:tc>
      </w:tr>
      <w:tr w:rsidR="00983A98" w:rsidRPr="00312C72" w14:paraId="4554FC39" w14:textId="77777777" w:rsidTr="005C4C15">
        <w:trPr>
          <w:trHeight w:val="251"/>
        </w:trPr>
        <w:tc>
          <w:tcPr>
            <w:tcW w:w="1096" w:type="dxa"/>
            <w:vAlign w:val="center"/>
          </w:tcPr>
          <w:p w14:paraId="311D6FED"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15BAEFD"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4A1ECBAB" w14:textId="77777777" w:rsidTr="00312C72">
        <w:tc>
          <w:tcPr>
            <w:tcW w:w="1096" w:type="dxa"/>
            <w:vAlign w:val="center"/>
          </w:tcPr>
          <w:p w14:paraId="685CE827"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4F430B04" w14:textId="2373B016" w:rsidR="00983A98" w:rsidRPr="00312C72" w:rsidRDefault="00EF67A3" w:rsidP="00983A98">
            <w:pPr>
              <w:spacing w:line="240" w:lineRule="auto"/>
              <w:rPr>
                <w:rFonts w:ascii="Times New Roman" w:hAnsi="Times New Roman" w:cs="Times New Roman"/>
              </w:rPr>
            </w:pPr>
            <w:r w:rsidRPr="00312C72">
              <w:rPr>
                <w:rFonts w:ascii="Times New Roman" w:hAnsi="Times New Roman" w:cs="Times New Roman"/>
              </w:rPr>
              <w:t>Leading to</w:t>
            </w:r>
            <w:r w:rsidR="00983A98" w:rsidRPr="00312C72">
              <w:rPr>
                <w:rFonts w:ascii="Times New Roman" w:hAnsi="Times New Roman" w:cs="Times New Roman"/>
              </w:rPr>
              <w:t xml:space="preserve"> a request </w:t>
            </w:r>
          </w:p>
        </w:tc>
        <w:tc>
          <w:tcPr>
            <w:tcW w:w="2394" w:type="dxa"/>
            <w:gridSpan w:val="2"/>
          </w:tcPr>
          <w:p w14:paraId="5A0A730A" w14:textId="77777777" w:rsidR="00983A98" w:rsidRPr="00312C72" w:rsidRDefault="00983A98" w:rsidP="00983A98">
            <w:pPr>
              <w:spacing w:line="240" w:lineRule="auto"/>
              <w:rPr>
                <w:rFonts w:ascii="Times New Roman" w:hAnsi="Times New Roman" w:cs="Times New Roman"/>
              </w:rPr>
            </w:pPr>
          </w:p>
        </w:tc>
        <w:tc>
          <w:tcPr>
            <w:tcW w:w="1891" w:type="dxa"/>
          </w:tcPr>
          <w:p w14:paraId="5DEC37A0" w14:textId="77777777" w:rsidR="00983A98" w:rsidRPr="00312C72" w:rsidRDefault="00983A98" w:rsidP="00983A98">
            <w:pPr>
              <w:spacing w:line="240" w:lineRule="auto"/>
              <w:rPr>
                <w:rFonts w:ascii="Times New Roman" w:hAnsi="Times New Roman" w:cs="Times New Roman"/>
              </w:rPr>
            </w:pPr>
          </w:p>
        </w:tc>
      </w:tr>
      <w:tr w:rsidR="00983A98" w:rsidRPr="00312C72" w14:paraId="72EF7580" w14:textId="77777777" w:rsidTr="005C4C15">
        <w:trPr>
          <w:trHeight w:val="251"/>
        </w:trPr>
        <w:tc>
          <w:tcPr>
            <w:tcW w:w="1096" w:type="dxa"/>
            <w:vAlign w:val="center"/>
          </w:tcPr>
          <w:p w14:paraId="1A783118"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000349F"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3A3F26DD" w14:textId="77777777" w:rsidTr="00312C72">
        <w:tc>
          <w:tcPr>
            <w:tcW w:w="1096" w:type="dxa"/>
            <w:vAlign w:val="center"/>
          </w:tcPr>
          <w:p w14:paraId="677BA31D"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0D2D73DE" w14:textId="737D77F0" w:rsidR="00983A98" w:rsidRPr="00312C72" w:rsidRDefault="00983A98" w:rsidP="00EF67A3">
            <w:pPr>
              <w:spacing w:line="240" w:lineRule="auto"/>
              <w:rPr>
                <w:rFonts w:ascii="Times New Roman" w:hAnsi="Times New Roman" w:cs="Times New Roman"/>
              </w:rPr>
            </w:pPr>
            <w:r w:rsidRPr="00312C72">
              <w:rPr>
                <w:rFonts w:ascii="Times New Roman" w:hAnsi="Times New Roman" w:cs="Times New Roman"/>
              </w:rPr>
              <w:t xml:space="preserve">For </w:t>
            </w:r>
            <w:r w:rsidR="00EF67A3" w:rsidRPr="00312C72">
              <w:rPr>
                <w:rFonts w:ascii="Times New Roman" w:hAnsi="Times New Roman" w:cs="Times New Roman"/>
              </w:rPr>
              <w:t>outside</w:t>
            </w:r>
          </w:p>
        </w:tc>
        <w:tc>
          <w:tcPr>
            <w:tcW w:w="2394" w:type="dxa"/>
            <w:gridSpan w:val="2"/>
          </w:tcPr>
          <w:p w14:paraId="23C2C771"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Footage of people asking for help</w:t>
            </w:r>
          </w:p>
        </w:tc>
        <w:tc>
          <w:tcPr>
            <w:tcW w:w="1891" w:type="dxa"/>
          </w:tcPr>
          <w:p w14:paraId="026A11F2"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6C8BE08A" w14:textId="77777777" w:rsidTr="005C4C15">
        <w:trPr>
          <w:trHeight w:val="251"/>
        </w:trPr>
        <w:tc>
          <w:tcPr>
            <w:tcW w:w="1096" w:type="dxa"/>
            <w:vAlign w:val="center"/>
          </w:tcPr>
          <w:p w14:paraId="23C2BDBD"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0F5B0CA"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5649A57D" w14:textId="77777777" w:rsidTr="00312C72">
        <w:tc>
          <w:tcPr>
            <w:tcW w:w="1096" w:type="dxa"/>
            <w:vAlign w:val="center"/>
          </w:tcPr>
          <w:p w14:paraId="4D31FFF3"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1234EF5D"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 xml:space="preserve">Assistance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[1]</w:t>
            </w:r>
            <w:r w:rsidRPr="00312C72">
              <w:rPr>
                <w:rFonts w:ascii="Times New Roman" w:hAnsi="Times New Roman" w:cs="Times New Roman"/>
              </w:rPr>
              <w:fldChar w:fldCharType="end"/>
            </w:r>
          </w:p>
        </w:tc>
        <w:tc>
          <w:tcPr>
            <w:tcW w:w="2394" w:type="dxa"/>
            <w:gridSpan w:val="2"/>
          </w:tcPr>
          <w:p w14:paraId="13CF6D59" w14:textId="77777777" w:rsidR="00983A98" w:rsidRPr="00312C72" w:rsidRDefault="00983A98" w:rsidP="00983A98">
            <w:pPr>
              <w:spacing w:line="240" w:lineRule="auto"/>
              <w:rPr>
                <w:rFonts w:ascii="Times New Roman" w:hAnsi="Times New Roman" w:cs="Times New Roman"/>
              </w:rPr>
            </w:pPr>
          </w:p>
        </w:tc>
        <w:tc>
          <w:tcPr>
            <w:tcW w:w="1891" w:type="dxa"/>
          </w:tcPr>
          <w:p w14:paraId="17A2A967" w14:textId="77777777" w:rsidR="00983A98" w:rsidRPr="00312C72" w:rsidRDefault="00983A98" w:rsidP="00983A98">
            <w:pPr>
              <w:spacing w:line="240" w:lineRule="auto"/>
              <w:rPr>
                <w:rFonts w:ascii="Times New Roman" w:hAnsi="Times New Roman" w:cs="Times New Roman"/>
              </w:rPr>
            </w:pPr>
          </w:p>
        </w:tc>
      </w:tr>
      <w:tr w:rsidR="00983A98" w:rsidRPr="00312C72" w14:paraId="4C468B2A" w14:textId="77777777" w:rsidTr="005C4C15">
        <w:trPr>
          <w:trHeight w:val="251"/>
        </w:trPr>
        <w:tc>
          <w:tcPr>
            <w:tcW w:w="1096" w:type="dxa"/>
            <w:vAlign w:val="center"/>
          </w:tcPr>
          <w:p w14:paraId="625E9AC7"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264B37C"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24FBAE33" w14:textId="77777777" w:rsidTr="00312C72">
        <w:tc>
          <w:tcPr>
            <w:tcW w:w="1096" w:type="dxa"/>
            <w:vAlign w:val="center"/>
          </w:tcPr>
          <w:p w14:paraId="2CFE91D9"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3D2DF711"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Severity of a disaster depends on the magnitude of the event</w:t>
            </w:r>
          </w:p>
        </w:tc>
        <w:tc>
          <w:tcPr>
            <w:tcW w:w="2394" w:type="dxa"/>
            <w:gridSpan w:val="2"/>
          </w:tcPr>
          <w:p w14:paraId="276C1AB9"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Volcano erupting</w:t>
            </w:r>
          </w:p>
        </w:tc>
        <w:tc>
          <w:tcPr>
            <w:tcW w:w="1891" w:type="dxa"/>
          </w:tcPr>
          <w:p w14:paraId="7949F2FC"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VideoBlocks</w:t>
            </w:r>
          </w:p>
        </w:tc>
      </w:tr>
      <w:tr w:rsidR="00983A98" w:rsidRPr="00312C72" w14:paraId="6625EB75" w14:textId="77777777" w:rsidTr="005C4C15">
        <w:trPr>
          <w:trHeight w:val="251"/>
        </w:trPr>
        <w:tc>
          <w:tcPr>
            <w:tcW w:w="1096" w:type="dxa"/>
            <w:vAlign w:val="center"/>
          </w:tcPr>
          <w:p w14:paraId="6656AFB8"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6A013D7"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0FEA19E3" w14:textId="77777777" w:rsidTr="00312C72">
        <w:tc>
          <w:tcPr>
            <w:tcW w:w="1096" w:type="dxa"/>
            <w:vAlign w:val="center"/>
          </w:tcPr>
          <w:p w14:paraId="57C6C4DD"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7F7B388F"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And vulnerability of the population</w:t>
            </w:r>
          </w:p>
        </w:tc>
        <w:tc>
          <w:tcPr>
            <w:tcW w:w="2394" w:type="dxa"/>
            <w:gridSpan w:val="2"/>
          </w:tcPr>
          <w:p w14:paraId="3535C3D4"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African village</w:t>
            </w:r>
          </w:p>
        </w:tc>
        <w:tc>
          <w:tcPr>
            <w:tcW w:w="1891" w:type="dxa"/>
          </w:tcPr>
          <w:p w14:paraId="6AA67BD9"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6EC8F102" w14:textId="77777777" w:rsidTr="005C4C15">
        <w:trPr>
          <w:trHeight w:val="251"/>
        </w:trPr>
        <w:tc>
          <w:tcPr>
            <w:tcW w:w="1096" w:type="dxa"/>
            <w:vAlign w:val="center"/>
          </w:tcPr>
          <w:p w14:paraId="22EFDC14"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6DAB119"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0A516F20" w14:textId="77777777" w:rsidTr="00312C72">
        <w:tc>
          <w:tcPr>
            <w:tcW w:w="1096" w:type="dxa"/>
            <w:vAlign w:val="center"/>
          </w:tcPr>
          <w:p w14:paraId="2DD2CD44"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0B198724"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Declining health, infrastructure, education, social services, environmental degradation</w:t>
            </w:r>
          </w:p>
        </w:tc>
        <w:tc>
          <w:tcPr>
            <w:tcW w:w="2394" w:type="dxa"/>
            <w:gridSpan w:val="2"/>
          </w:tcPr>
          <w:p w14:paraId="6D6236F5"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Refugees</w:t>
            </w:r>
          </w:p>
        </w:tc>
        <w:tc>
          <w:tcPr>
            <w:tcW w:w="1891" w:type="dxa"/>
          </w:tcPr>
          <w:p w14:paraId="6BE34EC3"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1CDF9254" w14:textId="77777777" w:rsidTr="005C4C15">
        <w:trPr>
          <w:trHeight w:val="251"/>
        </w:trPr>
        <w:tc>
          <w:tcPr>
            <w:tcW w:w="1096" w:type="dxa"/>
            <w:vAlign w:val="center"/>
          </w:tcPr>
          <w:p w14:paraId="7120E1D5"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584A5F6"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0C534978" w14:textId="77777777" w:rsidTr="00312C72">
        <w:tc>
          <w:tcPr>
            <w:tcW w:w="1096" w:type="dxa"/>
            <w:vAlign w:val="center"/>
          </w:tcPr>
          <w:p w14:paraId="47FD70B0"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60D8F769"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All contribute</w:t>
            </w:r>
          </w:p>
        </w:tc>
        <w:tc>
          <w:tcPr>
            <w:tcW w:w="2394" w:type="dxa"/>
            <w:gridSpan w:val="2"/>
          </w:tcPr>
          <w:p w14:paraId="7E98716D" w14:textId="77777777" w:rsidR="00983A98" w:rsidRPr="00312C72" w:rsidRDefault="00983A98" w:rsidP="00983A98">
            <w:pPr>
              <w:spacing w:line="240" w:lineRule="auto"/>
              <w:rPr>
                <w:rFonts w:ascii="Times New Roman" w:hAnsi="Times New Roman" w:cs="Times New Roman"/>
              </w:rPr>
            </w:pPr>
          </w:p>
        </w:tc>
        <w:tc>
          <w:tcPr>
            <w:tcW w:w="1891" w:type="dxa"/>
          </w:tcPr>
          <w:p w14:paraId="39444D39" w14:textId="77777777" w:rsidR="00983A98" w:rsidRPr="00312C72" w:rsidRDefault="00983A98" w:rsidP="00983A98">
            <w:pPr>
              <w:spacing w:line="240" w:lineRule="auto"/>
              <w:rPr>
                <w:rFonts w:ascii="Times New Roman" w:hAnsi="Times New Roman" w:cs="Times New Roman"/>
              </w:rPr>
            </w:pPr>
          </w:p>
        </w:tc>
      </w:tr>
      <w:tr w:rsidR="00983A98" w:rsidRPr="00312C72" w14:paraId="6B637911" w14:textId="77777777" w:rsidTr="005C4C15">
        <w:trPr>
          <w:trHeight w:val="251"/>
        </w:trPr>
        <w:tc>
          <w:tcPr>
            <w:tcW w:w="1096" w:type="dxa"/>
            <w:vAlign w:val="center"/>
          </w:tcPr>
          <w:p w14:paraId="72363830"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516811A"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46386AA2" w14:textId="77777777" w:rsidTr="00312C72">
        <w:tc>
          <w:tcPr>
            <w:tcW w:w="1096" w:type="dxa"/>
            <w:vAlign w:val="center"/>
          </w:tcPr>
          <w:p w14:paraId="62286AF9"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439CBE94" w14:textId="74213BFB" w:rsidR="00983A98" w:rsidRPr="00312C72" w:rsidRDefault="00983A98" w:rsidP="007A2B3D">
            <w:pPr>
              <w:spacing w:line="240" w:lineRule="auto"/>
              <w:rPr>
                <w:rFonts w:ascii="Times New Roman" w:hAnsi="Times New Roman" w:cs="Times New Roman"/>
              </w:rPr>
            </w:pPr>
            <w:r w:rsidRPr="00312C72">
              <w:rPr>
                <w:rFonts w:ascii="Times New Roman" w:hAnsi="Times New Roman" w:cs="Times New Roman"/>
              </w:rPr>
              <w:t xml:space="preserve">To increased </w:t>
            </w:r>
            <w:r w:rsidR="00EF67A3" w:rsidRPr="00312C72">
              <w:rPr>
                <w:rFonts w:ascii="Times New Roman" w:hAnsi="Times New Roman" w:cs="Times New Roman"/>
              </w:rPr>
              <w:t>harm and poorer</w:t>
            </w:r>
            <w:r w:rsidR="007A2B3D" w:rsidRPr="00312C72">
              <w:rPr>
                <w:rFonts w:ascii="Times New Roman" w:hAnsi="Times New Roman" w:cs="Times New Roman"/>
              </w:rPr>
              <w:t xml:space="preserve"> [slower]</w:t>
            </w:r>
            <w:r w:rsidR="00EF67A3" w:rsidRPr="00312C72">
              <w:rPr>
                <w:rFonts w:ascii="Times New Roman" w:hAnsi="Times New Roman" w:cs="Times New Roman"/>
              </w:rPr>
              <w:t xml:space="preserve"> recovery</w:t>
            </w:r>
            <w:r w:rsidRPr="00312C72">
              <w:rPr>
                <w:rFonts w:ascii="Times New Roman" w:hAnsi="Times New Roman" w:cs="Times New Roman"/>
              </w:rPr>
              <w:t xml:space="preserve"> </w:t>
            </w:r>
            <w:r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&lt;EndNote&gt;&lt;Cite&gt;&lt;Author&gt;Mark&lt;/Author&gt;&lt;Year&gt;2013&lt;/Year&gt;&lt;RecNum&gt;13&lt;/RecNum&gt;&lt;DisplayText&gt;[4]&lt;/DisplayText&gt;&lt;record&gt;&lt;rec-number&gt;13&lt;/rec-number&gt;&lt;foreign-keys&gt;&lt;key app="EN" db-id="zp5w020d5fw2w9evttx5zewedsdtded9wadw" timestamp="1391200754"&gt;13&lt;/key&gt;&lt;/foreign-keys&gt;&lt;ref-type name="Personal Communication"&gt;26&lt;/ref-type&gt;&lt;contributors&gt;&lt;authors&gt;&lt;author&gt;Mark &lt;/author&gt;&lt;/authors&gt;&lt;secondary-authors&gt;&lt;author&gt;Crystal Stafford&lt;/author&gt;&lt;/secondary-authors&gt;&lt;/contributors&gt;&lt;titles&gt;&lt;title&gt;Lecture: Overview of Disasters&lt;/title&gt;&lt;/titles&gt;&lt;dates&gt;&lt;year&gt;2013&lt;/year&gt;&lt;/dates&gt;&lt;pub-location&gt;Emory University&lt;/pub-location&gt;&lt;publisher&gt;Centers for Disease Control and Prevention&lt;/publisher&gt;&lt;urls&gt;&lt;/urls&gt;&lt;/record&gt;&lt;/Cite&gt;&lt;/EndNote&gt;</w:instrText>
            </w:r>
            <w:r w:rsidRPr="00312C72">
              <w:rPr>
                <w:rFonts w:ascii="Times New Roman" w:hAnsi="Times New Roman" w:cs="Times New Roman"/>
              </w:rPr>
              <w:fldChar w:fldCharType="separate"/>
            </w:r>
            <w:r w:rsidR="00EF67A3" w:rsidRPr="00312C72">
              <w:rPr>
                <w:rFonts w:ascii="Times New Roman" w:hAnsi="Times New Roman" w:cs="Times New Roman"/>
                <w:noProof/>
              </w:rPr>
              <w:t>[4]</w:t>
            </w:r>
            <w:r w:rsidRPr="00312C72">
              <w:rPr>
                <w:rFonts w:ascii="Times New Roman" w:hAnsi="Times New Roman" w:cs="Times New Roman"/>
              </w:rPr>
              <w:fldChar w:fldCharType="end"/>
            </w:r>
            <w:r w:rsidR="007A2B3D" w:rsidRPr="00312C72">
              <w:rPr>
                <w:rFonts w:ascii="Times New Roman" w:hAnsi="Times New Roman" w:cs="Times New Roman"/>
              </w:rPr>
              <w:t xml:space="preserve"> </w:t>
            </w:r>
            <w:r w:rsidR="007A2B3D" w:rsidRPr="00312C72">
              <w:rPr>
                <w:rFonts w:ascii="Times New Roman" w:hAnsi="Times New Roman" w:cs="Times New Roman"/>
              </w:rPr>
              <w:fldChar w:fldCharType="begin"/>
            </w:r>
            <w:r w:rsidR="007A2B3D"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007A2B3D" w:rsidRPr="00312C72">
              <w:rPr>
                <w:rFonts w:ascii="Times New Roman" w:hAnsi="Times New Roman" w:cs="Times New Roman"/>
              </w:rPr>
              <w:fldChar w:fldCharType="separate"/>
            </w:r>
            <w:r w:rsidR="007A2B3D" w:rsidRPr="00312C72">
              <w:rPr>
                <w:rFonts w:ascii="Times New Roman" w:hAnsi="Times New Roman" w:cs="Times New Roman"/>
                <w:noProof/>
              </w:rPr>
              <w:t>[3]</w:t>
            </w:r>
            <w:r w:rsidR="007A2B3D" w:rsidRPr="00312C72">
              <w:rPr>
                <w:rFonts w:ascii="Times New Roman" w:hAnsi="Times New Roman" w:cs="Times New Roman"/>
              </w:rPr>
              <w:fldChar w:fldCharType="end"/>
            </w:r>
          </w:p>
        </w:tc>
        <w:tc>
          <w:tcPr>
            <w:tcW w:w="2394" w:type="dxa"/>
            <w:gridSpan w:val="2"/>
          </w:tcPr>
          <w:p w14:paraId="6F4811B9"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Refugees</w:t>
            </w:r>
          </w:p>
        </w:tc>
        <w:tc>
          <w:tcPr>
            <w:tcW w:w="1891" w:type="dxa"/>
          </w:tcPr>
          <w:p w14:paraId="3ADCDDDE"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Archive.org</w:t>
            </w:r>
          </w:p>
        </w:tc>
      </w:tr>
      <w:tr w:rsidR="00983A98" w:rsidRPr="00312C72" w14:paraId="78AD11A1" w14:textId="77777777" w:rsidTr="005C4C15">
        <w:trPr>
          <w:trHeight w:val="251"/>
        </w:trPr>
        <w:tc>
          <w:tcPr>
            <w:tcW w:w="1096" w:type="dxa"/>
            <w:vAlign w:val="center"/>
          </w:tcPr>
          <w:p w14:paraId="7D5FB2A6"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B55766D" w14:textId="77777777" w:rsidR="00983A98" w:rsidRPr="00312C72" w:rsidRDefault="00983A98" w:rsidP="00983A98">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983A98" w:rsidRPr="00312C72" w14:paraId="41ED1896" w14:textId="77777777" w:rsidTr="00312C72">
        <w:tc>
          <w:tcPr>
            <w:tcW w:w="1096" w:type="dxa"/>
            <w:vAlign w:val="center"/>
          </w:tcPr>
          <w:p w14:paraId="6AFEC1A4"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4A57B07B" w14:textId="38CDB426" w:rsidR="00983A98" w:rsidRPr="00312C72" w:rsidRDefault="007A2B3D" w:rsidP="00983A98">
            <w:pPr>
              <w:spacing w:line="240" w:lineRule="auto"/>
              <w:rPr>
                <w:rFonts w:ascii="Times New Roman" w:hAnsi="Times New Roman" w:cs="Times New Roman"/>
              </w:rPr>
            </w:pPr>
            <w:r w:rsidRPr="00312C72">
              <w:rPr>
                <w:rFonts w:ascii="Times New Roman" w:hAnsi="Times New Roman" w:cs="Times New Roman"/>
              </w:rPr>
              <w:t>Poor</w:t>
            </w:r>
            <w:r w:rsidR="00983A98" w:rsidRPr="00312C72">
              <w:rPr>
                <w:rFonts w:ascii="Times New Roman" w:hAnsi="Times New Roman" w:cs="Times New Roman"/>
              </w:rPr>
              <w:t xml:space="preserve"> countries are often affected the most </w:t>
            </w:r>
            <w:r w:rsidR="00983A98" w:rsidRPr="00312C72">
              <w:rPr>
                <w:rFonts w:ascii="Times New Roman" w:hAnsi="Times New Roman" w:cs="Times New Roman"/>
              </w:rPr>
              <w:fldChar w:fldCharType="begin"/>
            </w:r>
            <w:r w:rsidR="00983A98"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00983A98" w:rsidRPr="00312C72">
              <w:rPr>
                <w:rFonts w:ascii="Times New Roman" w:hAnsi="Times New Roman" w:cs="Times New Roman"/>
              </w:rPr>
              <w:fldChar w:fldCharType="separate"/>
            </w:r>
            <w:r w:rsidR="00983A98" w:rsidRPr="00312C72">
              <w:rPr>
                <w:rFonts w:ascii="Times New Roman" w:hAnsi="Times New Roman" w:cs="Times New Roman"/>
                <w:noProof/>
              </w:rPr>
              <w:t>[1]</w:t>
            </w:r>
            <w:r w:rsidR="00983A98" w:rsidRPr="00312C72">
              <w:rPr>
                <w:rFonts w:ascii="Times New Roman" w:hAnsi="Times New Roman" w:cs="Times New Roman"/>
              </w:rPr>
              <w:fldChar w:fldCharType="end"/>
            </w:r>
          </w:p>
        </w:tc>
        <w:tc>
          <w:tcPr>
            <w:tcW w:w="2394" w:type="dxa"/>
            <w:gridSpan w:val="2"/>
          </w:tcPr>
          <w:p w14:paraId="211A3AEC"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Animated graph</w:t>
            </w:r>
          </w:p>
        </w:tc>
        <w:tc>
          <w:tcPr>
            <w:tcW w:w="1891" w:type="dxa"/>
          </w:tcPr>
          <w:p w14:paraId="06533A38"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Original</w:t>
            </w:r>
          </w:p>
        </w:tc>
      </w:tr>
      <w:tr w:rsidR="00983A98" w:rsidRPr="00312C72" w14:paraId="42010E11" w14:textId="77777777" w:rsidTr="005C4C15">
        <w:trPr>
          <w:trHeight w:val="251"/>
        </w:trPr>
        <w:tc>
          <w:tcPr>
            <w:tcW w:w="1096" w:type="dxa"/>
            <w:vAlign w:val="center"/>
          </w:tcPr>
          <w:p w14:paraId="3FD50CB5"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B5549E7" w14:textId="77777777" w:rsidR="00983A98" w:rsidRPr="00312C72" w:rsidRDefault="00983A98" w:rsidP="00983A98">
            <w:pPr>
              <w:spacing w:after="0" w:line="240" w:lineRule="auto"/>
              <w:rPr>
                <w:rFonts w:ascii="Times New Roman" w:hAnsi="Times New Roman" w:cs="Times New Roman"/>
                <w:i/>
                <w:sz w:val="16"/>
                <w:szCs w:val="16"/>
              </w:rPr>
            </w:pPr>
          </w:p>
        </w:tc>
      </w:tr>
      <w:tr w:rsidR="00983A98" w:rsidRPr="00312C72" w14:paraId="21487ABC" w14:textId="77777777" w:rsidTr="00312C72">
        <w:tc>
          <w:tcPr>
            <w:tcW w:w="1096" w:type="dxa"/>
            <w:vAlign w:val="center"/>
          </w:tcPr>
          <w:p w14:paraId="3D85726D"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438387AE"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Top 10 countries for lives lost</w:t>
            </w:r>
          </w:p>
        </w:tc>
        <w:tc>
          <w:tcPr>
            <w:tcW w:w="2394" w:type="dxa"/>
            <w:gridSpan w:val="2"/>
          </w:tcPr>
          <w:p w14:paraId="27F8EE03" w14:textId="77777777" w:rsidR="00983A98" w:rsidRPr="00312C72" w:rsidRDefault="00983A98" w:rsidP="00983A98">
            <w:pPr>
              <w:spacing w:line="240" w:lineRule="auto"/>
              <w:rPr>
                <w:rFonts w:ascii="Times New Roman" w:hAnsi="Times New Roman" w:cs="Times New Roman"/>
              </w:rPr>
            </w:pPr>
          </w:p>
        </w:tc>
        <w:tc>
          <w:tcPr>
            <w:tcW w:w="1891" w:type="dxa"/>
          </w:tcPr>
          <w:p w14:paraId="13CFADBA" w14:textId="77777777" w:rsidR="00983A98" w:rsidRPr="00312C72" w:rsidRDefault="00983A98" w:rsidP="00983A98">
            <w:pPr>
              <w:spacing w:line="240" w:lineRule="auto"/>
              <w:rPr>
                <w:rFonts w:ascii="Times New Roman" w:hAnsi="Times New Roman" w:cs="Times New Roman"/>
              </w:rPr>
            </w:pPr>
          </w:p>
        </w:tc>
      </w:tr>
      <w:tr w:rsidR="00983A98" w:rsidRPr="00312C72" w14:paraId="35521FA7" w14:textId="77777777" w:rsidTr="005C4C15">
        <w:trPr>
          <w:trHeight w:val="251"/>
        </w:trPr>
        <w:tc>
          <w:tcPr>
            <w:tcW w:w="1096" w:type="dxa"/>
            <w:vAlign w:val="center"/>
          </w:tcPr>
          <w:p w14:paraId="749940AE"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65350DE" w14:textId="77777777" w:rsidR="00983A98" w:rsidRPr="00312C72" w:rsidRDefault="00983A98" w:rsidP="00983A98">
            <w:pPr>
              <w:spacing w:after="0" w:line="240" w:lineRule="auto"/>
              <w:rPr>
                <w:rFonts w:ascii="Times New Roman" w:hAnsi="Times New Roman" w:cs="Times New Roman"/>
                <w:i/>
                <w:sz w:val="16"/>
                <w:szCs w:val="16"/>
              </w:rPr>
            </w:pPr>
          </w:p>
        </w:tc>
      </w:tr>
      <w:tr w:rsidR="00983A98" w:rsidRPr="00312C72" w14:paraId="4DDB1497" w14:textId="77777777" w:rsidTr="00312C72">
        <w:tc>
          <w:tcPr>
            <w:tcW w:w="1096" w:type="dxa"/>
            <w:vAlign w:val="center"/>
          </w:tcPr>
          <w:p w14:paraId="62796561" w14:textId="77777777" w:rsidR="00983A98" w:rsidRPr="00312C72" w:rsidRDefault="00983A98" w:rsidP="00CC5A16">
            <w:pPr>
              <w:pStyle w:val="ListParagraph"/>
              <w:numPr>
                <w:ilvl w:val="0"/>
                <w:numId w:val="6"/>
              </w:numPr>
              <w:spacing w:line="240" w:lineRule="auto"/>
              <w:rPr>
                <w:rFonts w:ascii="Times New Roman" w:hAnsi="Times New Roman" w:cs="Times New Roman"/>
              </w:rPr>
            </w:pPr>
          </w:p>
        </w:tc>
        <w:tc>
          <w:tcPr>
            <w:tcW w:w="7796" w:type="dxa"/>
          </w:tcPr>
          <w:p w14:paraId="66331D4B"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Different types of disasters affect different parts of the world</w:t>
            </w:r>
          </w:p>
        </w:tc>
        <w:tc>
          <w:tcPr>
            <w:tcW w:w="2394" w:type="dxa"/>
            <w:gridSpan w:val="2"/>
          </w:tcPr>
          <w:p w14:paraId="51F7A508" w14:textId="77777777" w:rsidR="00983A98" w:rsidRPr="00312C72" w:rsidRDefault="00983A98" w:rsidP="00983A98">
            <w:pPr>
              <w:spacing w:line="240" w:lineRule="auto"/>
              <w:rPr>
                <w:rFonts w:ascii="Times New Roman" w:hAnsi="Times New Roman" w:cs="Times New Roman"/>
              </w:rPr>
            </w:pPr>
            <w:r w:rsidRPr="00312C72">
              <w:rPr>
                <w:rFonts w:ascii="Times New Roman" w:hAnsi="Times New Roman" w:cs="Times New Roman"/>
              </w:rPr>
              <w:t>Maps of high frequency disasters zones for:</w:t>
            </w:r>
          </w:p>
          <w:p w14:paraId="2482F521" w14:textId="77777777" w:rsidR="00983A98" w:rsidRPr="00312C72" w:rsidRDefault="00983A98" w:rsidP="00CC5A16">
            <w:pPr>
              <w:pStyle w:val="ListParagraph"/>
              <w:numPr>
                <w:ilvl w:val="0"/>
                <w:numId w:val="10"/>
              </w:numPr>
              <w:spacing w:line="240" w:lineRule="auto"/>
              <w:rPr>
                <w:rFonts w:ascii="Times New Roman" w:hAnsi="Times New Roman" w:cs="Times New Roman"/>
              </w:rPr>
            </w:pPr>
            <w:r w:rsidRPr="00312C72">
              <w:rPr>
                <w:rFonts w:ascii="Times New Roman" w:hAnsi="Times New Roman" w:cs="Times New Roman"/>
              </w:rPr>
              <w:t>Flood</w:t>
            </w:r>
          </w:p>
          <w:p w14:paraId="4F02C8EE" w14:textId="77777777" w:rsidR="00983A98" w:rsidRPr="00312C72" w:rsidRDefault="00983A98" w:rsidP="00CC5A16">
            <w:pPr>
              <w:pStyle w:val="ListParagraph"/>
              <w:numPr>
                <w:ilvl w:val="0"/>
                <w:numId w:val="10"/>
              </w:numPr>
              <w:spacing w:line="240" w:lineRule="auto"/>
              <w:rPr>
                <w:rFonts w:ascii="Times New Roman" w:hAnsi="Times New Roman" w:cs="Times New Roman"/>
              </w:rPr>
            </w:pPr>
            <w:r w:rsidRPr="00312C72">
              <w:rPr>
                <w:rFonts w:ascii="Times New Roman" w:hAnsi="Times New Roman" w:cs="Times New Roman"/>
              </w:rPr>
              <w:t>Cyclone</w:t>
            </w:r>
          </w:p>
          <w:p w14:paraId="38E3396A" w14:textId="77777777" w:rsidR="00983A98" w:rsidRPr="00312C72" w:rsidRDefault="00983A98" w:rsidP="00CC5A16">
            <w:pPr>
              <w:pStyle w:val="ListParagraph"/>
              <w:numPr>
                <w:ilvl w:val="0"/>
                <w:numId w:val="10"/>
              </w:numPr>
              <w:spacing w:line="240" w:lineRule="auto"/>
              <w:rPr>
                <w:rFonts w:ascii="Times New Roman" w:hAnsi="Times New Roman" w:cs="Times New Roman"/>
              </w:rPr>
            </w:pPr>
            <w:r w:rsidRPr="00312C72">
              <w:rPr>
                <w:rFonts w:ascii="Times New Roman" w:hAnsi="Times New Roman" w:cs="Times New Roman"/>
              </w:rPr>
              <w:t>Drought</w:t>
            </w:r>
          </w:p>
          <w:p w14:paraId="001E6104" w14:textId="77777777" w:rsidR="00983A98" w:rsidRPr="00312C72" w:rsidRDefault="00983A98" w:rsidP="00CC5A16">
            <w:pPr>
              <w:pStyle w:val="ListParagraph"/>
              <w:numPr>
                <w:ilvl w:val="0"/>
                <w:numId w:val="10"/>
              </w:numPr>
              <w:spacing w:line="240" w:lineRule="auto"/>
              <w:rPr>
                <w:rFonts w:ascii="Times New Roman" w:hAnsi="Times New Roman" w:cs="Times New Roman"/>
              </w:rPr>
            </w:pPr>
            <w:r w:rsidRPr="00312C72">
              <w:rPr>
                <w:rFonts w:ascii="Times New Roman" w:hAnsi="Times New Roman" w:cs="Times New Roman"/>
              </w:rPr>
              <w:t>Conflict</w:t>
            </w:r>
          </w:p>
        </w:tc>
        <w:tc>
          <w:tcPr>
            <w:tcW w:w="1891" w:type="dxa"/>
          </w:tcPr>
          <w:p w14:paraId="287C9133" w14:textId="2FB22ADC" w:rsidR="00983A98" w:rsidRPr="00312C72" w:rsidRDefault="00983A98" w:rsidP="00EF67A3">
            <w:pPr>
              <w:spacing w:line="240" w:lineRule="auto"/>
              <w:rPr>
                <w:rFonts w:ascii="Times New Roman" w:hAnsi="Times New Roman" w:cs="Times New Roman"/>
              </w:rPr>
            </w:pPr>
            <w:r w:rsidRPr="00312C72">
              <w:rPr>
                <w:rFonts w:ascii="Times New Roman" w:hAnsi="Times New Roman" w:cs="Times New Roman"/>
              </w:rPr>
              <w:t xml:space="preserve">Original maps </w:t>
            </w:r>
            <w:r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&lt;EndNote&gt;&lt;Cite&gt;&lt;Author&gt;CHRR&lt;/Author&gt;&lt;Year&gt;2013&lt;/Year&gt;&lt;RecNum&gt;18&lt;/RecNum&gt;&lt;DisplayText&gt;[5]&lt;/DisplayText&gt;&lt;record&gt;&lt;rec-number&gt;18&lt;/rec-number&gt;&lt;foreign-keys&gt;&lt;key app="EN" db-id="zp5w020d5fw2w9evttx5zewedsdtded9wadw" timestamp="1391544397"&gt;18&lt;/key&gt;&lt;/foreign-keys&gt;&lt;ref-type name="Web Page"&gt;12&lt;/ref-type&gt;&lt;contributors&gt;&lt;authors&gt;&lt;author&gt;CHRR&lt;/author&gt;&lt;/authors&gt;&lt;secondary-authors&gt;&lt;author&gt;Center for Hazard and Risk Research&lt;/author&gt;&lt;/secondary-authors&gt;&lt;/contributors&gt;&lt;titles&gt;&lt;title&gt;Natural Disaster Hotspots - A Global Risk Analysis &lt;/title&gt;&lt;secondary-title&gt;Natural Disaster Hotspots - A Global Risk Analysis &lt;/secondary-title&gt;&lt;/titles&gt;&lt;volume&gt;2013&lt;/volume&gt;&lt;number&gt;December 5th&lt;/number&gt;&lt;dates&gt;&lt;year&gt;2013&lt;/year&gt;&lt;/dates&gt;&lt;pub-location&gt;New York&lt;/pub-location&gt;&lt;publisher&gt;Columbia University&lt;/publisher&gt;&lt;urls&gt;&lt;related-urls&gt;&lt;url&gt;http://www.ldeo.columbia.edu/chrr/research/hotspots/coredata.html&lt;/url&gt;&lt;/related-urls&gt;&lt;/urls&gt;&lt;/record&gt;&lt;/Cite&gt;&lt;/EndNote&gt;</w:instrText>
            </w:r>
            <w:r w:rsidRPr="00312C72">
              <w:rPr>
                <w:rFonts w:ascii="Times New Roman" w:hAnsi="Times New Roman" w:cs="Times New Roman"/>
              </w:rPr>
              <w:fldChar w:fldCharType="separate"/>
            </w:r>
            <w:r w:rsidR="00EF67A3" w:rsidRPr="00312C72">
              <w:rPr>
                <w:rFonts w:ascii="Times New Roman" w:hAnsi="Times New Roman" w:cs="Times New Roman"/>
                <w:noProof/>
              </w:rPr>
              <w:t>[5]</w:t>
            </w:r>
            <w:r w:rsidRPr="00312C72">
              <w:rPr>
                <w:rFonts w:ascii="Times New Roman" w:hAnsi="Times New Roman" w:cs="Times New Roman"/>
              </w:rPr>
              <w:fldChar w:fldCharType="end"/>
            </w:r>
          </w:p>
        </w:tc>
      </w:tr>
      <w:tr w:rsidR="00983A98" w:rsidRPr="00312C72" w14:paraId="0600B1CE" w14:textId="77777777" w:rsidTr="005C4C15">
        <w:trPr>
          <w:trHeight w:val="251"/>
        </w:trPr>
        <w:tc>
          <w:tcPr>
            <w:tcW w:w="1096" w:type="dxa"/>
            <w:vAlign w:val="center"/>
          </w:tcPr>
          <w:p w14:paraId="68B1BC85" w14:textId="77777777" w:rsidR="00983A98" w:rsidRPr="00312C72" w:rsidRDefault="00983A98" w:rsidP="00983A98">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59A2817" w14:textId="77777777" w:rsidR="00983A98" w:rsidRPr="00312C72" w:rsidRDefault="00983A98" w:rsidP="00983A98">
            <w:pPr>
              <w:spacing w:after="0" w:line="240" w:lineRule="auto"/>
              <w:rPr>
                <w:rFonts w:ascii="Times New Roman" w:hAnsi="Times New Roman" w:cs="Times New Roman"/>
                <w:i/>
                <w:sz w:val="16"/>
                <w:szCs w:val="16"/>
              </w:rPr>
            </w:pPr>
          </w:p>
        </w:tc>
      </w:tr>
      <w:tr w:rsidR="008A41EA" w:rsidRPr="00312C72" w14:paraId="6587EF0B" w14:textId="77777777" w:rsidTr="00312C72">
        <w:tc>
          <w:tcPr>
            <w:tcW w:w="1096" w:type="dxa"/>
            <w:vAlign w:val="center"/>
          </w:tcPr>
          <w:p w14:paraId="1708333D" w14:textId="7B04402B" w:rsidR="008A41EA" w:rsidRPr="00312C72" w:rsidRDefault="008A41EA" w:rsidP="00CC5A16">
            <w:pPr>
              <w:pStyle w:val="ListParagraph"/>
              <w:numPr>
                <w:ilvl w:val="0"/>
                <w:numId w:val="6"/>
              </w:numPr>
              <w:spacing w:line="240" w:lineRule="auto"/>
              <w:rPr>
                <w:rFonts w:ascii="Times New Roman" w:hAnsi="Times New Roman" w:cs="Times New Roman"/>
              </w:rPr>
            </w:pPr>
          </w:p>
        </w:tc>
        <w:tc>
          <w:tcPr>
            <w:tcW w:w="7796" w:type="dxa"/>
          </w:tcPr>
          <w:p w14:paraId="30A25AE4" w14:textId="77777777" w:rsidR="008A41EA" w:rsidRPr="00312C72" w:rsidRDefault="008A41EA" w:rsidP="008A41EA">
            <w:pPr>
              <w:spacing w:line="240" w:lineRule="auto"/>
              <w:rPr>
                <w:rFonts w:ascii="Times New Roman" w:hAnsi="Times New Roman" w:cs="Times New Roman"/>
              </w:rPr>
            </w:pPr>
            <w:r w:rsidRPr="00312C72">
              <w:rPr>
                <w:rFonts w:ascii="Times New Roman" w:hAnsi="Times New Roman" w:cs="Times New Roman"/>
              </w:rPr>
              <w:t>Lives lost since 1980: 3.4 Million</w:t>
            </w:r>
          </w:p>
          <w:p w14:paraId="5F85AB5A" w14:textId="77777777" w:rsidR="008A41EA" w:rsidRPr="00312C72" w:rsidRDefault="008A41EA" w:rsidP="008A41EA">
            <w:pPr>
              <w:pStyle w:val="ListParagraph"/>
              <w:numPr>
                <w:ilvl w:val="0"/>
                <w:numId w:val="1"/>
              </w:numPr>
              <w:spacing w:line="240" w:lineRule="auto"/>
              <w:rPr>
                <w:rFonts w:ascii="Times New Roman" w:hAnsi="Times New Roman" w:cs="Times New Roman"/>
              </w:rPr>
            </w:pPr>
            <w:r w:rsidRPr="00312C72">
              <w:rPr>
                <w:rFonts w:ascii="Times New Roman" w:hAnsi="Times New Roman" w:cs="Times New Roman"/>
              </w:rPr>
              <w:t>Earthquake: 866,000</w:t>
            </w:r>
          </w:p>
          <w:p w14:paraId="260B8353" w14:textId="77777777" w:rsidR="008A41EA" w:rsidRPr="00312C72" w:rsidRDefault="008A41EA" w:rsidP="008A41EA">
            <w:pPr>
              <w:pStyle w:val="ListParagraph"/>
              <w:numPr>
                <w:ilvl w:val="0"/>
                <w:numId w:val="1"/>
              </w:numPr>
              <w:spacing w:line="240" w:lineRule="auto"/>
              <w:rPr>
                <w:rFonts w:ascii="Times New Roman" w:hAnsi="Times New Roman" w:cs="Times New Roman"/>
              </w:rPr>
            </w:pPr>
            <w:r w:rsidRPr="00312C72">
              <w:rPr>
                <w:rFonts w:ascii="Times New Roman" w:hAnsi="Times New Roman" w:cs="Times New Roman"/>
              </w:rPr>
              <w:t>CHE: 610,000</w:t>
            </w:r>
          </w:p>
          <w:p w14:paraId="22B9C2A6" w14:textId="77777777" w:rsidR="008A41EA" w:rsidRPr="00312C72" w:rsidRDefault="008A41EA" w:rsidP="008A41EA">
            <w:pPr>
              <w:pStyle w:val="ListParagraph"/>
              <w:numPr>
                <w:ilvl w:val="0"/>
                <w:numId w:val="1"/>
              </w:numPr>
              <w:spacing w:line="240" w:lineRule="auto"/>
              <w:rPr>
                <w:rFonts w:ascii="Times New Roman" w:hAnsi="Times New Roman" w:cs="Times New Roman"/>
              </w:rPr>
            </w:pPr>
            <w:r w:rsidRPr="00312C72">
              <w:rPr>
                <w:rFonts w:ascii="Times New Roman" w:hAnsi="Times New Roman" w:cs="Times New Roman"/>
              </w:rPr>
              <w:t>Drought: 562,000</w:t>
            </w:r>
          </w:p>
          <w:p w14:paraId="4B6D1652" w14:textId="77777777" w:rsidR="008A41EA" w:rsidRPr="00312C72" w:rsidRDefault="008A41EA" w:rsidP="008A41EA">
            <w:pPr>
              <w:pStyle w:val="ListParagraph"/>
              <w:numPr>
                <w:ilvl w:val="0"/>
                <w:numId w:val="1"/>
              </w:numPr>
              <w:spacing w:line="240" w:lineRule="auto"/>
              <w:rPr>
                <w:rFonts w:ascii="Times New Roman" w:hAnsi="Times New Roman" w:cs="Times New Roman"/>
              </w:rPr>
            </w:pPr>
            <w:r w:rsidRPr="00312C72">
              <w:rPr>
                <w:rFonts w:ascii="Times New Roman" w:hAnsi="Times New Roman" w:cs="Times New Roman"/>
              </w:rPr>
              <w:t>Storm: 438,000</w:t>
            </w:r>
          </w:p>
          <w:p w14:paraId="32FE3496" w14:textId="77777777" w:rsidR="008A41EA" w:rsidRPr="00312C72" w:rsidRDefault="008A41EA" w:rsidP="008A41EA">
            <w:pPr>
              <w:pStyle w:val="ListParagraph"/>
              <w:numPr>
                <w:ilvl w:val="0"/>
                <w:numId w:val="1"/>
              </w:numPr>
              <w:spacing w:line="240" w:lineRule="auto"/>
              <w:rPr>
                <w:rFonts w:ascii="Times New Roman" w:hAnsi="Times New Roman" w:cs="Times New Roman"/>
              </w:rPr>
            </w:pPr>
            <w:r w:rsidRPr="00312C72">
              <w:rPr>
                <w:rFonts w:ascii="Times New Roman" w:hAnsi="Times New Roman" w:cs="Times New Roman"/>
              </w:rPr>
              <w:t xml:space="preserve">Flood: 220,000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&lt;EndNote&gt;&lt;Cite&gt;&lt;Author&gt;CRED&lt;/Author&gt;&lt;Year&gt;2013&lt;/Year&gt;&lt;RecNum&gt;9&lt;/RecNum&gt;&lt;DisplayText&gt;[1]&lt;/DisplayText&gt;&lt;record&gt;&lt;rec-number&gt;9&lt;/rec-number&gt;&lt;foreign-keys&gt;&lt;key app="EN" db-id="zp5w020d5fw2w9evttx5zewedsdtded9wadw" timestamp="1389912572"&gt;9&lt;/key&gt;&lt;/foreign-keys&gt;&lt;ref-type name="Web Page"&gt;12&lt;/ref-type&gt;&lt;contributors&gt;&lt;authors&gt;&lt;author&gt;CRED&lt;/author&gt;&lt;/authors&gt;&lt;secondary-authors&gt;&lt;author&gt;Centre for Research on the Epidemiology of Disasters &lt;/author&gt;&lt;/secondary-authors&gt;&lt;/contributors&gt;&lt;titles&gt;&lt;title&gt;EM-DAT, The International Disaster Database&lt;/title&gt;&lt;secondary-title&gt;Trends&lt;/secondary-title&gt;&lt;/titles&gt;&lt;dates&gt;&lt;year&gt;2013&lt;/year&gt;&lt;/dates&gt;&lt;urls&gt;&lt;related-urls&gt;&lt;url&gt;http://www.emdat.be/&lt;/url&gt;&lt;/related-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[1]</w:t>
            </w:r>
            <w:r w:rsidRPr="00312C72">
              <w:rPr>
                <w:rFonts w:ascii="Times New Roman" w:hAnsi="Times New Roman" w:cs="Times New Roman"/>
              </w:rPr>
              <w:fldChar w:fldCharType="end"/>
            </w:r>
          </w:p>
        </w:tc>
        <w:tc>
          <w:tcPr>
            <w:tcW w:w="2394" w:type="dxa"/>
            <w:gridSpan w:val="2"/>
          </w:tcPr>
          <w:p w14:paraId="5D342E70" w14:textId="77777777" w:rsidR="008A41EA" w:rsidRPr="00312C72" w:rsidRDefault="008A41EA" w:rsidP="006420C8">
            <w:pPr>
              <w:spacing w:line="240" w:lineRule="auto"/>
              <w:rPr>
                <w:rFonts w:ascii="Times New Roman" w:hAnsi="Times New Roman" w:cs="Times New Roman"/>
              </w:rPr>
            </w:pPr>
            <w:r w:rsidRPr="00312C72">
              <w:rPr>
                <w:rFonts w:ascii="Times New Roman" w:hAnsi="Times New Roman" w:cs="Times New Roman"/>
              </w:rPr>
              <w:t>Animated graphic</w:t>
            </w:r>
          </w:p>
        </w:tc>
        <w:tc>
          <w:tcPr>
            <w:tcW w:w="1891" w:type="dxa"/>
          </w:tcPr>
          <w:p w14:paraId="35E6779F" w14:textId="77777777" w:rsidR="008A41EA" w:rsidRPr="00312C72" w:rsidRDefault="008A41EA" w:rsidP="00260EFF">
            <w:pPr>
              <w:spacing w:line="240" w:lineRule="auto"/>
              <w:rPr>
                <w:rFonts w:ascii="Times New Roman" w:hAnsi="Times New Roman" w:cs="Times New Roman"/>
              </w:rPr>
            </w:pPr>
            <w:r w:rsidRPr="00312C72">
              <w:rPr>
                <w:rFonts w:ascii="Times New Roman" w:hAnsi="Times New Roman" w:cs="Times New Roman"/>
              </w:rPr>
              <w:t>Original</w:t>
            </w:r>
          </w:p>
        </w:tc>
      </w:tr>
      <w:tr w:rsidR="00686AB1" w:rsidRPr="00312C72" w14:paraId="78934AD7" w14:textId="77777777" w:rsidTr="005C4C15">
        <w:trPr>
          <w:trHeight w:val="251"/>
        </w:trPr>
        <w:tc>
          <w:tcPr>
            <w:tcW w:w="1096" w:type="dxa"/>
            <w:vAlign w:val="center"/>
          </w:tcPr>
          <w:p w14:paraId="1A69DB69"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A131180" w14:textId="69E8FFB3" w:rsidR="00686AB1" w:rsidRPr="00312C72" w:rsidRDefault="00686AB1" w:rsidP="00686AB1">
            <w:pPr>
              <w:spacing w:after="0" w:line="240" w:lineRule="auto"/>
              <w:rPr>
                <w:rFonts w:ascii="Times New Roman" w:hAnsi="Times New Roman" w:cs="Times New Roman"/>
                <w:i/>
                <w:sz w:val="16"/>
                <w:szCs w:val="16"/>
              </w:rPr>
            </w:pPr>
          </w:p>
        </w:tc>
      </w:tr>
      <w:tr w:rsidR="00260EFF" w:rsidRPr="00312C72" w14:paraId="300B9D46" w14:textId="77777777" w:rsidTr="00312C72">
        <w:tc>
          <w:tcPr>
            <w:tcW w:w="1096" w:type="dxa"/>
            <w:vAlign w:val="center"/>
          </w:tcPr>
          <w:p w14:paraId="2AEA627F" w14:textId="7C4EDDF9"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7CD17262" w14:textId="77777777" w:rsidR="00260EFF" w:rsidRPr="00312C72" w:rsidRDefault="00260EFF" w:rsidP="008A41EA">
            <w:pPr>
              <w:spacing w:line="240" w:lineRule="auto"/>
              <w:rPr>
                <w:rFonts w:ascii="Times New Roman" w:hAnsi="Times New Roman" w:cs="Times New Roman"/>
              </w:rPr>
            </w:pPr>
            <w:r w:rsidRPr="00312C72">
              <w:rPr>
                <w:rFonts w:ascii="Times New Roman" w:hAnsi="Times New Roman" w:cs="Times New Roman"/>
              </w:rPr>
              <w:t>Cost?</w:t>
            </w:r>
          </w:p>
        </w:tc>
        <w:tc>
          <w:tcPr>
            <w:tcW w:w="2394" w:type="dxa"/>
            <w:gridSpan w:val="2"/>
          </w:tcPr>
          <w:p w14:paraId="0A1E080D"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Money footage</w:t>
            </w:r>
          </w:p>
        </w:tc>
        <w:tc>
          <w:tcPr>
            <w:tcW w:w="1891" w:type="dxa"/>
          </w:tcPr>
          <w:p w14:paraId="3D27844F" w14:textId="77777777" w:rsidR="00260EFF" w:rsidRPr="00312C72" w:rsidRDefault="00260EFF" w:rsidP="00260EFF">
            <w:pPr>
              <w:spacing w:line="240" w:lineRule="auto"/>
              <w:rPr>
                <w:rFonts w:ascii="Times New Roman" w:hAnsi="Times New Roman" w:cs="Times New Roman"/>
              </w:rPr>
            </w:pPr>
            <w:r w:rsidRPr="00312C72">
              <w:rPr>
                <w:rFonts w:ascii="Times New Roman" w:hAnsi="Times New Roman" w:cs="Times New Roman"/>
              </w:rPr>
              <w:t>VideoBlocks</w:t>
            </w:r>
          </w:p>
        </w:tc>
      </w:tr>
      <w:tr w:rsidR="00686AB1" w:rsidRPr="00312C72" w14:paraId="1AA41150" w14:textId="77777777" w:rsidTr="005C4C15">
        <w:trPr>
          <w:trHeight w:val="251"/>
        </w:trPr>
        <w:tc>
          <w:tcPr>
            <w:tcW w:w="1096" w:type="dxa"/>
            <w:vAlign w:val="center"/>
          </w:tcPr>
          <w:p w14:paraId="25F0B885"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EE38CFA" w14:textId="77777777" w:rsidR="00686AB1" w:rsidRPr="00312C72" w:rsidRDefault="00686AB1" w:rsidP="00686AB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260EFF" w:rsidRPr="00312C72" w14:paraId="560546D6" w14:textId="77777777" w:rsidTr="00312C72">
        <w:tc>
          <w:tcPr>
            <w:tcW w:w="1096" w:type="dxa"/>
            <w:vAlign w:val="center"/>
          </w:tcPr>
          <w:p w14:paraId="489D4059" w14:textId="5B65E1A8"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53BA7FD5" w14:textId="3881E599" w:rsidR="00260EFF" w:rsidRPr="00312C72" w:rsidRDefault="00260EFF" w:rsidP="00EF67A3">
            <w:pPr>
              <w:spacing w:line="240" w:lineRule="auto"/>
              <w:rPr>
                <w:rFonts w:ascii="Times New Roman" w:hAnsi="Times New Roman" w:cs="Times New Roman"/>
              </w:rPr>
            </w:pPr>
            <w:r w:rsidRPr="00312C72">
              <w:rPr>
                <w:rFonts w:ascii="Times New Roman" w:hAnsi="Times New Roman" w:cs="Times New Roman"/>
              </w:rPr>
              <w:t xml:space="preserve">17.9 billion usd </w:t>
            </w:r>
            <w:r w:rsidR="007A2B3D" w:rsidRPr="00312C72">
              <w:rPr>
                <w:rFonts w:ascii="Times New Roman" w:hAnsi="Times New Roman" w:cs="Times New Roman"/>
              </w:rPr>
              <w:t xml:space="preserve">spent </w:t>
            </w:r>
            <w:r w:rsidRPr="00312C72">
              <w:rPr>
                <w:rFonts w:ascii="Times New Roman" w:hAnsi="Times New Roman" w:cs="Times New Roman"/>
              </w:rPr>
              <w:t xml:space="preserve">on humanitarian assistance in 2012 </w:t>
            </w:r>
            <w:r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&lt;EndNote&gt;&lt;Cite&gt;&lt;Author&gt;Assistance&lt;/Author&gt;&lt;Year&gt;2013&lt;/Year&gt;&lt;RecNum&gt;14&lt;/RecNum&gt;&lt;DisplayText&gt;[6]&lt;/DisplayText&gt;&lt;record&gt;&lt;rec-number&gt;14&lt;/rec-number&gt;&lt;foreign-keys&gt;&lt;key app="EN" db-id="zp5w020d5fw2w9evttx5zewedsdtded9wadw" timestamp="1391201572"&gt;14&lt;/key&gt;&lt;/foreign-keys&gt;&lt;ref-type name="Report"&gt;27&lt;/ref-type&gt;&lt;contributors&gt;&lt;authors&gt;&lt;author&gt;Global Humanitarian Assistance&lt;/author&gt;&lt;/authors&gt;&lt;secondary-authors&gt;&lt;author&gt;GHA&lt;/author&gt;&lt;/secondary-authors&gt;&lt;/contributors&gt;&lt;titles&gt;&lt;title&gt;Global Humanitarian Assistance Report 2013&lt;/title&gt;&lt;/titles&gt;&lt;dates&gt;&lt;year&gt;2013&lt;/year&gt;&lt;/dates&gt;&lt;urls&gt;&lt;/urls&gt;&lt;/record&gt;&lt;/Cite&gt;&lt;/EndNote&gt;</w:instrText>
            </w:r>
            <w:r w:rsidRPr="00312C72">
              <w:rPr>
                <w:rFonts w:ascii="Times New Roman" w:hAnsi="Times New Roman" w:cs="Times New Roman"/>
              </w:rPr>
              <w:fldChar w:fldCharType="separate"/>
            </w:r>
            <w:r w:rsidR="00EF67A3" w:rsidRPr="00312C72">
              <w:rPr>
                <w:rFonts w:ascii="Times New Roman" w:hAnsi="Times New Roman" w:cs="Times New Roman"/>
                <w:noProof/>
              </w:rPr>
              <w:t>[6]</w:t>
            </w:r>
            <w:r w:rsidRPr="00312C72">
              <w:rPr>
                <w:rFonts w:ascii="Times New Roman" w:hAnsi="Times New Roman" w:cs="Times New Roman"/>
              </w:rPr>
              <w:fldChar w:fldCharType="end"/>
            </w:r>
          </w:p>
        </w:tc>
        <w:tc>
          <w:tcPr>
            <w:tcW w:w="2394" w:type="dxa"/>
            <w:gridSpan w:val="2"/>
          </w:tcPr>
          <w:p w14:paraId="34C6DEA1" w14:textId="77777777" w:rsidR="00260EFF" w:rsidRPr="00312C72" w:rsidRDefault="00260EFF" w:rsidP="006420C8">
            <w:pPr>
              <w:spacing w:line="240" w:lineRule="auto"/>
              <w:rPr>
                <w:rFonts w:ascii="Times New Roman" w:hAnsi="Times New Roman" w:cs="Times New Roman"/>
              </w:rPr>
            </w:pPr>
          </w:p>
        </w:tc>
        <w:tc>
          <w:tcPr>
            <w:tcW w:w="1891" w:type="dxa"/>
          </w:tcPr>
          <w:p w14:paraId="4C578E92" w14:textId="77777777" w:rsidR="00260EFF" w:rsidRPr="00312C72" w:rsidRDefault="00260EFF" w:rsidP="00260EFF">
            <w:pPr>
              <w:spacing w:line="240" w:lineRule="auto"/>
              <w:rPr>
                <w:rFonts w:ascii="Times New Roman" w:hAnsi="Times New Roman" w:cs="Times New Roman"/>
              </w:rPr>
            </w:pPr>
          </w:p>
        </w:tc>
      </w:tr>
      <w:tr w:rsidR="00686AB1" w:rsidRPr="00312C72" w14:paraId="25C2C8E5" w14:textId="77777777" w:rsidTr="005C4C15">
        <w:trPr>
          <w:trHeight w:val="251"/>
        </w:trPr>
        <w:tc>
          <w:tcPr>
            <w:tcW w:w="1096" w:type="dxa"/>
            <w:vAlign w:val="center"/>
          </w:tcPr>
          <w:p w14:paraId="2338F046"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A666879" w14:textId="4B5DF1C8" w:rsidR="00686AB1" w:rsidRPr="00312C72" w:rsidRDefault="00686AB1" w:rsidP="00686AB1">
            <w:pPr>
              <w:spacing w:after="0" w:line="240" w:lineRule="auto"/>
              <w:rPr>
                <w:rFonts w:ascii="Times New Roman" w:hAnsi="Times New Roman" w:cs="Times New Roman"/>
                <w:i/>
                <w:sz w:val="16"/>
                <w:szCs w:val="16"/>
              </w:rPr>
            </w:pPr>
          </w:p>
        </w:tc>
      </w:tr>
      <w:tr w:rsidR="00260EFF" w:rsidRPr="00312C72" w14:paraId="1C140BD8" w14:textId="77777777" w:rsidTr="00312C72">
        <w:tc>
          <w:tcPr>
            <w:tcW w:w="1096" w:type="dxa"/>
            <w:vAlign w:val="center"/>
          </w:tcPr>
          <w:p w14:paraId="237B6ABE" w14:textId="07AA2747" w:rsidR="00260EFF" w:rsidRPr="00312C72" w:rsidRDefault="00260EFF" w:rsidP="00CC5A16">
            <w:pPr>
              <w:pStyle w:val="ListParagraph"/>
              <w:numPr>
                <w:ilvl w:val="0"/>
                <w:numId w:val="6"/>
              </w:numPr>
              <w:spacing w:line="240" w:lineRule="auto"/>
              <w:rPr>
                <w:rFonts w:ascii="Times New Roman" w:hAnsi="Times New Roman" w:cs="Times New Roman"/>
              </w:rPr>
            </w:pPr>
          </w:p>
        </w:tc>
        <w:tc>
          <w:tcPr>
            <w:tcW w:w="7796" w:type="dxa"/>
          </w:tcPr>
          <w:p w14:paraId="50BABD2F" w14:textId="50CAB32D" w:rsidR="00260EFF" w:rsidRPr="00312C72" w:rsidRDefault="00260EFF" w:rsidP="00EF67A3">
            <w:pPr>
              <w:spacing w:line="240" w:lineRule="auto"/>
              <w:rPr>
                <w:rFonts w:ascii="Times New Roman" w:hAnsi="Times New Roman" w:cs="Times New Roman"/>
              </w:rPr>
            </w:pPr>
            <w:r w:rsidRPr="00312C72">
              <w:rPr>
                <w:rFonts w:ascii="Times New Roman" w:hAnsi="Times New Roman" w:cs="Times New Roman"/>
              </w:rPr>
              <w:t xml:space="preserve">Unmet needs: 3.3 billion </w:t>
            </w:r>
            <w:r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&lt;EndNote&gt;&lt;Cite&gt;&lt;Author&gt;Assistance&lt;/Author&gt;&lt;Year&gt;2013&lt;/Year&gt;&lt;RecNum&gt;14&lt;/RecNum&gt;&lt;DisplayText&gt;[6]&lt;/DisplayText&gt;&lt;record&gt;&lt;rec-number&gt;14&lt;/rec-number&gt;&lt;foreign-keys&gt;&lt;key app="EN" db-id="zp5w020d5fw2w9evttx5zewedsdtded9wadw" timestamp="1391201572"&gt;14&lt;/key&gt;&lt;/foreign-keys&gt;&lt;ref-type name="Report"&gt;27&lt;/ref-type&gt;&lt;contributors&gt;&lt;authors&gt;&lt;author&gt;Global Humanitarian Assistance&lt;/author&gt;&lt;/authors&gt;&lt;secondary-authors&gt;&lt;author&gt;GHA&lt;/author&gt;&lt;/secondary-authors&gt;&lt;/contributors&gt;&lt;titles&gt;&lt;title&gt;Global Humanitarian Assistance Report 2013&lt;/title&gt;&lt;/titles&gt;&lt;dates&gt;&lt;year&gt;2013&lt;/year&gt;&lt;/dates&gt;&lt;urls&gt;&lt;/urls&gt;&lt;/record&gt;&lt;/Cite&gt;&lt;/EndNote&gt;</w:instrText>
            </w:r>
            <w:r w:rsidRPr="00312C72">
              <w:rPr>
                <w:rFonts w:ascii="Times New Roman" w:hAnsi="Times New Roman" w:cs="Times New Roman"/>
              </w:rPr>
              <w:fldChar w:fldCharType="separate"/>
            </w:r>
            <w:r w:rsidR="00EF67A3" w:rsidRPr="00312C72">
              <w:rPr>
                <w:rFonts w:ascii="Times New Roman" w:hAnsi="Times New Roman" w:cs="Times New Roman"/>
                <w:noProof/>
              </w:rPr>
              <w:t>[6]</w:t>
            </w:r>
            <w:r w:rsidRPr="00312C72">
              <w:rPr>
                <w:rFonts w:ascii="Times New Roman" w:hAnsi="Times New Roman" w:cs="Times New Roman"/>
              </w:rPr>
              <w:fldChar w:fldCharType="end"/>
            </w:r>
          </w:p>
        </w:tc>
        <w:tc>
          <w:tcPr>
            <w:tcW w:w="2394" w:type="dxa"/>
            <w:gridSpan w:val="2"/>
          </w:tcPr>
          <w:p w14:paraId="26F89CD3" w14:textId="77777777" w:rsidR="00260EFF" w:rsidRPr="00312C72" w:rsidRDefault="00260EFF" w:rsidP="006420C8">
            <w:pPr>
              <w:spacing w:line="240" w:lineRule="auto"/>
              <w:rPr>
                <w:rFonts w:ascii="Times New Roman" w:hAnsi="Times New Roman" w:cs="Times New Roman"/>
              </w:rPr>
            </w:pPr>
          </w:p>
        </w:tc>
        <w:tc>
          <w:tcPr>
            <w:tcW w:w="1891" w:type="dxa"/>
          </w:tcPr>
          <w:p w14:paraId="2AA521F2" w14:textId="77777777" w:rsidR="00260EFF" w:rsidRPr="00312C72" w:rsidRDefault="00260EFF" w:rsidP="00260EFF">
            <w:pPr>
              <w:spacing w:line="240" w:lineRule="auto"/>
              <w:rPr>
                <w:rFonts w:ascii="Times New Roman" w:hAnsi="Times New Roman" w:cs="Times New Roman"/>
              </w:rPr>
            </w:pPr>
          </w:p>
        </w:tc>
      </w:tr>
      <w:tr w:rsidR="00686AB1" w:rsidRPr="00312C72" w14:paraId="0D5BBC60" w14:textId="77777777" w:rsidTr="005C4C15">
        <w:trPr>
          <w:trHeight w:val="251"/>
        </w:trPr>
        <w:tc>
          <w:tcPr>
            <w:tcW w:w="1096" w:type="dxa"/>
            <w:vAlign w:val="center"/>
          </w:tcPr>
          <w:p w14:paraId="3CA1B1FD" w14:textId="77777777" w:rsidR="00686AB1" w:rsidRPr="00312C72" w:rsidRDefault="00686AB1" w:rsidP="00686AB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236049D" w14:textId="6E117047" w:rsidR="00686AB1" w:rsidRPr="00312C72" w:rsidRDefault="00686AB1" w:rsidP="00686AB1">
            <w:pPr>
              <w:spacing w:after="0" w:line="240" w:lineRule="auto"/>
              <w:rPr>
                <w:rFonts w:ascii="Times New Roman" w:hAnsi="Times New Roman" w:cs="Times New Roman"/>
                <w:i/>
                <w:sz w:val="16"/>
                <w:szCs w:val="16"/>
              </w:rPr>
            </w:pPr>
          </w:p>
        </w:tc>
      </w:tr>
      <w:tr w:rsidR="003E5C03" w:rsidRPr="00312C72" w14:paraId="3D63A6A1" w14:textId="77777777" w:rsidTr="00312C72">
        <w:tc>
          <w:tcPr>
            <w:tcW w:w="1096" w:type="dxa"/>
            <w:vAlign w:val="center"/>
          </w:tcPr>
          <w:p w14:paraId="5302830A" w14:textId="77777777" w:rsidR="003E5C03" w:rsidRPr="00312C72" w:rsidRDefault="003E5C03" w:rsidP="003E5C03">
            <w:pPr>
              <w:pStyle w:val="ListParagraph"/>
              <w:numPr>
                <w:ilvl w:val="0"/>
                <w:numId w:val="6"/>
              </w:numPr>
              <w:spacing w:line="240" w:lineRule="auto"/>
              <w:rPr>
                <w:rFonts w:ascii="Times New Roman" w:hAnsi="Times New Roman" w:cs="Times New Roman"/>
              </w:rPr>
            </w:pPr>
          </w:p>
        </w:tc>
        <w:tc>
          <w:tcPr>
            <w:tcW w:w="7796" w:type="dxa"/>
          </w:tcPr>
          <w:p w14:paraId="226A0275" w14:textId="5B47F9E3" w:rsidR="003E5C03" w:rsidRPr="00312C72" w:rsidRDefault="0004644C" w:rsidP="00EF67A3">
            <w:pPr>
              <w:spacing w:line="240" w:lineRule="auto"/>
              <w:rPr>
                <w:rFonts w:ascii="Times New Roman" w:hAnsi="Times New Roman" w:cs="Times New Roman"/>
              </w:rPr>
            </w:pPr>
            <w:r w:rsidRPr="00312C72">
              <w:rPr>
                <w:rFonts w:ascii="Times New Roman" w:hAnsi="Times New Roman" w:cs="Times New Roman"/>
              </w:rPr>
              <w:t>Our goals are to</w:t>
            </w:r>
            <w:r w:rsidR="003E5C03" w:rsidRPr="00312C72">
              <w:rPr>
                <w:rFonts w:ascii="Times New Roman" w:hAnsi="Times New Roman" w:cs="Times New Roman"/>
              </w:rPr>
              <w:t xml:space="preserve"> reduce</w:t>
            </w:r>
            <w:r w:rsidR="00C837B8" w:rsidRPr="00312C72">
              <w:rPr>
                <w:rFonts w:ascii="Times New Roman" w:hAnsi="Times New Roman" w:cs="Times New Roman"/>
              </w:rPr>
              <w:t>/prevent</w:t>
            </w:r>
            <w:r w:rsidR="003E5C03" w:rsidRPr="00312C72">
              <w:rPr>
                <w:rFonts w:ascii="Times New Roman" w:hAnsi="Times New Roman" w:cs="Times New Roman"/>
              </w:rPr>
              <w:t xml:space="preserve"> </w:t>
            </w:r>
            <w:r w:rsidR="00C837B8" w:rsidRPr="00312C72">
              <w:rPr>
                <w:rFonts w:ascii="Times New Roman" w:hAnsi="Times New Roman" w:cs="Times New Roman"/>
              </w:rPr>
              <w:t xml:space="preserve">injury and </w:t>
            </w:r>
            <w:r w:rsidR="003E5C03" w:rsidRPr="00312C72">
              <w:rPr>
                <w:rFonts w:ascii="Times New Roman" w:hAnsi="Times New Roman" w:cs="Times New Roman"/>
              </w:rPr>
              <w:t>death</w:t>
            </w:r>
            <w:r w:rsidR="00C837B8" w:rsidRPr="00312C72">
              <w:rPr>
                <w:rFonts w:ascii="Times New Roman" w:hAnsi="Times New Roman" w:cs="Times New Roman"/>
              </w:rPr>
              <w:t>,</w:t>
            </w:r>
            <w:r w:rsidRPr="00312C72">
              <w:rPr>
                <w:rFonts w:ascii="Times New Roman" w:hAnsi="Times New Roman" w:cs="Times New Roman"/>
              </w:rPr>
              <w:t xml:space="preserve"> stabilize</w:t>
            </w:r>
            <w:r w:rsidR="00C837B8" w:rsidRPr="00312C72">
              <w:rPr>
                <w:rFonts w:ascii="Times New Roman" w:hAnsi="Times New Roman" w:cs="Times New Roman"/>
              </w:rPr>
              <w:t xml:space="preserve"> the affected population</w:t>
            </w:r>
            <w:r w:rsidR="003E5C03" w:rsidRPr="00312C72">
              <w:rPr>
                <w:rFonts w:ascii="Times New Roman" w:hAnsi="Times New Roman" w:cs="Times New Roman"/>
              </w:rPr>
              <w:t xml:space="preserve"> and speed recovery</w:t>
            </w:r>
            <w:r w:rsidRPr="00312C72">
              <w:rPr>
                <w:rFonts w:ascii="Times New Roman" w:hAnsi="Times New Roman" w:cs="Times New Roman"/>
              </w:rPr>
              <w:t xml:space="preserve"> </w:t>
            </w:r>
            <w:r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Pr="00312C72">
              <w:rPr>
                <w:rFonts w:ascii="Times New Roman" w:hAnsi="Times New Roman" w:cs="Times New Roman"/>
              </w:rPr>
              <w:fldChar w:fldCharType="separate"/>
            </w:r>
            <w:r w:rsidR="00EF67A3" w:rsidRPr="00312C72">
              <w:rPr>
                <w:rFonts w:ascii="Times New Roman" w:hAnsi="Times New Roman" w:cs="Times New Roman"/>
                <w:noProof/>
              </w:rPr>
              <w:t>[3]</w:t>
            </w:r>
            <w:r w:rsidRPr="00312C72">
              <w:rPr>
                <w:rFonts w:ascii="Times New Roman" w:hAnsi="Times New Roman" w:cs="Times New Roman"/>
              </w:rPr>
              <w:fldChar w:fldCharType="end"/>
            </w:r>
          </w:p>
        </w:tc>
        <w:tc>
          <w:tcPr>
            <w:tcW w:w="2394" w:type="dxa"/>
            <w:gridSpan w:val="2"/>
          </w:tcPr>
          <w:p w14:paraId="57ED0497" w14:textId="0643BB11" w:rsidR="003E5C03" w:rsidRPr="00312C72" w:rsidRDefault="003E5C03" w:rsidP="0004644C">
            <w:pPr>
              <w:spacing w:line="240" w:lineRule="auto"/>
              <w:rPr>
                <w:rFonts w:ascii="Times New Roman" w:hAnsi="Times New Roman" w:cs="Times New Roman"/>
              </w:rPr>
            </w:pPr>
            <w:r w:rsidRPr="00312C72">
              <w:rPr>
                <w:rFonts w:ascii="Times New Roman" w:hAnsi="Times New Roman" w:cs="Times New Roman"/>
              </w:rPr>
              <w:t>Footage: humanitarian workers</w:t>
            </w:r>
          </w:p>
        </w:tc>
        <w:tc>
          <w:tcPr>
            <w:tcW w:w="1891" w:type="dxa"/>
          </w:tcPr>
          <w:p w14:paraId="3AD5F6A3" w14:textId="77777777" w:rsidR="003E5C03" w:rsidRPr="00312C72" w:rsidRDefault="003E5C03" w:rsidP="0004644C">
            <w:pPr>
              <w:spacing w:line="240" w:lineRule="auto"/>
              <w:rPr>
                <w:rFonts w:ascii="Times New Roman" w:hAnsi="Times New Roman" w:cs="Times New Roman"/>
              </w:rPr>
            </w:pPr>
            <w:r w:rsidRPr="00312C72">
              <w:rPr>
                <w:rFonts w:ascii="Times New Roman" w:hAnsi="Times New Roman" w:cs="Times New Roman"/>
              </w:rPr>
              <w:t>Archive.org, VideoBlocks</w:t>
            </w:r>
          </w:p>
        </w:tc>
      </w:tr>
      <w:tr w:rsidR="003E5C03" w:rsidRPr="00312C72" w14:paraId="59DEF921" w14:textId="77777777" w:rsidTr="005C4C15">
        <w:trPr>
          <w:trHeight w:val="251"/>
        </w:trPr>
        <w:tc>
          <w:tcPr>
            <w:tcW w:w="1096" w:type="dxa"/>
            <w:vAlign w:val="center"/>
          </w:tcPr>
          <w:p w14:paraId="32FC390B" w14:textId="77777777" w:rsidR="003E5C03" w:rsidRPr="00312C72" w:rsidRDefault="003E5C03" w:rsidP="0004644C">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1252A93" w14:textId="77777777" w:rsidR="003E5C03" w:rsidRPr="00312C72" w:rsidRDefault="003E5C03" w:rsidP="0004644C">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None</w:t>
            </w:r>
          </w:p>
        </w:tc>
      </w:tr>
      <w:tr w:rsidR="004A2B55" w:rsidRPr="00312C72" w14:paraId="2CA76454" w14:textId="77777777" w:rsidTr="005C4C15">
        <w:trPr>
          <w:trHeight w:val="440"/>
        </w:trPr>
        <w:tc>
          <w:tcPr>
            <w:tcW w:w="13177" w:type="dxa"/>
            <w:gridSpan w:val="5"/>
          </w:tcPr>
          <w:p w14:paraId="5C9DCBFC" w14:textId="5B2E838D" w:rsidR="004A2B55" w:rsidRPr="00312C72" w:rsidRDefault="004A2B55" w:rsidP="004A2B55">
            <w:pPr>
              <w:pStyle w:val="Heading1"/>
              <w:rPr>
                <w:rFonts w:ascii="Times New Roman" w:hAnsi="Times New Roman" w:cs="Times New Roman"/>
                <w:color w:val="auto"/>
              </w:rPr>
            </w:pPr>
            <w:r w:rsidRPr="00312C72">
              <w:rPr>
                <w:rFonts w:ascii="Times New Roman" w:hAnsi="Times New Roman" w:cs="Times New Roman"/>
                <w:color w:val="auto"/>
              </w:rPr>
              <w:t xml:space="preserve">Video 2: Types of Disasters </w:t>
            </w:r>
          </w:p>
        </w:tc>
      </w:tr>
      <w:tr w:rsidR="004A2B55" w:rsidRPr="00312C72" w14:paraId="04CCA47C" w14:textId="77777777" w:rsidTr="00312C72">
        <w:trPr>
          <w:trHeight w:val="440"/>
        </w:trPr>
        <w:tc>
          <w:tcPr>
            <w:tcW w:w="1096" w:type="dxa"/>
          </w:tcPr>
          <w:p w14:paraId="2CC0C5EE" w14:textId="77777777" w:rsidR="004A2B55" w:rsidRPr="00312C72" w:rsidRDefault="004A2B55" w:rsidP="004A2B55">
            <w:pPr>
              <w:spacing w:line="240" w:lineRule="auto"/>
              <w:rPr>
                <w:rFonts w:ascii="Times New Roman" w:hAnsi="Times New Roman" w:cs="Times New Roman"/>
                <w:b/>
              </w:rPr>
            </w:pPr>
            <w:r w:rsidRPr="00312C72">
              <w:rPr>
                <w:rFonts w:ascii="Times New Roman" w:hAnsi="Times New Roman" w:cs="Times New Roman"/>
                <w:b/>
              </w:rPr>
              <w:t>FRAME</w:t>
            </w:r>
          </w:p>
        </w:tc>
        <w:tc>
          <w:tcPr>
            <w:tcW w:w="7796" w:type="dxa"/>
          </w:tcPr>
          <w:p w14:paraId="7A760603" w14:textId="77777777" w:rsidR="004A2B55" w:rsidRPr="00312C72" w:rsidRDefault="004A2B55" w:rsidP="004A2B55">
            <w:pPr>
              <w:spacing w:line="240" w:lineRule="auto"/>
              <w:rPr>
                <w:rFonts w:ascii="Times New Roman" w:hAnsi="Times New Roman" w:cs="Times New Roman"/>
                <w:b/>
              </w:rPr>
            </w:pPr>
            <w:r w:rsidRPr="00312C72">
              <w:rPr>
                <w:rFonts w:ascii="Times New Roman" w:hAnsi="Times New Roman" w:cs="Times New Roman"/>
                <w:b/>
              </w:rPr>
              <w:t>SCRIPT</w:t>
            </w:r>
          </w:p>
        </w:tc>
        <w:tc>
          <w:tcPr>
            <w:tcW w:w="2394" w:type="dxa"/>
            <w:gridSpan w:val="2"/>
          </w:tcPr>
          <w:p w14:paraId="1CD19708" w14:textId="77777777" w:rsidR="004A2B55" w:rsidRPr="00312C72" w:rsidRDefault="004A2B55" w:rsidP="004A2B55">
            <w:pPr>
              <w:spacing w:line="240" w:lineRule="auto"/>
              <w:rPr>
                <w:rFonts w:ascii="Times New Roman" w:hAnsi="Times New Roman" w:cs="Times New Roman"/>
                <w:b/>
              </w:rPr>
            </w:pPr>
            <w:r w:rsidRPr="00312C72">
              <w:rPr>
                <w:rFonts w:ascii="Times New Roman" w:hAnsi="Times New Roman" w:cs="Times New Roman"/>
                <w:b/>
              </w:rPr>
              <w:t>VISUAL</w:t>
            </w:r>
          </w:p>
        </w:tc>
        <w:tc>
          <w:tcPr>
            <w:tcW w:w="1891" w:type="dxa"/>
          </w:tcPr>
          <w:p w14:paraId="2F9BBDC9" w14:textId="77777777" w:rsidR="004A2B55" w:rsidRPr="00312C72" w:rsidRDefault="004A2B55" w:rsidP="004A2B55">
            <w:pPr>
              <w:spacing w:line="240" w:lineRule="auto"/>
              <w:rPr>
                <w:rFonts w:ascii="Times New Roman" w:hAnsi="Times New Roman" w:cs="Times New Roman"/>
                <w:b/>
              </w:rPr>
            </w:pPr>
            <w:r w:rsidRPr="00312C72">
              <w:rPr>
                <w:rFonts w:ascii="Times New Roman" w:hAnsi="Times New Roman" w:cs="Times New Roman"/>
                <w:b/>
              </w:rPr>
              <w:t>SOURCE</w:t>
            </w:r>
          </w:p>
        </w:tc>
      </w:tr>
      <w:tr w:rsidR="004A2B55" w:rsidRPr="00312C72" w14:paraId="3CA949CC" w14:textId="77777777" w:rsidTr="00312C72">
        <w:tc>
          <w:tcPr>
            <w:tcW w:w="1096" w:type="dxa"/>
            <w:vAlign w:val="center"/>
          </w:tcPr>
          <w:p w14:paraId="5F90CC80" w14:textId="77777777" w:rsidR="004A2B55" w:rsidRPr="00312C72" w:rsidRDefault="004A2B55" w:rsidP="003E5C03">
            <w:pPr>
              <w:pStyle w:val="ListParagraph"/>
              <w:numPr>
                <w:ilvl w:val="0"/>
                <w:numId w:val="28"/>
              </w:numPr>
              <w:spacing w:line="240" w:lineRule="auto"/>
              <w:rPr>
                <w:rFonts w:ascii="Times New Roman" w:hAnsi="Times New Roman" w:cs="Times New Roman"/>
              </w:rPr>
            </w:pPr>
          </w:p>
        </w:tc>
        <w:tc>
          <w:tcPr>
            <w:tcW w:w="7796" w:type="dxa"/>
          </w:tcPr>
          <w:p w14:paraId="51024216" w14:textId="77777777" w:rsidR="004A2B55" w:rsidRPr="00312C72" w:rsidRDefault="004A2B55" w:rsidP="00822107">
            <w:pPr>
              <w:spacing w:line="240" w:lineRule="auto"/>
              <w:rPr>
                <w:rFonts w:ascii="Times New Roman" w:hAnsi="Times New Roman" w:cs="Times New Roman"/>
              </w:rPr>
            </w:pPr>
          </w:p>
        </w:tc>
        <w:tc>
          <w:tcPr>
            <w:tcW w:w="2394" w:type="dxa"/>
            <w:gridSpan w:val="2"/>
          </w:tcPr>
          <w:p w14:paraId="5EAE1BEF" w14:textId="35C72786" w:rsidR="004A2B55" w:rsidRPr="00312C72" w:rsidRDefault="004A2B55" w:rsidP="006420C8">
            <w:pPr>
              <w:spacing w:line="240" w:lineRule="auto"/>
              <w:rPr>
                <w:rFonts w:ascii="Times New Roman" w:hAnsi="Times New Roman" w:cs="Times New Roman"/>
              </w:rPr>
            </w:pPr>
            <w:r w:rsidRPr="00312C72">
              <w:rPr>
                <w:rFonts w:ascii="Times New Roman" w:hAnsi="Times New Roman" w:cs="Times New Roman"/>
              </w:rPr>
              <w:t>Frequency maps of disasters</w:t>
            </w:r>
          </w:p>
        </w:tc>
        <w:tc>
          <w:tcPr>
            <w:tcW w:w="1891" w:type="dxa"/>
          </w:tcPr>
          <w:p w14:paraId="587286C6" w14:textId="34442189" w:rsidR="004A2B55" w:rsidRPr="00312C72" w:rsidRDefault="004A2B55" w:rsidP="00260EFF">
            <w:pPr>
              <w:spacing w:line="240" w:lineRule="auto"/>
              <w:rPr>
                <w:rFonts w:ascii="Times New Roman" w:hAnsi="Times New Roman" w:cs="Times New Roman"/>
              </w:rPr>
            </w:pPr>
            <w:r w:rsidRPr="00312C72">
              <w:rPr>
                <w:rFonts w:ascii="Times New Roman" w:hAnsi="Times New Roman" w:cs="Times New Roman"/>
              </w:rPr>
              <w:t>Original</w:t>
            </w:r>
          </w:p>
        </w:tc>
      </w:tr>
      <w:tr w:rsidR="004A2B55" w:rsidRPr="00312C72" w14:paraId="7918DB05" w14:textId="77777777" w:rsidTr="005C4C15">
        <w:trPr>
          <w:trHeight w:val="251"/>
        </w:trPr>
        <w:tc>
          <w:tcPr>
            <w:tcW w:w="1096" w:type="dxa"/>
            <w:vAlign w:val="center"/>
          </w:tcPr>
          <w:p w14:paraId="6CE9ED73" w14:textId="77777777" w:rsidR="004A2B55" w:rsidRPr="00312C72" w:rsidRDefault="004A2B55" w:rsidP="004A2B55">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5473DC0" w14:textId="786FFE03" w:rsidR="004A2B55" w:rsidRPr="00312C72" w:rsidRDefault="004A2B55" w:rsidP="004A2B55">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There are many types of disasters, which occur with varying frequency and in varying regions of the world</w:t>
            </w:r>
            <w:r w:rsidR="00B62FD2" w:rsidRPr="00312C72">
              <w:rPr>
                <w:rFonts w:ascii="Times New Roman" w:hAnsi="Times New Roman" w:cs="Times New Roman"/>
                <w:i/>
                <w:sz w:val="16"/>
                <w:szCs w:val="16"/>
              </w:rPr>
              <w:t>. Some disasters strike rapidly, while other disasters begin with low levels of violence or deteriorating social conditions</w:t>
            </w:r>
          </w:p>
        </w:tc>
      </w:tr>
      <w:tr w:rsidR="00260EFF" w:rsidRPr="00312C72" w14:paraId="7AFB6455" w14:textId="77777777" w:rsidTr="00312C72">
        <w:tc>
          <w:tcPr>
            <w:tcW w:w="1096" w:type="dxa"/>
            <w:vAlign w:val="center"/>
          </w:tcPr>
          <w:p w14:paraId="4E9B4539" w14:textId="6A3165EB" w:rsidR="00260EFF" w:rsidRPr="00312C72" w:rsidRDefault="00260EFF" w:rsidP="003E5C03">
            <w:pPr>
              <w:pStyle w:val="ListParagraph"/>
              <w:numPr>
                <w:ilvl w:val="0"/>
                <w:numId w:val="28"/>
              </w:numPr>
              <w:spacing w:line="240" w:lineRule="auto"/>
              <w:rPr>
                <w:rFonts w:ascii="Times New Roman" w:hAnsi="Times New Roman" w:cs="Times New Roman"/>
              </w:rPr>
            </w:pPr>
          </w:p>
        </w:tc>
        <w:tc>
          <w:tcPr>
            <w:tcW w:w="7796" w:type="dxa"/>
          </w:tcPr>
          <w:p w14:paraId="35BB8505" w14:textId="77777777" w:rsidR="00260EFF" w:rsidRPr="00312C72" w:rsidRDefault="00260EFF" w:rsidP="00822107">
            <w:pPr>
              <w:spacing w:line="240" w:lineRule="auto"/>
              <w:rPr>
                <w:rFonts w:ascii="Times New Roman" w:hAnsi="Times New Roman" w:cs="Times New Roman"/>
              </w:rPr>
            </w:pPr>
            <w:r w:rsidRPr="00312C72">
              <w:rPr>
                <w:rFonts w:ascii="Times New Roman" w:hAnsi="Times New Roman" w:cs="Times New Roman"/>
              </w:rPr>
              <w:t>There are five major categories of disasters</w:t>
            </w:r>
          </w:p>
        </w:tc>
        <w:tc>
          <w:tcPr>
            <w:tcW w:w="2394" w:type="dxa"/>
            <w:gridSpan w:val="2"/>
          </w:tcPr>
          <w:p w14:paraId="75EAE2C9"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Disaster footage broken into five types</w:t>
            </w:r>
          </w:p>
        </w:tc>
        <w:tc>
          <w:tcPr>
            <w:tcW w:w="1891" w:type="dxa"/>
          </w:tcPr>
          <w:p w14:paraId="4F0B2E48" w14:textId="3952C209" w:rsidR="007C462B" w:rsidRPr="00312C72" w:rsidRDefault="007C462B" w:rsidP="00260EFF">
            <w:pPr>
              <w:spacing w:line="240" w:lineRule="auto"/>
              <w:rPr>
                <w:rFonts w:ascii="Times New Roman" w:hAnsi="Times New Roman" w:cs="Times New Roman"/>
              </w:rPr>
            </w:pPr>
            <w:r w:rsidRPr="00312C72">
              <w:rPr>
                <w:rFonts w:ascii="Times New Roman" w:hAnsi="Times New Roman" w:cs="Times New Roman"/>
              </w:rPr>
              <w:t>Archive.org, VideoBlocks</w:t>
            </w:r>
          </w:p>
        </w:tc>
      </w:tr>
      <w:tr w:rsidR="00150DEB" w:rsidRPr="00312C72" w14:paraId="23C831D7" w14:textId="77777777" w:rsidTr="005C4C15">
        <w:trPr>
          <w:trHeight w:val="251"/>
        </w:trPr>
        <w:tc>
          <w:tcPr>
            <w:tcW w:w="1096" w:type="dxa"/>
            <w:vAlign w:val="center"/>
          </w:tcPr>
          <w:p w14:paraId="11A80B35"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6C2A1DA" w14:textId="1D6C5073" w:rsidR="00150DEB" w:rsidRPr="00312C72" w:rsidRDefault="00B62FD2" w:rsidP="00B62FD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Disasters can be classified under five major categories, </w:t>
            </w:r>
          </w:p>
        </w:tc>
      </w:tr>
      <w:tr w:rsidR="00260EFF" w:rsidRPr="00312C72" w14:paraId="3F979B2B" w14:textId="77777777" w:rsidTr="00312C72">
        <w:tc>
          <w:tcPr>
            <w:tcW w:w="1096" w:type="dxa"/>
            <w:vAlign w:val="center"/>
          </w:tcPr>
          <w:p w14:paraId="19450B77" w14:textId="5F8405A6" w:rsidR="00260EFF" w:rsidRPr="00312C72" w:rsidRDefault="00260EFF" w:rsidP="003E5C03">
            <w:pPr>
              <w:pStyle w:val="ListParagraph"/>
              <w:numPr>
                <w:ilvl w:val="0"/>
                <w:numId w:val="28"/>
              </w:numPr>
              <w:spacing w:line="240" w:lineRule="auto"/>
              <w:rPr>
                <w:rFonts w:ascii="Times New Roman" w:hAnsi="Times New Roman" w:cs="Times New Roman"/>
              </w:rPr>
            </w:pPr>
          </w:p>
        </w:tc>
        <w:tc>
          <w:tcPr>
            <w:tcW w:w="7796" w:type="dxa"/>
          </w:tcPr>
          <w:p w14:paraId="08D58E01" w14:textId="1C3DABF4" w:rsidR="00260EFF" w:rsidRPr="00312C72" w:rsidRDefault="00260EFF" w:rsidP="00552076">
            <w:pPr>
              <w:spacing w:line="240" w:lineRule="auto"/>
              <w:rPr>
                <w:rFonts w:ascii="Times New Roman" w:hAnsi="Times New Roman" w:cs="Times New Roman"/>
              </w:rPr>
            </w:pPr>
            <w:r w:rsidRPr="00312C72">
              <w:rPr>
                <w:rFonts w:ascii="Times New Roman" w:hAnsi="Times New Roman" w:cs="Times New Roman"/>
              </w:rPr>
              <w:t xml:space="preserve">All differing in consequences </w:t>
            </w:r>
          </w:p>
        </w:tc>
        <w:tc>
          <w:tcPr>
            <w:tcW w:w="2394" w:type="dxa"/>
            <w:gridSpan w:val="2"/>
          </w:tcPr>
          <w:p w14:paraId="03B57191" w14:textId="77777777" w:rsidR="00260EFF" w:rsidRPr="00312C72" w:rsidRDefault="00260EFF" w:rsidP="006420C8">
            <w:pPr>
              <w:spacing w:line="240" w:lineRule="auto"/>
              <w:rPr>
                <w:rFonts w:ascii="Times New Roman" w:hAnsi="Times New Roman" w:cs="Times New Roman"/>
              </w:rPr>
            </w:pPr>
          </w:p>
        </w:tc>
        <w:tc>
          <w:tcPr>
            <w:tcW w:w="1891" w:type="dxa"/>
          </w:tcPr>
          <w:p w14:paraId="62D279CD" w14:textId="77777777" w:rsidR="00260EFF" w:rsidRPr="00312C72" w:rsidRDefault="00260EFF" w:rsidP="00260EFF">
            <w:pPr>
              <w:spacing w:line="240" w:lineRule="auto"/>
              <w:rPr>
                <w:rFonts w:ascii="Times New Roman" w:hAnsi="Times New Roman" w:cs="Times New Roman"/>
              </w:rPr>
            </w:pPr>
          </w:p>
        </w:tc>
      </w:tr>
      <w:tr w:rsidR="00150DEB" w:rsidRPr="00312C72" w14:paraId="0A8D9909" w14:textId="77777777" w:rsidTr="005C4C15">
        <w:trPr>
          <w:trHeight w:val="251"/>
        </w:trPr>
        <w:tc>
          <w:tcPr>
            <w:tcW w:w="1096" w:type="dxa"/>
            <w:vAlign w:val="center"/>
          </w:tcPr>
          <w:p w14:paraId="522CD281"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C94910E" w14:textId="1538EECA" w:rsidR="00150DEB" w:rsidRPr="00312C72" w:rsidRDefault="00B62FD2"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All differing in consequences: Sudden-onset disasters, slow-onset hazards, industrial/technological events, epidemics and armed conflicts</w:t>
            </w:r>
          </w:p>
        </w:tc>
      </w:tr>
      <w:tr w:rsidR="00260EFF" w:rsidRPr="00312C72" w14:paraId="4B380C57" w14:textId="77777777" w:rsidTr="00312C72">
        <w:tc>
          <w:tcPr>
            <w:tcW w:w="1096" w:type="dxa"/>
            <w:vAlign w:val="center"/>
          </w:tcPr>
          <w:p w14:paraId="36289777" w14:textId="561D7F4F" w:rsidR="00260EFF" w:rsidRPr="00312C72" w:rsidRDefault="00260EFF" w:rsidP="003E5C03">
            <w:pPr>
              <w:pStyle w:val="ListParagraph"/>
              <w:numPr>
                <w:ilvl w:val="0"/>
                <w:numId w:val="28"/>
              </w:numPr>
              <w:spacing w:line="240" w:lineRule="auto"/>
              <w:rPr>
                <w:rFonts w:ascii="Times New Roman" w:hAnsi="Times New Roman" w:cs="Times New Roman"/>
              </w:rPr>
            </w:pPr>
          </w:p>
        </w:tc>
        <w:tc>
          <w:tcPr>
            <w:tcW w:w="7796" w:type="dxa"/>
          </w:tcPr>
          <w:p w14:paraId="4E4777B6" w14:textId="77777777" w:rsidR="00260EFF" w:rsidRPr="00312C72" w:rsidRDefault="00260EFF" w:rsidP="00822107">
            <w:pPr>
              <w:spacing w:line="240" w:lineRule="auto"/>
              <w:rPr>
                <w:rFonts w:ascii="Times New Roman" w:hAnsi="Times New Roman" w:cs="Times New Roman"/>
              </w:rPr>
            </w:pPr>
            <w:r w:rsidRPr="00312C72">
              <w:rPr>
                <w:rFonts w:ascii="Times New Roman" w:hAnsi="Times New Roman" w:cs="Times New Roman"/>
              </w:rPr>
              <w:t>Sudden-onset</w:t>
            </w:r>
          </w:p>
          <w:p w14:paraId="26C865E6" w14:textId="5DA89D66" w:rsidR="00260EFF" w:rsidRPr="00312C72" w:rsidRDefault="00260EFF" w:rsidP="00CC5A16">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Floods</w:t>
            </w:r>
            <w:r w:rsidR="00CC5A16" w:rsidRPr="00312C72">
              <w:rPr>
                <w:rFonts w:ascii="Times New Roman" w:hAnsi="Times New Roman" w:cs="Times New Roman"/>
              </w:rPr>
              <w:t xml:space="preserve">, tropical storms, tsunamis - </w:t>
            </w:r>
            <w:r w:rsidRPr="00312C72">
              <w:rPr>
                <w:rFonts w:ascii="Times New Roman" w:hAnsi="Times New Roman" w:cs="Times New Roman"/>
              </w:rPr>
              <w:t>Disease outbreak, food shortages, displacement but few deaths and injuries</w:t>
            </w:r>
          </w:p>
          <w:p w14:paraId="7F5CD775" w14:textId="4D91D04B" w:rsidR="00260EFF" w:rsidRPr="00312C72" w:rsidRDefault="00260EFF" w:rsidP="00CC5A16">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Earthquakes</w:t>
            </w:r>
            <w:r w:rsidR="00CC5A16" w:rsidRPr="00312C72">
              <w:rPr>
                <w:rFonts w:ascii="Times New Roman" w:hAnsi="Times New Roman" w:cs="Times New Roman"/>
              </w:rPr>
              <w:t>, volcanic eruptions</w:t>
            </w:r>
            <w:r w:rsidRPr="00312C72">
              <w:rPr>
                <w:rFonts w:ascii="Times New Roman" w:hAnsi="Times New Roman" w:cs="Times New Roman"/>
              </w:rPr>
              <w:t xml:space="preserve"> – many deaths, many injuries</w:t>
            </w:r>
          </w:p>
        </w:tc>
        <w:tc>
          <w:tcPr>
            <w:tcW w:w="2394" w:type="dxa"/>
            <w:gridSpan w:val="2"/>
          </w:tcPr>
          <w:p w14:paraId="27C2A834"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Title: Sudden-onset, etc</w:t>
            </w:r>
          </w:p>
          <w:p w14:paraId="29C588E5"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 xml:space="preserve">Flash subtitle: flood, famine, etc with corresponding footage </w:t>
            </w:r>
          </w:p>
          <w:p w14:paraId="71BBA0BD" w14:textId="40B0C1B2" w:rsidR="007D7B64" w:rsidRPr="00312C72" w:rsidRDefault="007D7B64" w:rsidP="006420C8">
            <w:pPr>
              <w:spacing w:line="240" w:lineRule="auto"/>
              <w:rPr>
                <w:rFonts w:ascii="Times New Roman" w:hAnsi="Times New Roman" w:cs="Times New Roman"/>
              </w:rPr>
            </w:pPr>
            <w:r w:rsidRPr="00312C72">
              <w:rPr>
                <w:rFonts w:ascii="Times New Roman" w:hAnsi="Times New Roman" w:cs="Times New Roman"/>
              </w:rPr>
              <w:t>Consequences for each type of disaster flash in and out 1 by 1</w:t>
            </w:r>
            <w:r w:rsidR="00E81F7F" w:rsidRPr="00312C72">
              <w:rPr>
                <w:rFonts w:ascii="Times New Roman" w:hAnsi="Times New Roman" w:cs="Times New Roman"/>
              </w:rPr>
              <w:t xml:space="preserve"> (mark’s graph)</w:t>
            </w:r>
          </w:p>
        </w:tc>
        <w:tc>
          <w:tcPr>
            <w:tcW w:w="1891" w:type="dxa"/>
          </w:tcPr>
          <w:p w14:paraId="02686100" w14:textId="77777777" w:rsidR="00260EFF" w:rsidRPr="00312C72" w:rsidRDefault="007C462B" w:rsidP="00260EFF">
            <w:pPr>
              <w:spacing w:line="240" w:lineRule="auto"/>
              <w:rPr>
                <w:rFonts w:ascii="Times New Roman" w:hAnsi="Times New Roman" w:cs="Times New Roman"/>
              </w:rPr>
            </w:pPr>
            <w:r w:rsidRPr="00312C72">
              <w:rPr>
                <w:rFonts w:ascii="Times New Roman" w:hAnsi="Times New Roman" w:cs="Times New Roman"/>
              </w:rPr>
              <w:t>Archive.org, VideoBlocks</w:t>
            </w:r>
          </w:p>
          <w:p w14:paraId="20DA5AC1" w14:textId="77777777" w:rsidR="00BC31DF" w:rsidRPr="00312C72" w:rsidRDefault="00BC31DF" w:rsidP="00260EFF">
            <w:pPr>
              <w:spacing w:line="240" w:lineRule="auto"/>
              <w:rPr>
                <w:rFonts w:ascii="Times New Roman" w:hAnsi="Times New Roman" w:cs="Times New Roman"/>
              </w:rPr>
            </w:pPr>
            <w:r w:rsidRPr="00312C72">
              <w:rPr>
                <w:rFonts w:ascii="Times New Roman" w:hAnsi="Times New Roman" w:cs="Times New Roman"/>
              </w:rPr>
              <w:t>Search:</w:t>
            </w:r>
          </w:p>
          <w:p w14:paraId="5093136D" w14:textId="77777777" w:rsidR="00BC31DF" w:rsidRPr="00312C72" w:rsidRDefault="00BC31DF" w:rsidP="00260EFF">
            <w:pPr>
              <w:spacing w:line="240" w:lineRule="auto"/>
              <w:rPr>
                <w:rFonts w:ascii="Times New Roman" w:hAnsi="Times New Roman" w:cs="Times New Roman"/>
              </w:rPr>
            </w:pPr>
            <w:r w:rsidRPr="00312C72">
              <w:rPr>
                <w:rFonts w:ascii="Times New Roman" w:hAnsi="Times New Roman" w:cs="Times New Roman"/>
              </w:rPr>
              <w:t>Locust swarm</w:t>
            </w:r>
          </w:p>
          <w:p w14:paraId="37AFD119" w14:textId="77777777" w:rsidR="00BC31DF" w:rsidRPr="00312C72" w:rsidRDefault="00BC31DF" w:rsidP="00260EFF">
            <w:pPr>
              <w:spacing w:line="240" w:lineRule="auto"/>
              <w:rPr>
                <w:rFonts w:ascii="Times New Roman" w:hAnsi="Times New Roman" w:cs="Times New Roman"/>
              </w:rPr>
            </w:pPr>
            <w:r w:rsidRPr="00312C72">
              <w:rPr>
                <w:rFonts w:ascii="Times New Roman" w:hAnsi="Times New Roman" w:cs="Times New Roman"/>
              </w:rPr>
              <w:t>Desert locust</w:t>
            </w:r>
          </w:p>
          <w:p w14:paraId="4612684C" w14:textId="6EF57C07" w:rsidR="004225A7" w:rsidRPr="00312C72" w:rsidRDefault="004225A7" w:rsidP="00260EFF">
            <w:pPr>
              <w:spacing w:line="240" w:lineRule="auto"/>
              <w:rPr>
                <w:rFonts w:ascii="Times New Roman" w:hAnsi="Times New Roman" w:cs="Times New Roman"/>
              </w:rPr>
            </w:pPr>
            <w:r w:rsidRPr="00312C72">
              <w:rPr>
                <w:rFonts w:ascii="Times New Roman" w:hAnsi="Times New Roman" w:cs="Times New Roman"/>
              </w:rPr>
              <w:t>Dry riverbed</w:t>
            </w:r>
          </w:p>
        </w:tc>
      </w:tr>
      <w:tr w:rsidR="00150DEB" w:rsidRPr="00312C72" w14:paraId="6CCCB0A6" w14:textId="77777777" w:rsidTr="005C4C15">
        <w:trPr>
          <w:trHeight w:val="251"/>
        </w:trPr>
        <w:tc>
          <w:tcPr>
            <w:tcW w:w="1096" w:type="dxa"/>
            <w:vAlign w:val="center"/>
          </w:tcPr>
          <w:p w14:paraId="7534A4AA"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F9E0903" w14:textId="7E03A9C3" w:rsidR="00150DEB" w:rsidRPr="00312C72" w:rsidRDefault="00B62FD2"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Sudden-onset disasters include floods, earthquakes, tsunamis or tidal waves, tropical storms, volcanic eruptions, and landslides</w:t>
            </w:r>
            <w:r w:rsidR="005219EA" w:rsidRPr="00312C72">
              <w:rPr>
                <w:rFonts w:ascii="Times New Roman" w:hAnsi="Times New Roman" w:cs="Times New Roman"/>
                <w:i/>
                <w:sz w:val="16"/>
                <w:szCs w:val="16"/>
              </w:rPr>
              <w:t>. As their name implies, sudden-onset disasters occur swiftly and often without warning. Floods are the most frequent type of natural disaster associated with sudden migration of large populations and food shortages. When these disasters occur, they frequently cause thousands of deaths. Earthquakes cause the greatest number of deaths and overwhelming structural damage</w:t>
            </w:r>
          </w:p>
        </w:tc>
      </w:tr>
      <w:tr w:rsidR="00260EFF" w:rsidRPr="00312C72" w14:paraId="7BE3C1A3" w14:textId="77777777" w:rsidTr="00312C72">
        <w:tc>
          <w:tcPr>
            <w:tcW w:w="1096" w:type="dxa"/>
            <w:vAlign w:val="center"/>
          </w:tcPr>
          <w:p w14:paraId="403E528D" w14:textId="58C502CB" w:rsidR="00260EFF" w:rsidRPr="00312C72" w:rsidRDefault="00260EFF" w:rsidP="003E5C03">
            <w:pPr>
              <w:pStyle w:val="ListParagraph"/>
              <w:numPr>
                <w:ilvl w:val="0"/>
                <w:numId w:val="28"/>
              </w:numPr>
              <w:spacing w:line="240" w:lineRule="auto"/>
              <w:rPr>
                <w:rFonts w:ascii="Times New Roman" w:hAnsi="Times New Roman" w:cs="Times New Roman"/>
              </w:rPr>
            </w:pPr>
          </w:p>
        </w:tc>
        <w:tc>
          <w:tcPr>
            <w:tcW w:w="7796" w:type="dxa"/>
          </w:tcPr>
          <w:p w14:paraId="31F1C91C"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Slow-onset</w:t>
            </w:r>
          </w:p>
          <w:p w14:paraId="23BD0181" w14:textId="75D4CA67" w:rsidR="00260EFF" w:rsidRPr="00312C72" w:rsidRDefault="00260EFF" w:rsidP="00CC5A16">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Drought</w:t>
            </w:r>
            <w:r w:rsidR="00CC5A16" w:rsidRPr="00312C72">
              <w:rPr>
                <w:rFonts w:ascii="Times New Roman" w:hAnsi="Times New Roman" w:cs="Times New Roman"/>
              </w:rPr>
              <w:t xml:space="preserve">, - </w:t>
            </w:r>
            <w:r w:rsidRPr="00312C72">
              <w:rPr>
                <w:rFonts w:ascii="Times New Roman" w:hAnsi="Times New Roman" w:cs="Times New Roman"/>
              </w:rPr>
              <w:t>overwhelming food shortages, displacement, many deaths, few injuries, possible outbreaks</w:t>
            </w:r>
          </w:p>
          <w:p w14:paraId="42680A33" w14:textId="61EED6B9" w:rsidR="007A2B3D" w:rsidRPr="00312C72" w:rsidRDefault="007A2B3D" w:rsidP="00CC5A16">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Famine</w:t>
            </w:r>
          </w:p>
          <w:p w14:paraId="7F65CD0C" w14:textId="62DF96FC" w:rsidR="007A2B3D" w:rsidRPr="00312C72" w:rsidRDefault="007A2B3D" w:rsidP="00CC5A16">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Pest infestation</w:t>
            </w:r>
          </w:p>
          <w:p w14:paraId="3CED0EB0" w14:textId="77777777" w:rsidR="00260EFF" w:rsidRPr="00312C72" w:rsidRDefault="00260EFF" w:rsidP="006420C8">
            <w:pPr>
              <w:pStyle w:val="ListParagraph"/>
              <w:numPr>
                <w:ilvl w:val="0"/>
                <w:numId w:val="2"/>
              </w:numPr>
              <w:spacing w:line="240" w:lineRule="auto"/>
              <w:rPr>
                <w:rFonts w:ascii="Times New Roman" w:hAnsi="Times New Roman" w:cs="Times New Roman"/>
              </w:rPr>
            </w:pPr>
            <w:r w:rsidRPr="00312C72">
              <w:rPr>
                <w:rFonts w:ascii="Times New Roman" w:hAnsi="Times New Roman" w:cs="Times New Roman"/>
              </w:rPr>
              <w:t>Deforestation</w:t>
            </w:r>
          </w:p>
        </w:tc>
        <w:tc>
          <w:tcPr>
            <w:tcW w:w="2394" w:type="dxa"/>
            <w:gridSpan w:val="2"/>
          </w:tcPr>
          <w:p w14:paraId="6D5941C3" w14:textId="21000261" w:rsidR="00260EFF" w:rsidRPr="00312C72" w:rsidRDefault="00E81F7F" w:rsidP="006420C8">
            <w:pPr>
              <w:spacing w:line="240" w:lineRule="auto"/>
              <w:rPr>
                <w:rFonts w:ascii="Times New Roman" w:hAnsi="Times New Roman" w:cs="Times New Roman"/>
              </w:rPr>
            </w:pPr>
            <w:r w:rsidRPr="00312C72">
              <w:rPr>
                <w:rFonts w:ascii="Times New Roman" w:hAnsi="Times New Roman" w:cs="Times New Roman"/>
              </w:rPr>
              <w:t>See above</w:t>
            </w:r>
          </w:p>
        </w:tc>
        <w:tc>
          <w:tcPr>
            <w:tcW w:w="1891" w:type="dxa"/>
          </w:tcPr>
          <w:p w14:paraId="143CCF27" w14:textId="77777777" w:rsidR="00260EFF" w:rsidRPr="00312C72" w:rsidRDefault="00260EFF" w:rsidP="00260EFF">
            <w:pPr>
              <w:spacing w:line="240" w:lineRule="auto"/>
              <w:rPr>
                <w:rFonts w:ascii="Times New Roman" w:hAnsi="Times New Roman" w:cs="Times New Roman"/>
              </w:rPr>
            </w:pPr>
          </w:p>
        </w:tc>
      </w:tr>
      <w:tr w:rsidR="00150DEB" w:rsidRPr="00312C72" w14:paraId="6DD9C224" w14:textId="77777777" w:rsidTr="005C4C15">
        <w:trPr>
          <w:trHeight w:val="251"/>
        </w:trPr>
        <w:tc>
          <w:tcPr>
            <w:tcW w:w="1096" w:type="dxa"/>
            <w:vAlign w:val="center"/>
          </w:tcPr>
          <w:p w14:paraId="03A1B430"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D8A4DDB" w14:textId="7801156E" w:rsidR="00150DEB" w:rsidRPr="00312C72" w:rsidRDefault="005219EA" w:rsidP="005219EA">
            <w:pPr>
              <w:numPr>
                <w:ilvl w:val="0"/>
                <w:numId w:val="8"/>
              </w:numPr>
              <w:spacing w:line="240" w:lineRule="auto"/>
              <w:rPr>
                <w:rFonts w:ascii="Times New Roman" w:hAnsi="Times New Roman" w:cs="Times New Roman"/>
                <w:b/>
                <w:bCs/>
                <w:i/>
                <w:sz w:val="16"/>
                <w:szCs w:val="16"/>
                <w:lang w:bidi="en-US"/>
              </w:rPr>
            </w:pPr>
            <w:r w:rsidRPr="00312C72">
              <w:rPr>
                <w:rFonts w:ascii="Times New Roman" w:hAnsi="Times New Roman" w:cs="Times New Roman"/>
                <w:b/>
                <w:bCs/>
                <w:i/>
                <w:sz w:val="16"/>
                <w:szCs w:val="16"/>
                <w:lang w:bidi="en-US"/>
              </w:rPr>
              <w:t xml:space="preserve">Slow-onset disasters </w:t>
            </w:r>
            <w:r w:rsidRPr="00312C72">
              <w:rPr>
                <w:rFonts w:ascii="Times New Roman" w:hAnsi="Times New Roman" w:cs="Times New Roman"/>
                <w:i/>
                <w:sz w:val="16"/>
                <w:szCs w:val="16"/>
                <w:lang w:bidi="en-US"/>
              </w:rPr>
              <w:t xml:space="preserve">include droughts, famine, environmental degradation, deforestation (loss of trees and vegetation), pest infestation and desertification (conversion of arable lands to deserts). These disasters are usually the result of adverse weather conditions combined with poor land use. Traditionally, African communities, particularly the poor, have been at increased risk of these types of disasters because of poverty and social inequality, environmental degradation from poor land use and rapid population growth. </w:t>
            </w:r>
          </w:p>
        </w:tc>
      </w:tr>
      <w:tr w:rsidR="00260EFF" w:rsidRPr="00312C72" w14:paraId="49E65392" w14:textId="77777777" w:rsidTr="00312C72">
        <w:tc>
          <w:tcPr>
            <w:tcW w:w="1096" w:type="dxa"/>
            <w:vAlign w:val="center"/>
          </w:tcPr>
          <w:p w14:paraId="6B888C70" w14:textId="03419928" w:rsidR="00260EFF" w:rsidRPr="00312C72" w:rsidRDefault="00260EFF" w:rsidP="003E5C03">
            <w:pPr>
              <w:pStyle w:val="ListParagraph"/>
              <w:numPr>
                <w:ilvl w:val="0"/>
                <w:numId w:val="28"/>
              </w:numPr>
              <w:spacing w:line="240" w:lineRule="auto"/>
              <w:rPr>
                <w:rFonts w:ascii="Times New Roman" w:hAnsi="Times New Roman" w:cs="Times New Roman"/>
              </w:rPr>
            </w:pPr>
          </w:p>
        </w:tc>
        <w:tc>
          <w:tcPr>
            <w:tcW w:w="7796" w:type="dxa"/>
          </w:tcPr>
          <w:p w14:paraId="70809933" w14:textId="77777777" w:rsidR="00260EFF" w:rsidRPr="00312C72" w:rsidRDefault="00260EFF" w:rsidP="006420C8">
            <w:pPr>
              <w:spacing w:line="240" w:lineRule="auto"/>
              <w:rPr>
                <w:rFonts w:ascii="Times New Roman" w:hAnsi="Times New Roman" w:cs="Times New Roman"/>
              </w:rPr>
            </w:pPr>
            <w:r w:rsidRPr="00312C72">
              <w:rPr>
                <w:rFonts w:ascii="Times New Roman" w:hAnsi="Times New Roman" w:cs="Times New Roman"/>
              </w:rPr>
              <w:t>Industrial/technological</w:t>
            </w:r>
          </w:p>
          <w:p w14:paraId="108224C1" w14:textId="77777777" w:rsidR="00260EFF" w:rsidRPr="00312C72" w:rsidRDefault="00260EFF" w:rsidP="00CC5A16">
            <w:pPr>
              <w:pStyle w:val="ListParagraph"/>
              <w:numPr>
                <w:ilvl w:val="0"/>
                <w:numId w:val="3"/>
              </w:numPr>
              <w:spacing w:line="240" w:lineRule="auto"/>
              <w:rPr>
                <w:rFonts w:ascii="Times New Roman" w:hAnsi="Times New Roman" w:cs="Times New Roman"/>
              </w:rPr>
            </w:pPr>
            <w:r w:rsidRPr="00312C72">
              <w:rPr>
                <w:rFonts w:ascii="Times New Roman" w:hAnsi="Times New Roman" w:cs="Times New Roman"/>
              </w:rPr>
              <w:t>Pollution</w:t>
            </w:r>
          </w:p>
          <w:p w14:paraId="6BC8B0E4" w14:textId="77777777" w:rsidR="00260EFF" w:rsidRPr="00312C72" w:rsidRDefault="00260EFF" w:rsidP="00CC5A16">
            <w:pPr>
              <w:pStyle w:val="ListParagraph"/>
              <w:numPr>
                <w:ilvl w:val="0"/>
                <w:numId w:val="3"/>
              </w:numPr>
              <w:spacing w:line="240" w:lineRule="auto"/>
              <w:rPr>
                <w:rFonts w:ascii="Times New Roman" w:hAnsi="Times New Roman" w:cs="Times New Roman"/>
              </w:rPr>
            </w:pPr>
            <w:r w:rsidRPr="00312C72">
              <w:rPr>
                <w:rFonts w:ascii="Times New Roman" w:hAnsi="Times New Roman" w:cs="Times New Roman"/>
              </w:rPr>
              <w:t>Fires</w:t>
            </w:r>
          </w:p>
          <w:p w14:paraId="0D36FE30" w14:textId="77777777" w:rsidR="00260EFF" w:rsidRPr="00312C72" w:rsidRDefault="00260EFF" w:rsidP="00CC5A16">
            <w:pPr>
              <w:pStyle w:val="ListParagraph"/>
              <w:numPr>
                <w:ilvl w:val="0"/>
                <w:numId w:val="3"/>
              </w:numPr>
              <w:spacing w:line="240" w:lineRule="auto"/>
              <w:rPr>
                <w:rFonts w:ascii="Times New Roman" w:hAnsi="Times New Roman" w:cs="Times New Roman"/>
              </w:rPr>
            </w:pPr>
            <w:r w:rsidRPr="00312C72">
              <w:rPr>
                <w:rFonts w:ascii="Times New Roman" w:hAnsi="Times New Roman" w:cs="Times New Roman"/>
              </w:rPr>
              <w:t>Spillages</w:t>
            </w:r>
          </w:p>
          <w:p w14:paraId="11C22586" w14:textId="77777777" w:rsidR="00260EFF" w:rsidRPr="00312C72" w:rsidRDefault="00260EFF" w:rsidP="00CC5A16">
            <w:pPr>
              <w:pStyle w:val="ListParagraph"/>
              <w:numPr>
                <w:ilvl w:val="0"/>
                <w:numId w:val="3"/>
              </w:numPr>
              <w:spacing w:line="240" w:lineRule="auto"/>
              <w:rPr>
                <w:rFonts w:ascii="Times New Roman" w:hAnsi="Times New Roman" w:cs="Times New Roman"/>
              </w:rPr>
            </w:pPr>
            <w:r w:rsidRPr="00312C72">
              <w:rPr>
                <w:rFonts w:ascii="Times New Roman" w:hAnsi="Times New Roman" w:cs="Times New Roman"/>
              </w:rPr>
              <w:t>Explosions</w:t>
            </w:r>
          </w:p>
        </w:tc>
        <w:tc>
          <w:tcPr>
            <w:tcW w:w="2394" w:type="dxa"/>
            <w:gridSpan w:val="2"/>
          </w:tcPr>
          <w:p w14:paraId="60262DFD" w14:textId="18680733" w:rsidR="00260EFF" w:rsidRPr="00312C72" w:rsidRDefault="00E81F7F" w:rsidP="006420C8">
            <w:pPr>
              <w:spacing w:line="240" w:lineRule="auto"/>
              <w:rPr>
                <w:rFonts w:ascii="Times New Roman" w:hAnsi="Times New Roman" w:cs="Times New Roman"/>
              </w:rPr>
            </w:pPr>
            <w:r w:rsidRPr="00312C72">
              <w:rPr>
                <w:rFonts w:ascii="Times New Roman" w:hAnsi="Times New Roman" w:cs="Times New Roman"/>
              </w:rPr>
              <w:t>See above</w:t>
            </w:r>
          </w:p>
        </w:tc>
        <w:tc>
          <w:tcPr>
            <w:tcW w:w="1891" w:type="dxa"/>
          </w:tcPr>
          <w:p w14:paraId="33BF3879" w14:textId="77777777" w:rsidR="00260EFF" w:rsidRPr="00312C72" w:rsidRDefault="00260EFF" w:rsidP="00260EFF">
            <w:pPr>
              <w:spacing w:line="240" w:lineRule="auto"/>
              <w:rPr>
                <w:rFonts w:ascii="Times New Roman" w:hAnsi="Times New Roman" w:cs="Times New Roman"/>
              </w:rPr>
            </w:pPr>
          </w:p>
        </w:tc>
      </w:tr>
      <w:tr w:rsidR="00150DEB" w:rsidRPr="00312C72" w14:paraId="694A61F6" w14:textId="77777777" w:rsidTr="005C4C15">
        <w:trPr>
          <w:trHeight w:val="251"/>
        </w:trPr>
        <w:tc>
          <w:tcPr>
            <w:tcW w:w="1096" w:type="dxa"/>
            <w:vAlign w:val="center"/>
          </w:tcPr>
          <w:p w14:paraId="55F9DB62"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D6225A0" w14:textId="2EC985E9" w:rsidR="00150DEB" w:rsidRPr="00312C72" w:rsidRDefault="005219EA"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lang w:bidi="en-US"/>
              </w:rPr>
              <w:t>Industrial/technological disasters result from a society’s industrial and technological activities that lead to pollution, spillage, explosions, and fires. They may occur because of poor planning and construction of man</w:t>
            </w:r>
            <w:r w:rsidRPr="00312C72">
              <w:rPr>
                <w:rFonts w:ascii="Times New Roman" w:hAnsi="Times New Roman" w:cs="Times New Roman"/>
                <w:i/>
                <w:sz w:val="16"/>
                <w:szCs w:val="16"/>
                <w:lang w:bidi="en-US"/>
              </w:rPr>
              <w:softHyphen/>
              <w:t>made facilities (buildings, factories, etc.) or from neglect of safety procedures. Sudden-onset disasters such as earthquakes, floods, and terrorist acts may trigger secondary disasters such as fires or pollution. Industrial events have the potential to cause large-scale loss of life and structural damage, especially in developing countries with unregulated industrialization, and inadequate safety standards and disaster response capacity.</w:t>
            </w:r>
          </w:p>
        </w:tc>
      </w:tr>
      <w:tr w:rsidR="006420C8" w:rsidRPr="00312C72" w14:paraId="6D2C427D" w14:textId="77777777" w:rsidTr="00312C72">
        <w:tc>
          <w:tcPr>
            <w:tcW w:w="1096" w:type="dxa"/>
            <w:vAlign w:val="center"/>
          </w:tcPr>
          <w:p w14:paraId="2420EB2C" w14:textId="0C7765F1" w:rsidR="006420C8" w:rsidRPr="00312C72" w:rsidRDefault="006420C8" w:rsidP="003E5C03">
            <w:pPr>
              <w:pStyle w:val="ListParagraph"/>
              <w:numPr>
                <w:ilvl w:val="0"/>
                <w:numId w:val="28"/>
              </w:numPr>
              <w:spacing w:line="240" w:lineRule="auto"/>
              <w:rPr>
                <w:rFonts w:ascii="Times New Roman" w:hAnsi="Times New Roman" w:cs="Times New Roman"/>
              </w:rPr>
            </w:pPr>
          </w:p>
        </w:tc>
        <w:tc>
          <w:tcPr>
            <w:tcW w:w="7796" w:type="dxa"/>
          </w:tcPr>
          <w:p w14:paraId="1DEAB660" w14:textId="77777777" w:rsidR="006420C8" w:rsidRPr="00312C72" w:rsidRDefault="006420C8" w:rsidP="006420C8">
            <w:pPr>
              <w:spacing w:line="240" w:lineRule="auto"/>
              <w:rPr>
                <w:rFonts w:ascii="Times New Roman" w:hAnsi="Times New Roman" w:cs="Times New Roman"/>
              </w:rPr>
            </w:pPr>
            <w:r w:rsidRPr="00312C72">
              <w:rPr>
                <w:rFonts w:ascii="Times New Roman" w:hAnsi="Times New Roman" w:cs="Times New Roman"/>
              </w:rPr>
              <w:t>Epidemic diseases</w:t>
            </w:r>
          </w:p>
          <w:p w14:paraId="50634DFA" w14:textId="77777777" w:rsidR="006420C8" w:rsidRPr="00312C72" w:rsidRDefault="006420C8" w:rsidP="00CC5A16">
            <w:pPr>
              <w:pStyle w:val="ListParagraph"/>
              <w:numPr>
                <w:ilvl w:val="0"/>
                <w:numId w:val="5"/>
              </w:numPr>
              <w:spacing w:line="240" w:lineRule="auto"/>
              <w:rPr>
                <w:rFonts w:ascii="Times New Roman" w:hAnsi="Times New Roman" w:cs="Times New Roman"/>
              </w:rPr>
            </w:pPr>
            <w:r w:rsidRPr="00312C72">
              <w:rPr>
                <w:rFonts w:ascii="Times New Roman" w:hAnsi="Times New Roman" w:cs="Times New Roman"/>
              </w:rPr>
              <w:t>Water-borne</w:t>
            </w:r>
          </w:p>
          <w:p w14:paraId="0CB34624" w14:textId="77777777" w:rsidR="006420C8" w:rsidRPr="00312C72" w:rsidRDefault="006420C8" w:rsidP="00CC5A16">
            <w:pPr>
              <w:pStyle w:val="ListParagraph"/>
              <w:numPr>
                <w:ilvl w:val="0"/>
                <w:numId w:val="5"/>
              </w:numPr>
              <w:spacing w:line="240" w:lineRule="auto"/>
              <w:rPr>
                <w:rFonts w:ascii="Times New Roman" w:hAnsi="Times New Roman" w:cs="Times New Roman"/>
              </w:rPr>
            </w:pPr>
            <w:r w:rsidRPr="00312C72">
              <w:rPr>
                <w:rFonts w:ascii="Times New Roman" w:hAnsi="Times New Roman" w:cs="Times New Roman"/>
              </w:rPr>
              <w:t>Food-borne</w:t>
            </w:r>
          </w:p>
          <w:p w14:paraId="54969025" w14:textId="77777777" w:rsidR="006420C8" w:rsidRPr="00312C72" w:rsidRDefault="006420C8" w:rsidP="00CC5A16">
            <w:pPr>
              <w:pStyle w:val="ListParagraph"/>
              <w:numPr>
                <w:ilvl w:val="0"/>
                <w:numId w:val="5"/>
              </w:numPr>
              <w:spacing w:line="240" w:lineRule="auto"/>
              <w:rPr>
                <w:rFonts w:ascii="Times New Roman" w:hAnsi="Times New Roman" w:cs="Times New Roman"/>
              </w:rPr>
            </w:pPr>
            <w:r w:rsidRPr="00312C72">
              <w:rPr>
                <w:rFonts w:ascii="Times New Roman" w:hAnsi="Times New Roman" w:cs="Times New Roman"/>
              </w:rPr>
              <w:t xml:space="preserve">Vector-borne </w:t>
            </w:r>
          </w:p>
        </w:tc>
        <w:tc>
          <w:tcPr>
            <w:tcW w:w="2394" w:type="dxa"/>
            <w:gridSpan w:val="2"/>
          </w:tcPr>
          <w:p w14:paraId="2F24B6B5" w14:textId="77777777" w:rsidR="006420C8" w:rsidRPr="00312C72" w:rsidRDefault="006420C8" w:rsidP="006420C8">
            <w:pPr>
              <w:spacing w:line="240" w:lineRule="auto"/>
              <w:rPr>
                <w:rFonts w:ascii="Times New Roman" w:hAnsi="Times New Roman" w:cs="Times New Roman"/>
              </w:rPr>
            </w:pPr>
            <w:r w:rsidRPr="00312C72">
              <w:rPr>
                <w:rFonts w:ascii="Times New Roman" w:hAnsi="Times New Roman" w:cs="Times New Roman"/>
              </w:rPr>
              <w:t>Water-borne – show footage of a cholera clinic</w:t>
            </w:r>
          </w:p>
          <w:p w14:paraId="2E81FA5F" w14:textId="77777777" w:rsidR="006420C8" w:rsidRPr="00312C72" w:rsidRDefault="006420C8" w:rsidP="006420C8">
            <w:pPr>
              <w:spacing w:line="240" w:lineRule="auto"/>
              <w:rPr>
                <w:rFonts w:ascii="Times New Roman" w:hAnsi="Times New Roman" w:cs="Times New Roman"/>
              </w:rPr>
            </w:pPr>
            <w:r w:rsidRPr="00312C72">
              <w:rPr>
                <w:rFonts w:ascii="Times New Roman" w:hAnsi="Times New Roman" w:cs="Times New Roman"/>
              </w:rPr>
              <w:t>Food-borne – poison symbol</w:t>
            </w:r>
          </w:p>
          <w:p w14:paraId="4B6EE654" w14:textId="77777777" w:rsidR="006420C8" w:rsidRPr="00312C72" w:rsidRDefault="006420C8" w:rsidP="006420C8">
            <w:pPr>
              <w:spacing w:line="240" w:lineRule="auto"/>
              <w:rPr>
                <w:rFonts w:ascii="Times New Roman" w:hAnsi="Times New Roman" w:cs="Times New Roman"/>
              </w:rPr>
            </w:pPr>
            <w:r w:rsidRPr="00312C72">
              <w:rPr>
                <w:rFonts w:ascii="Times New Roman" w:hAnsi="Times New Roman" w:cs="Times New Roman"/>
              </w:rPr>
              <w:t>Vector-borne – show footage of a mosquito</w:t>
            </w:r>
          </w:p>
        </w:tc>
        <w:tc>
          <w:tcPr>
            <w:tcW w:w="1891" w:type="dxa"/>
          </w:tcPr>
          <w:p w14:paraId="7886F9DB" w14:textId="28D4B1D4" w:rsidR="006420C8" w:rsidRPr="00312C72" w:rsidRDefault="007C462B" w:rsidP="00260EFF">
            <w:pPr>
              <w:spacing w:line="240" w:lineRule="auto"/>
              <w:rPr>
                <w:rFonts w:ascii="Times New Roman" w:hAnsi="Times New Roman" w:cs="Times New Roman"/>
              </w:rPr>
            </w:pPr>
            <w:r w:rsidRPr="00312C72">
              <w:rPr>
                <w:rFonts w:ascii="Times New Roman" w:hAnsi="Times New Roman" w:cs="Times New Roman"/>
              </w:rPr>
              <w:t>Archive.org, VideoBlocks</w:t>
            </w:r>
          </w:p>
        </w:tc>
      </w:tr>
      <w:tr w:rsidR="00150DEB" w:rsidRPr="00312C72" w14:paraId="2F009EAD" w14:textId="77777777" w:rsidTr="005C4C15">
        <w:trPr>
          <w:trHeight w:val="251"/>
        </w:trPr>
        <w:tc>
          <w:tcPr>
            <w:tcW w:w="1096" w:type="dxa"/>
            <w:vAlign w:val="center"/>
          </w:tcPr>
          <w:p w14:paraId="659CF780"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1CFE13C" w14:textId="2B8C7F64" w:rsidR="00150DEB" w:rsidRPr="00312C72" w:rsidRDefault="005219EA"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lang w:bidi="en-US"/>
              </w:rPr>
              <w:t>Epidemic diseases are those diseases that normally do not occur in stable communities but have the potential to spread under certain conditions. Examples of epidemic diseases that commonly threaten displaced populations include cholera, measles, dysentery, respiratory infections, malaria, and, increasingly, HIV. After a major disaster, the risk of epidemic diseases increases mainly as a result of overcrowding and unhygienic conditions.</w:t>
            </w:r>
          </w:p>
        </w:tc>
      </w:tr>
      <w:tr w:rsidR="004B5B0D" w:rsidRPr="00312C72" w14:paraId="4FF3D775" w14:textId="77777777" w:rsidTr="00312C72">
        <w:tc>
          <w:tcPr>
            <w:tcW w:w="1096" w:type="dxa"/>
            <w:vAlign w:val="center"/>
          </w:tcPr>
          <w:p w14:paraId="55FFA008" w14:textId="2A7A17FC" w:rsidR="004B5B0D" w:rsidRPr="00312C72" w:rsidRDefault="004B5B0D" w:rsidP="003E5C03">
            <w:pPr>
              <w:pStyle w:val="ListParagraph"/>
              <w:numPr>
                <w:ilvl w:val="0"/>
                <w:numId w:val="28"/>
              </w:numPr>
              <w:spacing w:line="240" w:lineRule="auto"/>
              <w:rPr>
                <w:rFonts w:ascii="Times New Roman" w:hAnsi="Times New Roman" w:cs="Times New Roman"/>
              </w:rPr>
            </w:pPr>
          </w:p>
        </w:tc>
        <w:tc>
          <w:tcPr>
            <w:tcW w:w="7796" w:type="dxa"/>
          </w:tcPr>
          <w:p w14:paraId="4AAB3F07" w14:textId="0647F555" w:rsidR="004B5B0D" w:rsidRPr="00312C72" w:rsidRDefault="004B5B0D" w:rsidP="00676C05">
            <w:pPr>
              <w:spacing w:line="240" w:lineRule="auto"/>
              <w:rPr>
                <w:rFonts w:ascii="Times New Roman" w:hAnsi="Times New Roman" w:cs="Times New Roman"/>
              </w:rPr>
            </w:pPr>
            <w:r w:rsidRPr="00312C72">
              <w:rPr>
                <w:rFonts w:ascii="Times New Roman" w:hAnsi="Times New Roman" w:cs="Times New Roman"/>
              </w:rPr>
              <w:t>Complex Emergencies</w:t>
            </w:r>
            <w:r w:rsidR="00260EFF" w:rsidRPr="00312C72">
              <w:rPr>
                <w:rFonts w:ascii="Times New Roman" w:hAnsi="Times New Roman" w:cs="Times New Roman"/>
              </w:rPr>
              <w:t xml:space="preserve"> </w:t>
            </w:r>
            <w:r w:rsidR="00260EFF" w:rsidRPr="00312C72">
              <w:rPr>
                <w:rFonts w:ascii="Times New Roman" w:hAnsi="Times New Roman" w:cs="Times New Roman"/>
              </w:rPr>
              <w:fldChar w:fldCharType="begin"/>
            </w:r>
            <w:r w:rsidR="00EF67A3" w:rsidRPr="00312C72">
              <w:rPr>
                <w:rFonts w:ascii="Times New Roman" w:hAnsi="Times New Roman" w:cs="Times New Roman"/>
              </w:rPr>
              <w:instrText xml:space="preserve"> ADDIN EN.CITE &lt;EndNote&gt;&lt;Cite&gt;&lt;Author&gt;Mark&lt;/Author&gt;&lt;Year&gt;2013&lt;/Year&gt;&lt;RecNum&gt;13&lt;/RecNum&gt;&lt;DisplayText&gt;[4]&lt;/DisplayText&gt;&lt;record&gt;&lt;rec-number&gt;13&lt;/rec-number&gt;&lt;foreign-keys&gt;&lt;key app="EN" db-id="zp5w020d5fw2w9evttx5zewedsdtded9wadw" timestamp="1391200754"&gt;13&lt;/key&gt;&lt;/foreign-keys&gt;&lt;ref-type name="Personal Communication"&gt;26&lt;/ref-type&gt;&lt;contributors&gt;&lt;authors&gt;&lt;author&gt;Mark &lt;/author&gt;&lt;/authors&gt;&lt;secondary-authors&gt;&lt;author&gt;Crystal Stafford&lt;/author&gt;&lt;/secondary-authors&gt;&lt;/contributors&gt;&lt;titles&gt;&lt;title&gt;Lecture: Overview of Disasters&lt;/title&gt;&lt;/titles&gt;&lt;dates&gt;&lt;year&gt;2013&lt;/year&gt;&lt;/dates&gt;&lt;pub-location&gt;Emory University&lt;/pub-location&gt;&lt;publisher&gt;Centers for Disease Control and Prevention&lt;/publisher&gt;&lt;urls&gt;&lt;/urls&gt;&lt;/record&gt;&lt;/Cite&gt;&lt;/EndNote&gt;</w:instrText>
            </w:r>
            <w:r w:rsidR="00260EFF" w:rsidRPr="00312C72">
              <w:rPr>
                <w:rFonts w:ascii="Times New Roman" w:hAnsi="Times New Roman" w:cs="Times New Roman"/>
              </w:rPr>
              <w:fldChar w:fldCharType="separate"/>
            </w:r>
            <w:r w:rsidR="00EF67A3" w:rsidRPr="00312C72">
              <w:rPr>
                <w:rFonts w:ascii="Times New Roman" w:hAnsi="Times New Roman" w:cs="Times New Roman"/>
                <w:noProof/>
              </w:rPr>
              <w:t>[4]</w:t>
            </w:r>
            <w:r w:rsidR="00260EFF" w:rsidRPr="00312C72">
              <w:rPr>
                <w:rFonts w:ascii="Times New Roman" w:hAnsi="Times New Roman" w:cs="Times New Roman"/>
              </w:rPr>
              <w:fldChar w:fldCharType="end"/>
            </w:r>
          </w:p>
          <w:p w14:paraId="269DCD81" w14:textId="7EC1D945" w:rsidR="004B5B0D" w:rsidRPr="00312C72" w:rsidRDefault="004B5B0D" w:rsidP="00676C05">
            <w:pPr>
              <w:spacing w:line="240" w:lineRule="auto"/>
              <w:rPr>
                <w:rFonts w:ascii="Times New Roman" w:hAnsi="Times New Roman" w:cs="Times New Roman"/>
              </w:rPr>
            </w:pPr>
            <w:r w:rsidRPr="00312C72">
              <w:rPr>
                <w:rFonts w:ascii="Times New Roman" w:hAnsi="Times New Roman" w:cs="Times New Roman"/>
              </w:rPr>
              <w:t>Many deaths and sever</w:t>
            </w:r>
            <w:r w:rsidR="00E24447" w:rsidRPr="00312C72">
              <w:rPr>
                <w:rFonts w:ascii="Times New Roman" w:hAnsi="Times New Roman" w:cs="Times New Roman"/>
              </w:rPr>
              <w:t>e</w:t>
            </w:r>
            <w:r w:rsidRPr="00312C72">
              <w:rPr>
                <w:rFonts w:ascii="Times New Roman" w:hAnsi="Times New Roman" w:cs="Times New Roman"/>
              </w:rPr>
              <w:t xml:space="preserve"> injuries, outbreaks, food shortages and displacement are common</w:t>
            </w:r>
          </w:p>
          <w:p w14:paraId="0EE19F2A" w14:textId="77777777" w:rsidR="004B5B0D" w:rsidRPr="00312C72" w:rsidRDefault="004B5B0D" w:rsidP="00CC5A16">
            <w:pPr>
              <w:pStyle w:val="ListParagraph"/>
              <w:numPr>
                <w:ilvl w:val="0"/>
                <w:numId w:val="4"/>
              </w:numPr>
              <w:spacing w:line="240" w:lineRule="auto"/>
              <w:rPr>
                <w:rFonts w:ascii="Times New Roman" w:hAnsi="Times New Roman" w:cs="Times New Roman"/>
              </w:rPr>
            </w:pPr>
            <w:r w:rsidRPr="00312C72">
              <w:rPr>
                <w:rFonts w:ascii="Times New Roman" w:hAnsi="Times New Roman" w:cs="Times New Roman"/>
              </w:rPr>
              <w:t>War</w:t>
            </w:r>
          </w:p>
          <w:p w14:paraId="00A3C4CF" w14:textId="77777777" w:rsidR="004B5B0D" w:rsidRPr="00312C72" w:rsidRDefault="004B5B0D" w:rsidP="00CC5A16">
            <w:pPr>
              <w:pStyle w:val="ListParagraph"/>
              <w:numPr>
                <w:ilvl w:val="0"/>
                <w:numId w:val="4"/>
              </w:numPr>
              <w:spacing w:line="240" w:lineRule="auto"/>
              <w:rPr>
                <w:rFonts w:ascii="Times New Roman" w:hAnsi="Times New Roman" w:cs="Times New Roman"/>
              </w:rPr>
            </w:pPr>
            <w:r w:rsidRPr="00312C72">
              <w:rPr>
                <w:rFonts w:ascii="Times New Roman" w:hAnsi="Times New Roman" w:cs="Times New Roman"/>
              </w:rPr>
              <w:t>Civil strife</w:t>
            </w:r>
          </w:p>
          <w:p w14:paraId="25C1F5AB" w14:textId="77777777" w:rsidR="004B5B0D" w:rsidRPr="00312C72" w:rsidRDefault="004B5B0D" w:rsidP="00CC5A16">
            <w:pPr>
              <w:pStyle w:val="ListParagraph"/>
              <w:numPr>
                <w:ilvl w:val="0"/>
                <w:numId w:val="4"/>
              </w:numPr>
              <w:spacing w:line="240" w:lineRule="auto"/>
              <w:rPr>
                <w:rFonts w:ascii="Times New Roman" w:hAnsi="Times New Roman" w:cs="Times New Roman"/>
              </w:rPr>
            </w:pPr>
            <w:r w:rsidRPr="00312C72">
              <w:rPr>
                <w:rFonts w:ascii="Times New Roman" w:hAnsi="Times New Roman" w:cs="Times New Roman"/>
              </w:rPr>
              <w:t>Armed aggression</w:t>
            </w:r>
          </w:p>
        </w:tc>
        <w:tc>
          <w:tcPr>
            <w:tcW w:w="2394" w:type="dxa"/>
            <w:gridSpan w:val="2"/>
          </w:tcPr>
          <w:p w14:paraId="1CFA6B01" w14:textId="77777777" w:rsidR="004B5B0D" w:rsidRPr="00312C72" w:rsidRDefault="004B5B0D" w:rsidP="00676C05">
            <w:pPr>
              <w:spacing w:line="240" w:lineRule="auto"/>
              <w:rPr>
                <w:rFonts w:ascii="Times New Roman" w:hAnsi="Times New Roman" w:cs="Times New Roman"/>
              </w:rPr>
            </w:pPr>
          </w:p>
        </w:tc>
        <w:tc>
          <w:tcPr>
            <w:tcW w:w="1891" w:type="dxa"/>
          </w:tcPr>
          <w:p w14:paraId="4DE7C816" w14:textId="02B6D980" w:rsidR="004B5B0D" w:rsidRPr="00312C72" w:rsidRDefault="007C462B" w:rsidP="00260EFF">
            <w:pPr>
              <w:spacing w:line="240" w:lineRule="auto"/>
              <w:rPr>
                <w:rFonts w:ascii="Times New Roman" w:hAnsi="Times New Roman" w:cs="Times New Roman"/>
              </w:rPr>
            </w:pPr>
            <w:r w:rsidRPr="00312C72">
              <w:rPr>
                <w:rFonts w:ascii="Times New Roman" w:hAnsi="Times New Roman" w:cs="Times New Roman"/>
              </w:rPr>
              <w:t>Archive.org, VideoBlocks</w:t>
            </w:r>
          </w:p>
        </w:tc>
      </w:tr>
      <w:tr w:rsidR="00150DEB" w:rsidRPr="00312C72" w14:paraId="159A75F5" w14:textId="77777777" w:rsidTr="005C4C15">
        <w:trPr>
          <w:trHeight w:val="251"/>
        </w:trPr>
        <w:tc>
          <w:tcPr>
            <w:tcW w:w="1096" w:type="dxa"/>
            <w:vAlign w:val="center"/>
          </w:tcPr>
          <w:p w14:paraId="45D4318F" w14:textId="77777777"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87E0533" w14:textId="241EA2C5" w:rsidR="00150DEB" w:rsidRPr="00312C72" w:rsidRDefault="005219EA" w:rsidP="00150DEB">
            <w:pPr>
              <w:spacing w:after="0" w:line="240" w:lineRule="auto"/>
              <w:rPr>
                <w:rFonts w:ascii="Times New Roman" w:hAnsi="Times New Roman" w:cs="Times New Roman"/>
                <w:i/>
                <w:sz w:val="16"/>
                <w:szCs w:val="16"/>
                <w:lang w:bidi="en-US"/>
              </w:rPr>
            </w:pPr>
            <w:r w:rsidRPr="00312C72">
              <w:rPr>
                <w:rFonts w:ascii="Times New Roman" w:hAnsi="Times New Roman" w:cs="Times New Roman"/>
                <w:b/>
                <w:bCs/>
                <w:i/>
                <w:sz w:val="16"/>
                <w:szCs w:val="16"/>
                <w:lang w:bidi="en-US"/>
              </w:rPr>
              <w:t xml:space="preserve">Complex emergencies </w:t>
            </w:r>
            <w:r w:rsidRPr="00312C72">
              <w:rPr>
                <w:rFonts w:ascii="Times New Roman" w:hAnsi="Times New Roman" w:cs="Times New Roman"/>
                <w:i/>
                <w:sz w:val="16"/>
                <w:szCs w:val="16"/>
                <w:lang w:bidi="en-US"/>
              </w:rPr>
              <w:t>are usually man-made, with multiple contributing factors. They often follow wars between states, internal conflict, and, increasingly, terrorist acts. Massive population displacements may occur due to lack of food, insecurity, and increasing death rates. Poverty and risk of conflict go hand in hand. Civilians that are not part of the conflicts end up bearing the majority of casualties because they are often targets of both sides of the conflict.</w:t>
            </w:r>
          </w:p>
        </w:tc>
      </w:tr>
      <w:tr w:rsidR="005219EA" w:rsidRPr="00312C72" w14:paraId="511E3351" w14:textId="77777777" w:rsidTr="00312C72">
        <w:tc>
          <w:tcPr>
            <w:tcW w:w="1096" w:type="dxa"/>
            <w:vAlign w:val="center"/>
          </w:tcPr>
          <w:p w14:paraId="31BB8F1A" w14:textId="77777777" w:rsidR="005219EA" w:rsidRPr="00312C72" w:rsidRDefault="005219EA" w:rsidP="005219EA">
            <w:pPr>
              <w:pStyle w:val="ListParagraph"/>
              <w:numPr>
                <w:ilvl w:val="0"/>
                <w:numId w:val="28"/>
              </w:numPr>
              <w:spacing w:line="240" w:lineRule="auto"/>
              <w:rPr>
                <w:rFonts w:ascii="Times New Roman" w:hAnsi="Times New Roman" w:cs="Times New Roman"/>
              </w:rPr>
            </w:pPr>
          </w:p>
        </w:tc>
        <w:tc>
          <w:tcPr>
            <w:tcW w:w="7796" w:type="dxa"/>
          </w:tcPr>
          <w:p w14:paraId="036DB523" w14:textId="77777777" w:rsidR="005219EA" w:rsidRPr="00312C72" w:rsidRDefault="005219EA" w:rsidP="005219EA">
            <w:pPr>
              <w:spacing w:line="240" w:lineRule="auto"/>
              <w:rPr>
                <w:rFonts w:ascii="Times New Roman" w:hAnsi="Times New Roman" w:cs="Times New Roman"/>
              </w:rPr>
            </w:pPr>
            <w:r w:rsidRPr="00312C72">
              <w:rPr>
                <w:rFonts w:ascii="Times New Roman" w:hAnsi="Times New Roman" w:cs="Times New Roman"/>
              </w:rPr>
              <w:t xml:space="preserve">The impact on people’s lives can be severe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&lt;EndNote&gt;&lt;Cite&gt;&lt;Author&gt;Mark&lt;/Author&gt;&lt;Year&gt;2013&lt;/Year&gt;&lt;RecNum&gt;13&lt;/RecNum&gt;&lt;DisplayText&gt;[4]&lt;/DisplayText&gt;&lt;record&gt;&lt;rec-number&gt;13&lt;/rec-number&gt;&lt;foreign-keys&gt;&lt;key app="EN" db-id="zp5w020d5fw2w9evttx5zewedsdtded9wadw" timestamp="1391200754"&gt;13&lt;/key&gt;&lt;/foreign-keys&gt;&lt;ref-type name="Personal Communication"&gt;26&lt;/ref-type&gt;&lt;contributors&gt;&lt;authors&gt;&lt;author&gt;Mark &lt;/author&gt;&lt;/authors&gt;&lt;secondary-authors&gt;&lt;author&gt;Crystal Stafford&lt;/author&gt;&lt;/secondary-authors&gt;&lt;/contributors&gt;&lt;titles&gt;&lt;title&gt;Lecture: Overview of Disasters&lt;/title&gt;&lt;/titles&gt;&lt;dates&gt;&lt;year&gt;2013&lt;/year&gt;&lt;/dates&gt;&lt;pub-location&gt;Emory University&lt;/pub-location&gt;&lt;publisher&gt;Centers for Disease Control and Prevention&lt;/publisher&gt;&lt;urls&gt;&lt;/urls&gt;&lt;/record&gt;&lt;/Cite&gt;&lt;/EndNote&gt;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[4]</w:t>
            </w:r>
            <w:r w:rsidRPr="00312C72">
              <w:rPr>
                <w:rFonts w:ascii="Times New Roman" w:hAnsi="Times New Roman" w:cs="Times New Roman"/>
              </w:rPr>
              <w:fldChar w:fldCharType="end"/>
            </w:r>
            <w:r w:rsidRPr="00312C72">
              <w:rPr>
                <w:rFonts w:ascii="Times New Roman" w:hAnsi="Times New Roman" w:cs="Times New Roman"/>
              </w:rPr>
              <w:t xml:space="preserve">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&lt;EndNote&gt;&lt;Cite&gt;&lt;Author&gt;Garfield&lt;/Author&gt;&lt;Year&gt;2014&lt;/Year&gt;&lt;RecNum&gt;26&lt;/RecNum&gt;&lt;DisplayText&gt;[3]&lt;/DisplayText&gt;&lt;record&gt;&lt;rec-number&gt;26&lt;/rec-number&gt;&lt;foreign-keys&gt;&lt;key app="EN" db-id="zp5w020d5fw2w9evttx5zewedsdtded9wadw" timestamp="1392736595"&gt;26&lt;/key&gt;&lt;/foreign-keys&gt;&lt;ref-type name="Interview"&gt;64&lt;/ref-type&gt;&lt;contributors&gt;&lt;authors&gt;&lt;author&gt;Richard Garfield&lt;/author&gt;&lt;/authors&gt;&lt;secondary-authors&gt;&lt;author&gt;Crystal Stafford&lt;/author&gt;&lt;/secondary-authors&gt;&lt;/contributors&gt;&lt;titles&gt;&lt;title&gt;Storyboard Development&lt;/title&gt;&lt;/titles&gt;&lt;dates&gt;&lt;year&gt;2014&lt;/year&gt;&lt;pub-dates&gt;&lt;date&gt;February 13&lt;/date&gt;&lt;/pub-dates&gt;&lt;/dates&gt;&lt;urls&gt;&lt;/urls&gt;&lt;/record&gt;&lt;/Cite&gt;&lt;/EndNote&gt;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[3]</w:t>
            </w:r>
            <w:r w:rsidRPr="00312C72">
              <w:rPr>
                <w:rFonts w:ascii="Times New Roman" w:hAnsi="Times New Roman" w:cs="Times New Roman"/>
              </w:rPr>
              <w:fldChar w:fldCharType="end"/>
            </w:r>
          </w:p>
        </w:tc>
        <w:tc>
          <w:tcPr>
            <w:tcW w:w="2394" w:type="dxa"/>
            <w:gridSpan w:val="2"/>
          </w:tcPr>
          <w:p w14:paraId="53802509" w14:textId="22552019" w:rsidR="005219EA" w:rsidRPr="00312C72" w:rsidRDefault="008E2BA5" w:rsidP="005219EA">
            <w:pPr>
              <w:spacing w:line="240" w:lineRule="auto"/>
              <w:rPr>
                <w:rFonts w:ascii="Times New Roman" w:hAnsi="Times New Roman" w:cs="Times New Roman"/>
              </w:rPr>
            </w:pPr>
            <w:r w:rsidRPr="00312C72">
              <w:rPr>
                <w:rFonts w:ascii="Times New Roman" w:hAnsi="Times New Roman" w:cs="Times New Roman"/>
              </w:rPr>
              <w:t>Footage of evacuation shelters and refugee camps</w:t>
            </w:r>
          </w:p>
        </w:tc>
        <w:tc>
          <w:tcPr>
            <w:tcW w:w="1891" w:type="dxa"/>
          </w:tcPr>
          <w:p w14:paraId="7619A6BA" w14:textId="5C6BE381" w:rsidR="005219EA" w:rsidRPr="00312C72" w:rsidRDefault="008E2BA5" w:rsidP="005219EA">
            <w:pPr>
              <w:spacing w:line="240" w:lineRule="auto"/>
              <w:rPr>
                <w:rFonts w:ascii="Times New Roman" w:hAnsi="Times New Roman" w:cs="Times New Roman"/>
              </w:rPr>
            </w:pPr>
            <w:r w:rsidRPr="00312C72">
              <w:rPr>
                <w:rFonts w:ascii="Times New Roman" w:hAnsi="Times New Roman" w:cs="Times New Roman"/>
              </w:rPr>
              <w:t>Archive.org</w:t>
            </w:r>
          </w:p>
        </w:tc>
      </w:tr>
      <w:tr w:rsidR="005219EA" w:rsidRPr="00312C72" w14:paraId="640E695C" w14:textId="77777777" w:rsidTr="005C4C15">
        <w:trPr>
          <w:trHeight w:val="251"/>
        </w:trPr>
        <w:tc>
          <w:tcPr>
            <w:tcW w:w="1096" w:type="dxa"/>
            <w:vAlign w:val="center"/>
          </w:tcPr>
          <w:p w14:paraId="0EA38D1C" w14:textId="77777777" w:rsidR="005219EA" w:rsidRPr="00312C72" w:rsidRDefault="005219EA" w:rsidP="005219EA">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369271E" w14:textId="7AEE7FDA" w:rsidR="005219EA" w:rsidRPr="00312C72" w:rsidRDefault="008E2BA5" w:rsidP="005219EA">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impact on people’s lives can be severe</w:t>
            </w:r>
          </w:p>
        </w:tc>
      </w:tr>
      <w:tr w:rsidR="005219EA" w:rsidRPr="00312C72" w14:paraId="2264B7EA" w14:textId="77777777" w:rsidTr="00312C72">
        <w:tc>
          <w:tcPr>
            <w:tcW w:w="1096" w:type="dxa"/>
            <w:vAlign w:val="center"/>
          </w:tcPr>
          <w:p w14:paraId="17ECE8DC" w14:textId="77777777" w:rsidR="005219EA" w:rsidRPr="00312C72" w:rsidRDefault="005219EA" w:rsidP="005219EA">
            <w:pPr>
              <w:pStyle w:val="ListParagraph"/>
              <w:numPr>
                <w:ilvl w:val="0"/>
                <w:numId w:val="28"/>
              </w:numPr>
              <w:spacing w:line="240" w:lineRule="auto"/>
              <w:rPr>
                <w:rFonts w:ascii="Times New Roman" w:hAnsi="Times New Roman" w:cs="Times New Roman"/>
              </w:rPr>
            </w:pPr>
          </w:p>
        </w:tc>
        <w:tc>
          <w:tcPr>
            <w:tcW w:w="7796" w:type="dxa"/>
          </w:tcPr>
          <w:p w14:paraId="76ADEBC0" w14:textId="5BF41A5A" w:rsidR="005219EA" w:rsidRPr="00312C72" w:rsidRDefault="005219EA" w:rsidP="005219EA">
            <w:pPr>
              <w:spacing w:line="240" w:lineRule="auto"/>
              <w:rPr>
                <w:rFonts w:ascii="Times New Roman" w:hAnsi="Times New Roman" w:cs="Times New Roman"/>
              </w:rPr>
            </w:pPr>
          </w:p>
        </w:tc>
        <w:tc>
          <w:tcPr>
            <w:tcW w:w="2394" w:type="dxa"/>
            <w:gridSpan w:val="2"/>
          </w:tcPr>
          <w:p w14:paraId="093A2EEC" w14:textId="64173810" w:rsidR="005219EA" w:rsidRPr="00312C72" w:rsidRDefault="008E2BA5" w:rsidP="005219EA">
            <w:pPr>
              <w:spacing w:line="240" w:lineRule="auto"/>
              <w:rPr>
                <w:rFonts w:ascii="Times New Roman" w:hAnsi="Times New Roman" w:cs="Times New Roman"/>
              </w:rPr>
            </w:pPr>
            <w:r w:rsidRPr="00312C72">
              <w:rPr>
                <w:rFonts w:ascii="Times New Roman" w:hAnsi="Times New Roman" w:cs="Times New Roman"/>
              </w:rPr>
              <w:t>Animated graph similar to Mark’s</w:t>
            </w:r>
          </w:p>
        </w:tc>
        <w:tc>
          <w:tcPr>
            <w:tcW w:w="1891" w:type="dxa"/>
          </w:tcPr>
          <w:p w14:paraId="1826C51D" w14:textId="77777777" w:rsidR="005219EA" w:rsidRPr="00312C72" w:rsidRDefault="005219EA" w:rsidP="005219EA">
            <w:pPr>
              <w:spacing w:line="240" w:lineRule="auto"/>
              <w:rPr>
                <w:rFonts w:ascii="Times New Roman" w:hAnsi="Times New Roman" w:cs="Times New Roman"/>
              </w:rPr>
            </w:pPr>
          </w:p>
        </w:tc>
      </w:tr>
      <w:tr w:rsidR="005219EA" w:rsidRPr="00312C72" w14:paraId="4A4C1D74" w14:textId="77777777" w:rsidTr="005C4C15">
        <w:trPr>
          <w:trHeight w:val="251"/>
        </w:trPr>
        <w:tc>
          <w:tcPr>
            <w:tcW w:w="1096" w:type="dxa"/>
            <w:vAlign w:val="center"/>
          </w:tcPr>
          <w:p w14:paraId="0CF03F56" w14:textId="77777777" w:rsidR="005219EA" w:rsidRPr="00312C72" w:rsidRDefault="005219EA" w:rsidP="005219EA">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7BA89F9" w14:textId="272ECD25" w:rsidR="005219EA" w:rsidRPr="00312C72" w:rsidRDefault="008E2BA5" w:rsidP="005219EA">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Affecting the availability of basic needs</w:t>
            </w:r>
          </w:p>
        </w:tc>
      </w:tr>
      <w:tr w:rsidR="00552076" w:rsidRPr="00312C72" w14:paraId="6161C946" w14:textId="77777777" w:rsidTr="00312C72">
        <w:tc>
          <w:tcPr>
            <w:tcW w:w="1096" w:type="dxa"/>
            <w:vAlign w:val="center"/>
          </w:tcPr>
          <w:p w14:paraId="697C971A" w14:textId="77777777" w:rsidR="00552076" w:rsidRPr="00312C72" w:rsidRDefault="00552076" w:rsidP="005219EA">
            <w:pPr>
              <w:pStyle w:val="ListParagraph"/>
              <w:numPr>
                <w:ilvl w:val="0"/>
                <w:numId w:val="28"/>
              </w:numPr>
              <w:spacing w:line="240" w:lineRule="auto"/>
              <w:rPr>
                <w:rFonts w:ascii="Times New Roman" w:hAnsi="Times New Roman" w:cs="Times New Roman"/>
              </w:rPr>
            </w:pPr>
          </w:p>
        </w:tc>
        <w:tc>
          <w:tcPr>
            <w:tcW w:w="7796" w:type="dxa"/>
          </w:tcPr>
          <w:p w14:paraId="3E66C6CB" w14:textId="77777777" w:rsidR="00552076" w:rsidRPr="00312C72" w:rsidRDefault="008E2BA5" w:rsidP="007A2B3D">
            <w:pPr>
              <w:spacing w:line="240" w:lineRule="auto"/>
              <w:rPr>
                <w:rFonts w:ascii="Times New Roman" w:hAnsi="Times New Roman" w:cs="Times New Roman"/>
              </w:rPr>
            </w:pPr>
            <w:r w:rsidRPr="00312C72">
              <w:rPr>
                <w:rFonts w:ascii="Times New Roman" w:hAnsi="Times New Roman" w:cs="Times New Roman"/>
              </w:rPr>
              <w:t>When we respond effectively:</w:t>
            </w:r>
          </w:p>
          <w:p w14:paraId="5A097D5A" w14:textId="77777777" w:rsidR="008E2BA5" w:rsidRPr="00312C72" w:rsidRDefault="008E2BA5" w:rsidP="008E2BA5">
            <w:pPr>
              <w:pStyle w:val="ListParagraph"/>
              <w:numPr>
                <w:ilvl w:val="0"/>
                <w:numId w:val="37"/>
              </w:numPr>
              <w:spacing w:line="240" w:lineRule="auto"/>
              <w:rPr>
                <w:rFonts w:ascii="Times New Roman" w:hAnsi="Times New Roman" w:cs="Times New Roman"/>
              </w:rPr>
            </w:pPr>
            <w:r w:rsidRPr="00312C72">
              <w:rPr>
                <w:rFonts w:ascii="Times New Roman" w:hAnsi="Times New Roman" w:cs="Times New Roman"/>
              </w:rPr>
              <w:t>Excess mortality is avoided or prevented</w:t>
            </w:r>
          </w:p>
          <w:p w14:paraId="391ABCB0" w14:textId="77777777" w:rsidR="008E2BA5" w:rsidRPr="00312C72" w:rsidRDefault="008E2BA5" w:rsidP="008E2BA5">
            <w:pPr>
              <w:pStyle w:val="ListParagraph"/>
              <w:numPr>
                <w:ilvl w:val="0"/>
                <w:numId w:val="37"/>
              </w:numPr>
              <w:spacing w:line="240" w:lineRule="auto"/>
              <w:rPr>
                <w:rFonts w:ascii="Times New Roman" w:hAnsi="Times New Roman" w:cs="Times New Roman"/>
              </w:rPr>
            </w:pPr>
            <w:r w:rsidRPr="00312C72">
              <w:rPr>
                <w:rFonts w:ascii="Times New Roman" w:hAnsi="Times New Roman" w:cs="Times New Roman"/>
              </w:rPr>
              <w:t>Epidemics are avoided or cut short</w:t>
            </w:r>
          </w:p>
          <w:p w14:paraId="21005C99" w14:textId="77777777" w:rsidR="008E2BA5" w:rsidRPr="00312C72" w:rsidRDefault="008E2BA5" w:rsidP="008E2BA5">
            <w:pPr>
              <w:pStyle w:val="ListParagraph"/>
              <w:numPr>
                <w:ilvl w:val="0"/>
                <w:numId w:val="37"/>
              </w:numPr>
              <w:spacing w:line="240" w:lineRule="auto"/>
              <w:rPr>
                <w:rFonts w:ascii="Times New Roman" w:hAnsi="Times New Roman" w:cs="Times New Roman"/>
              </w:rPr>
            </w:pPr>
            <w:r w:rsidRPr="00312C72">
              <w:rPr>
                <w:rFonts w:ascii="Times New Roman" w:hAnsi="Times New Roman" w:cs="Times New Roman"/>
              </w:rPr>
              <w:t>Families remain intact</w:t>
            </w:r>
          </w:p>
          <w:p w14:paraId="642786C1" w14:textId="77777777" w:rsidR="008E2BA5" w:rsidRPr="00312C72" w:rsidRDefault="008E2BA5" w:rsidP="008E2BA5">
            <w:pPr>
              <w:pStyle w:val="ListParagraph"/>
              <w:numPr>
                <w:ilvl w:val="0"/>
                <w:numId w:val="37"/>
              </w:numPr>
              <w:spacing w:line="240" w:lineRule="auto"/>
              <w:rPr>
                <w:rFonts w:ascii="Times New Roman" w:hAnsi="Times New Roman" w:cs="Times New Roman"/>
              </w:rPr>
            </w:pPr>
            <w:r w:rsidRPr="00312C72">
              <w:rPr>
                <w:rFonts w:ascii="Times New Roman" w:hAnsi="Times New Roman" w:cs="Times New Roman"/>
              </w:rPr>
              <w:t>People ad communities rebuild their lives and livelihoods</w:t>
            </w:r>
          </w:p>
          <w:p w14:paraId="6BBDB2DC" w14:textId="794FB544" w:rsidR="008E2BA5" w:rsidRPr="00312C72" w:rsidRDefault="008E2BA5" w:rsidP="008E2BA5">
            <w:pPr>
              <w:pStyle w:val="ListParagraph"/>
              <w:numPr>
                <w:ilvl w:val="0"/>
                <w:numId w:val="37"/>
              </w:numPr>
              <w:spacing w:line="240" w:lineRule="auto"/>
              <w:rPr>
                <w:rFonts w:ascii="Times New Roman" w:hAnsi="Times New Roman" w:cs="Times New Roman"/>
              </w:rPr>
            </w:pPr>
            <w:r w:rsidRPr="00312C72">
              <w:rPr>
                <w:rFonts w:ascii="Times New Roman" w:hAnsi="Times New Roman" w:cs="Times New Roman"/>
              </w:rPr>
              <w:t>Emotional and economic resilience is enhanced</w:t>
            </w:r>
          </w:p>
        </w:tc>
        <w:tc>
          <w:tcPr>
            <w:tcW w:w="2394" w:type="dxa"/>
            <w:gridSpan w:val="2"/>
          </w:tcPr>
          <w:p w14:paraId="678389C5" w14:textId="661019A0" w:rsidR="00552076" w:rsidRPr="00312C72" w:rsidRDefault="008E2BA5" w:rsidP="005219EA">
            <w:pPr>
              <w:spacing w:line="240" w:lineRule="auto"/>
              <w:rPr>
                <w:rFonts w:ascii="Times New Roman" w:hAnsi="Times New Roman" w:cs="Times New Roman"/>
              </w:rPr>
            </w:pPr>
            <w:r w:rsidRPr="00312C72">
              <w:rPr>
                <w:rFonts w:ascii="Times New Roman" w:hAnsi="Times New Roman" w:cs="Times New Roman"/>
              </w:rPr>
              <w:t>Over blurred screen</w:t>
            </w:r>
          </w:p>
        </w:tc>
        <w:tc>
          <w:tcPr>
            <w:tcW w:w="1891" w:type="dxa"/>
          </w:tcPr>
          <w:p w14:paraId="3C49417A" w14:textId="521F44F9" w:rsidR="00552076" w:rsidRPr="00312C72" w:rsidRDefault="00552076" w:rsidP="00260EFF">
            <w:pPr>
              <w:spacing w:line="240" w:lineRule="auto"/>
              <w:rPr>
                <w:rFonts w:ascii="Times New Roman" w:hAnsi="Times New Roman" w:cs="Times New Roman"/>
              </w:rPr>
            </w:pPr>
          </w:p>
        </w:tc>
      </w:tr>
      <w:tr w:rsidR="00150DEB" w:rsidRPr="00312C72" w14:paraId="21BE64A5" w14:textId="77777777" w:rsidTr="005C4C15">
        <w:trPr>
          <w:trHeight w:val="251"/>
        </w:trPr>
        <w:tc>
          <w:tcPr>
            <w:tcW w:w="1096" w:type="dxa"/>
            <w:vAlign w:val="center"/>
          </w:tcPr>
          <w:p w14:paraId="61ABF85E" w14:textId="5B697F91"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D64091D" w14:textId="0323AECC" w:rsidR="00150DEB" w:rsidRPr="00312C72" w:rsidRDefault="008E2BA5"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Read above</w:t>
            </w:r>
          </w:p>
        </w:tc>
      </w:tr>
      <w:tr w:rsidR="008E2BA5" w:rsidRPr="00312C72" w14:paraId="3B798505" w14:textId="77777777" w:rsidTr="00312C72">
        <w:tc>
          <w:tcPr>
            <w:tcW w:w="1096" w:type="dxa"/>
            <w:vAlign w:val="center"/>
          </w:tcPr>
          <w:p w14:paraId="6FEAD664" w14:textId="77777777" w:rsidR="008E2BA5" w:rsidRPr="00312C72" w:rsidRDefault="008E2BA5" w:rsidP="008E2BA5">
            <w:pPr>
              <w:pStyle w:val="ListParagraph"/>
              <w:numPr>
                <w:ilvl w:val="0"/>
                <w:numId w:val="28"/>
              </w:numPr>
              <w:spacing w:line="240" w:lineRule="auto"/>
              <w:rPr>
                <w:rFonts w:ascii="Times New Roman" w:hAnsi="Times New Roman" w:cs="Times New Roman"/>
              </w:rPr>
            </w:pPr>
          </w:p>
        </w:tc>
        <w:tc>
          <w:tcPr>
            <w:tcW w:w="7796" w:type="dxa"/>
          </w:tcPr>
          <w:p w14:paraId="1F2FB9A2" w14:textId="77777777" w:rsidR="008E2BA5" w:rsidRPr="00312C72" w:rsidRDefault="008E2BA5" w:rsidP="008E2BA5">
            <w:pPr>
              <w:spacing w:line="240" w:lineRule="auto"/>
              <w:rPr>
                <w:rFonts w:ascii="Times New Roman" w:hAnsi="Times New Roman" w:cs="Times New Roman"/>
              </w:rPr>
            </w:pPr>
            <w:r w:rsidRPr="00312C72">
              <w:rPr>
                <w:rFonts w:ascii="Times New Roman" w:hAnsi="Times New Roman" w:cs="Times New Roman"/>
              </w:rPr>
              <w:t>When we do not respond effectively:</w:t>
            </w:r>
          </w:p>
          <w:p w14:paraId="04F146B5"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People lose a sense of purpose and direction</w:t>
            </w:r>
          </w:p>
          <w:p w14:paraId="373252D7"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Children don’t thrive</w:t>
            </w:r>
          </w:p>
          <w:p w14:paraId="20A0C7B7"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Epidemics go unrecognized and uninterrupted</w:t>
            </w:r>
          </w:p>
          <w:p w14:paraId="531A8781"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Additional lives are lost</w:t>
            </w:r>
          </w:p>
          <w:p w14:paraId="3BCD3967"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Households are dissolved</w:t>
            </w:r>
          </w:p>
          <w:p w14:paraId="4B200094"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Unplanned migration accelerates</w:t>
            </w:r>
          </w:p>
          <w:p w14:paraId="25C317A4" w14:textId="77777777" w:rsidR="008E2BA5" w:rsidRPr="00312C72" w:rsidRDefault="008E2BA5" w:rsidP="008E2BA5">
            <w:pPr>
              <w:pStyle w:val="ListParagraph"/>
              <w:numPr>
                <w:ilvl w:val="0"/>
                <w:numId w:val="38"/>
              </w:numPr>
              <w:spacing w:line="240" w:lineRule="auto"/>
              <w:rPr>
                <w:rFonts w:ascii="Times New Roman" w:hAnsi="Times New Roman" w:cs="Times New Roman"/>
              </w:rPr>
            </w:pPr>
            <w:r w:rsidRPr="00312C72">
              <w:rPr>
                <w:rFonts w:ascii="Times New Roman" w:hAnsi="Times New Roman" w:cs="Times New Roman"/>
              </w:rPr>
              <w:t>Settlements are established in vulnerable areas</w:t>
            </w:r>
          </w:p>
        </w:tc>
        <w:tc>
          <w:tcPr>
            <w:tcW w:w="2394" w:type="dxa"/>
            <w:gridSpan w:val="2"/>
          </w:tcPr>
          <w:p w14:paraId="486EBB4E" w14:textId="7F31BA2D" w:rsidR="00C92407" w:rsidRPr="00312C72" w:rsidRDefault="00C92407" w:rsidP="00C92407">
            <w:pPr>
              <w:spacing w:line="240" w:lineRule="auto"/>
              <w:rPr>
                <w:rFonts w:ascii="Times New Roman" w:hAnsi="Times New Roman" w:cs="Times New Roman"/>
              </w:rPr>
            </w:pPr>
            <w:r w:rsidRPr="00312C72">
              <w:rPr>
                <w:rFonts w:ascii="Times New Roman" w:hAnsi="Times New Roman" w:cs="Times New Roman"/>
              </w:rPr>
              <w:t>Corresponding photographs/footage for each impact</w:t>
            </w:r>
          </w:p>
        </w:tc>
        <w:tc>
          <w:tcPr>
            <w:tcW w:w="1891" w:type="dxa"/>
          </w:tcPr>
          <w:p w14:paraId="5B14792C" w14:textId="68F3D96A" w:rsidR="008E2BA5" w:rsidRPr="00312C72" w:rsidRDefault="00C92407" w:rsidP="008E2BA5">
            <w:pPr>
              <w:spacing w:line="240" w:lineRule="auto"/>
              <w:rPr>
                <w:rFonts w:ascii="Times New Roman" w:hAnsi="Times New Roman" w:cs="Times New Roman"/>
              </w:rPr>
            </w:pPr>
            <w:r w:rsidRPr="00312C72">
              <w:rPr>
                <w:rFonts w:ascii="Times New Roman" w:hAnsi="Times New Roman" w:cs="Times New Roman"/>
              </w:rPr>
              <w:t>Bigstock, videoblocks and original content</w:t>
            </w:r>
          </w:p>
        </w:tc>
      </w:tr>
      <w:tr w:rsidR="008E2BA5" w:rsidRPr="00312C72" w14:paraId="2CEC5770" w14:textId="77777777" w:rsidTr="005C4C15">
        <w:trPr>
          <w:trHeight w:val="251"/>
        </w:trPr>
        <w:tc>
          <w:tcPr>
            <w:tcW w:w="1096" w:type="dxa"/>
            <w:vAlign w:val="center"/>
          </w:tcPr>
          <w:p w14:paraId="3FF0EA35" w14:textId="7765C494" w:rsidR="008E2BA5" w:rsidRPr="00312C72" w:rsidRDefault="008E2BA5" w:rsidP="008E2BA5">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855C17B" w14:textId="77777777" w:rsidR="008E2BA5" w:rsidRPr="00312C72" w:rsidRDefault="008E2BA5" w:rsidP="008E2BA5">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Read above</w:t>
            </w:r>
          </w:p>
        </w:tc>
      </w:tr>
      <w:tr w:rsidR="008E2BA5" w:rsidRPr="00312C72" w14:paraId="3CFE3C5A" w14:textId="77777777" w:rsidTr="00312C72">
        <w:tc>
          <w:tcPr>
            <w:tcW w:w="1096" w:type="dxa"/>
            <w:vAlign w:val="center"/>
          </w:tcPr>
          <w:p w14:paraId="65EB1E4F" w14:textId="77777777" w:rsidR="008E2BA5" w:rsidRPr="00312C72" w:rsidRDefault="008E2BA5" w:rsidP="008E2BA5">
            <w:pPr>
              <w:pStyle w:val="ListParagraph"/>
              <w:numPr>
                <w:ilvl w:val="0"/>
                <w:numId w:val="28"/>
              </w:numPr>
              <w:spacing w:line="240" w:lineRule="auto"/>
              <w:rPr>
                <w:rFonts w:ascii="Times New Roman" w:hAnsi="Times New Roman" w:cs="Times New Roman"/>
              </w:rPr>
            </w:pPr>
          </w:p>
        </w:tc>
        <w:tc>
          <w:tcPr>
            <w:tcW w:w="7796" w:type="dxa"/>
          </w:tcPr>
          <w:p w14:paraId="07F6A84D" w14:textId="77777777" w:rsidR="008E2BA5" w:rsidRPr="00312C72" w:rsidRDefault="008E2BA5" w:rsidP="008E2BA5">
            <w:pPr>
              <w:pStyle w:val="ListParagraph"/>
              <w:spacing w:line="240" w:lineRule="auto"/>
              <w:rPr>
                <w:rFonts w:ascii="Times New Roman" w:hAnsi="Times New Roman" w:cs="Times New Roman"/>
              </w:rPr>
            </w:pPr>
            <w:r w:rsidRPr="00312C72">
              <w:rPr>
                <w:rFonts w:ascii="Times New Roman" w:hAnsi="Times New Roman" w:cs="Times New Roman"/>
              </w:rPr>
              <w:t>A new norm of poorer living conditions is established</w:t>
            </w:r>
          </w:p>
        </w:tc>
        <w:tc>
          <w:tcPr>
            <w:tcW w:w="2394" w:type="dxa"/>
            <w:gridSpan w:val="2"/>
          </w:tcPr>
          <w:p w14:paraId="1CA33F28" w14:textId="12A620C2" w:rsidR="008E2BA5" w:rsidRPr="00312C72" w:rsidRDefault="00C92407" w:rsidP="008E2BA5">
            <w:pPr>
              <w:spacing w:line="240" w:lineRule="auto"/>
              <w:rPr>
                <w:rFonts w:ascii="Times New Roman" w:hAnsi="Times New Roman" w:cs="Times New Roman"/>
              </w:rPr>
            </w:pPr>
            <w:r w:rsidRPr="00312C72">
              <w:rPr>
                <w:rFonts w:ascii="Times New Roman" w:hAnsi="Times New Roman" w:cs="Times New Roman"/>
              </w:rPr>
              <w:t>Video footage of slums</w:t>
            </w:r>
          </w:p>
        </w:tc>
        <w:tc>
          <w:tcPr>
            <w:tcW w:w="1891" w:type="dxa"/>
          </w:tcPr>
          <w:p w14:paraId="3DBAA950" w14:textId="0A437CBC" w:rsidR="008E2BA5" w:rsidRPr="00312C72" w:rsidRDefault="00C92407" w:rsidP="008E2BA5">
            <w:pPr>
              <w:spacing w:line="240" w:lineRule="auto"/>
              <w:rPr>
                <w:rFonts w:ascii="Times New Roman" w:hAnsi="Times New Roman" w:cs="Times New Roman"/>
              </w:rPr>
            </w:pPr>
            <w:r w:rsidRPr="00312C72">
              <w:rPr>
                <w:rFonts w:ascii="Times New Roman" w:hAnsi="Times New Roman" w:cs="Times New Roman"/>
              </w:rPr>
              <w:t>Videoblocks</w:t>
            </w:r>
          </w:p>
        </w:tc>
      </w:tr>
      <w:tr w:rsidR="008E2BA5" w:rsidRPr="00312C72" w14:paraId="6D1FC054" w14:textId="77777777" w:rsidTr="005C4C15">
        <w:trPr>
          <w:trHeight w:val="251"/>
        </w:trPr>
        <w:tc>
          <w:tcPr>
            <w:tcW w:w="1096" w:type="dxa"/>
            <w:vAlign w:val="center"/>
          </w:tcPr>
          <w:p w14:paraId="005E1DD1" w14:textId="77777777" w:rsidR="008E2BA5" w:rsidRPr="00312C72" w:rsidRDefault="008E2BA5" w:rsidP="008E2BA5">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5AA9B97" w14:textId="77777777" w:rsidR="008E2BA5" w:rsidRPr="00312C72" w:rsidRDefault="008E2BA5" w:rsidP="008E2BA5">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Read above</w:t>
            </w:r>
          </w:p>
        </w:tc>
      </w:tr>
      <w:tr w:rsidR="008E2BA5" w:rsidRPr="00312C72" w14:paraId="31695C30" w14:textId="77777777" w:rsidTr="00312C72">
        <w:tc>
          <w:tcPr>
            <w:tcW w:w="1096" w:type="dxa"/>
            <w:vAlign w:val="center"/>
          </w:tcPr>
          <w:p w14:paraId="34CC3FC8" w14:textId="77777777" w:rsidR="008E2BA5" w:rsidRPr="00312C72" w:rsidRDefault="008E2BA5" w:rsidP="008E2BA5">
            <w:pPr>
              <w:pStyle w:val="ListParagraph"/>
              <w:numPr>
                <w:ilvl w:val="0"/>
                <w:numId w:val="40"/>
              </w:numPr>
              <w:spacing w:line="240" w:lineRule="auto"/>
              <w:rPr>
                <w:rFonts w:ascii="Times New Roman" w:hAnsi="Times New Roman" w:cs="Times New Roman"/>
              </w:rPr>
            </w:pPr>
          </w:p>
        </w:tc>
        <w:tc>
          <w:tcPr>
            <w:tcW w:w="7796" w:type="dxa"/>
          </w:tcPr>
          <w:p w14:paraId="1AB7A2B1" w14:textId="77777777" w:rsidR="008E2BA5" w:rsidRPr="00312C72" w:rsidRDefault="008E2BA5" w:rsidP="008E2BA5">
            <w:pPr>
              <w:pStyle w:val="ListParagraph"/>
              <w:spacing w:line="240" w:lineRule="auto"/>
              <w:rPr>
                <w:rFonts w:ascii="Times New Roman" w:hAnsi="Times New Roman" w:cs="Times New Roman"/>
              </w:rPr>
            </w:pPr>
            <w:r w:rsidRPr="00312C72">
              <w:rPr>
                <w:rFonts w:ascii="Times New Roman" w:hAnsi="Times New Roman" w:cs="Times New Roman"/>
              </w:rPr>
              <w:t>How we respond</w:t>
            </w:r>
          </w:p>
        </w:tc>
        <w:tc>
          <w:tcPr>
            <w:tcW w:w="2394" w:type="dxa"/>
            <w:gridSpan w:val="2"/>
          </w:tcPr>
          <w:p w14:paraId="11E91B46" w14:textId="0DE869C9" w:rsidR="008E2BA5" w:rsidRPr="00312C72" w:rsidRDefault="00C92407" w:rsidP="008E2BA5">
            <w:pPr>
              <w:spacing w:line="240" w:lineRule="auto"/>
              <w:rPr>
                <w:rFonts w:ascii="Times New Roman" w:hAnsi="Times New Roman" w:cs="Times New Roman"/>
              </w:rPr>
            </w:pPr>
            <w:r w:rsidRPr="00312C72">
              <w:rPr>
                <w:rFonts w:ascii="Times New Roman" w:hAnsi="Times New Roman" w:cs="Times New Roman"/>
              </w:rPr>
              <w:t>Video footage of well maintained refugee camp</w:t>
            </w:r>
          </w:p>
        </w:tc>
        <w:tc>
          <w:tcPr>
            <w:tcW w:w="1891" w:type="dxa"/>
          </w:tcPr>
          <w:p w14:paraId="36C7FE08" w14:textId="282EFC25" w:rsidR="008E2BA5" w:rsidRPr="00312C72" w:rsidRDefault="00C92407" w:rsidP="008E2BA5">
            <w:pPr>
              <w:spacing w:line="240" w:lineRule="auto"/>
              <w:rPr>
                <w:rFonts w:ascii="Times New Roman" w:hAnsi="Times New Roman" w:cs="Times New Roman"/>
              </w:rPr>
            </w:pPr>
            <w:r w:rsidRPr="00312C72">
              <w:rPr>
                <w:rFonts w:ascii="Times New Roman" w:hAnsi="Times New Roman" w:cs="Times New Roman"/>
              </w:rPr>
              <w:t>Videoblocks</w:t>
            </w:r>
          </w:p>
        </w:tc>
      </w:tr>
      <w:tr w:rsidR="008E2BA5" w:rsidRPr="00312C72" w14:paraId="5CDD8AE1" w14:textId="77777777" w:rsidTr="005C4C15">
        <w:trPr>
          <w:trHeight w:val="251"/>
        </w:trPr>
        <w:tc>
          <w:tcPr>
            <w:tcW w:w="1096" w:type="dxa"/>
            <w:vAlign w:val="center"/>
          </w:tcPr>
          <w:p w14:paraId="32026AC4" w14:textId="77777777" w:rsidR="008E2BA5" w:rsidRPr="00312C72" w:rsidRDefault="008E2BA5" w:rsidP="008E2BA5">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1C6A610" w14:textId="77777777" w:rsidR="008E2BA5" w:rsidRPr="00312C72" w:rsidRDefault="008E2BA5" w:rsidP="008E2BA5">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Read above</w:t>
            </w:r>
          </w:p>
        </w:tc>
      </w:tr>
      <w:tr w:rsidR="00E24447" w:rsidRPr="00312C72" w14:paraId="2BE1C349" w14:textId="77777777" w:rsidTr="00312C72">
        <w:tc>
          <w:tcPr>
            <w:tcW w:w="1096" w:type="dxa"/>
            <w:vAlign w:val="center"/>
          </w:tcPr>
          <w:p w14:paraId="3E0EBD0C" w14:textId="77777777" w:rsidR="00E24447" w:rsidRPr="00312C72" w:rsidRDefault="00E24447" w:rsidP="008E2BA5">
            <w:pPr>
              <w:pStyle w:val="ListParagraph"/>
              <w:numPr>
                <w:ilvl w:val="0"/>
                <w:numId w:val="40"/>
              </w:numPr>
              <w:spacing w:line="240" w:lineRule="auto"/>
              <w:rPr>
                <w:rFonts w:ascii="Times New Roman" w:hAnsi="Times New Roman" w:cs="Times New Roman"/>
              </w:rPr>
            </w:pPr>
          </w:p>
        </w:tc>
        <w:tc>
          <w:tcPr>
            <w:tcW w:w="7796" w:type="dxa"/>
          </w:tcPr>
          <w:p w14:paraId="56775C62" w14:textId="42391112" w:rsidR="008E2BA5" w:rsidRPr="00312C72" w:rsidRDefault="008E2BA5" w:rsidP="008E2BA5">
            <w:pPr>
              <w:pStyle w:val="ListParagraph"/>
              <w:spacing w:line="240" w:lineRule="auto"/>
              <w:rPr>
                <w:rFonts w:ascii="Times New Roman" w:hAnsi="Times New Roman" w:cs="Times New Roman"/>
              </w:rPr>
            </w:pPr>
            <w:r w:rsidRPr="00312C72">
              <w:rPr>
                <w:rFonts w:ascii="Times New Roman" w:hAnsi="Times New Roman" w:cs="Times New Roman"/>
              </w:rPr>
              <w:t>Can make all the difference</w:t>
            </w:r>
          </w:p>
        </w:tc>
        <w:tc>
          <w:tcPr>
            <w:tcW w:w="2394" w:type="dxa"/>
            <w:gridSpan w:val="2"/>
          </w:tcPr>
          <w:p w14:paraId="3C201270" w14:textId="77777777" w:rsidR="00E24447" w:rsidRPr="00312C72" w:rsidRDefault="00E24447" w:rsidP="00D40E99">
            <w:pPr>
              <w:spacing w:line="240" w:lineRule="auto"/>
              <w:rPr>
                <w:rFonts w:ascii="Times New Roman" w:hAnsi="Times New Roman" w:cs="Times New Roman"/>
              </w:rPr>
            </w:pPr>
          </w:p>
        </w:tc>
        <w:tc>
          <w:tcPr>
            <w:tcW w:w="1891" w:type="dxa"/>
          </w:tcPr>
          <w:p w14:paraId="35702FAD" w14:textId="77777777" w:rsidR="00E24447" w:rsidRPr="00312C72" w:rsidRDefault="00E24447" w:rsidP="00260EFF">
            <w:pPr>
              <w:spacing w:line="240" w:lineRule="auto"/>
              <w:rPr>
                <w:rFonts w:ascii="Times New Roman" w:hAnsi="Times New Roman" w:cs="Times New Roman"/>
              </w:rPr>
            </w:pPr>
          </w:p>
        </w:tc>
      </w:tr>
      <w:tr w:rsidR="00150DEB" w:rsidRPr="00312C72" w14:paraId="77C23DC8" w14:textId="77777777" w:rsidTr="005C4C15">
        <w:trPr>
          <w:trHeight w:val="251"/>
        </w:trPr>
        <w:tc>
          <w:tcPr>
            <w:tcW w:w="1096" w:type="dxa"/>
            <w:vAlign w:val="center"/>
          </w:tcPr>
          <w:p w14:paraId="2027CFE1" w14:textId="78B278EC" w:rsidR="00150DEB" w:rsidRPr="00312C72" w:rsidRDefault="00150DEB" w:rsidP="00150DEB">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25EBE96" w14:textId="2AA064D2" w:rsidR="00150DEB" w:rsidRPr="00312C72" w:rsidRDefault="008E2BA5" w:rsidP="00150DEB">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Read above</w:t>
            </w:r>
          </w:p>
        </w:tc>
      </w:tr>
      <w:tr w:rsidR="004C3621" w:rsidRPr="00312C72" w14:paraId="01E36FAA" w14:textId="77777777" w:rsidTr="005C4C15">
        <w:tc>
          <w:tcPr>
            <w:tcW w:w="13177" w:type="dxa"/>
            <w:gridSpan w:val="5"/>
            <w:vAlign w:val="center"/>
          </w:tcPr>
          <w:p w14:paraId="294CC9B8" w14:textId="149BC07C" w:rsidR="004C3621" w:rsidRPr="00312C72" w:rsidRDefault="004C3621" w:rsidP="00312C72">
            <w:pPr>
              <w:pStyle w:val="Heading1"/>
              <w:rPr>
                <w:rFonts w:ascii="Times New Roman" w:hAnsi="Times New Roman" w:cs="Times New Roman"/>
                <w:color w:val="auto"/>
              </w:rPr>
            </w:pPr>
            <w:r w:rsidRPr="00312C72">
              <w:rPr>
                <w:rFonts w:ascii="Times New Roman" w:hAnsi="Times New Roman" w:cs="Times New Roman"/>
                <w:color w:val="auto"/>
              </w:rPr>
              <w:t>Video 3: Phases of Disasters</w:t>
            </w:r>
          </w:p>
        </w:tc>
      </w:tr>
      <w:tr w:rsidR="004C3621" w:rsidRPr="00312C72" w14:paraId="6638C4C9" w14:textId="77777777" w:rsidTr="00312C72">
        <w:trPr>
          <w:trHeight w:val="440"/>
        </w:trPr>
        <w:tc>
          <w:tcPr>
            <w:tcW w:w="1096" w:type="dxa"/>
          </w:tcPr>
          <w:p w14:paraId="0D3F7BBE"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FRAME</w:t>
            </w:r>
          </w:p>
        </w:tc>
        <w:tc>
          <w:tcPr>
            <w:tcW w:w="7814" w:type="dxa"/>
            <w:gridSpan w:val="2"/>
          </w:tcPr>
          <w:p w14:paraId="577AD73B"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SCRIPT</w:t>
            </w:r>
          </w:p>
        </w:tc>
        <w:tc>
          <w:tcPr>
            <w:tcW w:w="2376" w:type="dxa"/>
          </w:tcPr>
          <w:p w14:paraId="1E9FCD8A"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VISUAL</w:t>
            </w:r>
          </w:p>
        </w:tc>
        <w:tc>
          <w:tcPr>
            <w:tcW w:w="1891" w:type="dxa"/>
          </w:tcPr>
          <w:p w14:paraId="739CECE3"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SOURCE</w:t>
            </w:r>
          </w:p>
        </w:tc>
      </w:tr>
      <w:tr w:rsidR="004C3621" w:rsidRPr="00312C72" w14:paraId="27D7F5E8" w14:textId="77777777" w:rsidTr="00312C72">
        <w:tc>
          <w:tcPr>
            <w:tcW w:w="1096" w:type="dxa"/>
            <w:vAlign w:val="center"/>
          </w:tcPr>
          <w:p w14:paraId="2AE24AD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65D91DD" w14:textId="77777777" w:rsidR="004C3621" w:rsidRPr="00312C72" w:rsidRDefault="004C3621" w:rsidP="004C3621">
            <w:pPr>
              <w:spacing w:line="240" w:lineRule="auto"/>
              <w:rPr>
                <w:rFonts w:ascii="Times New Roman" w:hAnsi="Times New Roman" w:cs="Times New Roman"/>
                <w:i/>
              </w:rPr>
            </w:pPr>
          </w:p>
        </w:tc>
        <w:tc>
          <w:tcPr>
            <w:tcW w:w="2376" w:type="dxa"/>
          </w:tcPr>
          <w:p w14:paraId="0EB1A5E0"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Time lapse of clouds</w:t>
            </w:r>
          </w:p>
        </w:tc>
        <w:tc>
          <w:tcPr>
            <w:tcW w:w="1891" w:type="dxa"/>
            <w:vAlign w:val="center"/>
          </w:tcPr>
          <w:p w14:paraId="50354D01" w14:textId="77777777" w:rsidR="004C3621" w:rsidRPr="00312C72" w:rsidRDefault="004C3621" w:rsidP="004C3621">
            <w:pPr>
              <w:spacing w:line="240" w:lineRule="auto"/>
              <w:rPr>
                <w:rFonts w:ascii="Times New Roman" w:hAnsi="Times New Roman" w:cs="Times New Roman"/>
              </w:rPr>
            </w:pPr>
          </w:p>
        </w:tc>
      </w:tr>
      <w:tr w:rsidR="004C3621" w:rsidRPr="00312C72" w14:paraId="1CD3F0B2" w14:textId="77777777" w:rsidTr="005C4C15">
        <w:trPr>
          <w:trHeight w:val="251"/>
        </w:trPr>
        <w:tc>
          <w:tcPr>
            <w:tcW w:w="1096" w:type="dxa"/>
            <w:vAlign w:val="center"/>
          </w:tcPr>
          <w:p w14:paraId="23019741"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F146784"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Disaster situations are dynamic, always changing and demanding a change in response.</w:t>
            </w:r>
          </w:p>
        </w:tc>
      </w:tr>
      <w:tr w:rsidR="004C3621" w:rsidRPr="00312C72" w14:paraId="58543125" w14:textId="77777777" w:rsidTr="00312C72">
        <w:tc>
          <w:tcPr>
            <w:tcW w:w="1096" w:type="dxa"/>
            <w:vAlign w:val="center"/>
          </w:tcPr>
          <w:p w14:paraId="09C5A9EB"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F145A42" w14:textId="77777777" w:rsidR="004C3621" w:rsidRPr="00312C72" w:rsidRDefault="004C3621" w:rsidP="004C3621">
            <w:pPr>
              <w:pStyle w:val="ListParagraph"/>
              <w:numPr>
                <w:ilvl w:val="0"/>
                <w:numId w:val="19"/>
              </w:numPr>
              <w:spacing w:line="240" w:lineRule="auto"/>
              <w:rPr>
                <w:rFonts w:ascii="Times New Roman" w:hAnsi="Times New Roman" w:cs="Times New Roman"/>
              </w:rPr>
            </w:pPr>
            <w:r w:rsidRPr="00312C72">
              <w:rPr>
                <w:rFonts w:ascii="Times New Roman" w:hAnsi="Times New Roman" w:cs="Times New Roman"/>
              </w:rPr>
              <w:t>Pre-Emergency</w:t>
            </w:r>
          </w:p>
          <w:p w14:paraId="4AD79787" w14:textId="77777777" w:rsidR="004C3621" w:rsidRPr="00312C72" w:rsidRDefault="004C3621" w:rsidP="004C3621">
            <w:pPr>
              <w:pStyle w:val="ListParagraph"/>
              <w:numPr>
                <w:ilvl w:val="0"/>
                <w:numId w:val="19"/>
              </w:numPr>
              <w:spacing w:line="240" w:lineRule="auto"/>
              <w:rPr>
                <w:rFonts w:ascii="Times New Roman" w:hAnsi="Times New Roman" w:cs="Times New Roman"/>
              </w:rPr>
            </w:pPr>
            <w:r w:rsidRPr="00312C72">
              <w:rPr>
                <w:rFonts w:ascii="Times New Roman" w:hAnsi="Times New Roman" w:cs="Times New Roman"/>
              </w:rPr>
              <w:t>Acute Emergency</w:t>
            </w:r>
          </w:p>
          <w:p w14:paraId="4BDCF221" w14:textId="77777777" w:rsidR="004C3621" w:rsidRPr="00312C72" w:rsidRDefault="004C3621" w:rsidP="004C3621">
            <w:pPr>
              <w:pStyle w:val="ListParagraph"/>
              <w:numPr>
                <w:ilvl w:val="0"/>
                <w:numId w:val="19"/>
              </w:numPr>
              <w:spacing w:line="240" w:lineRule="auto"/>
              <w:rPr>
                <w:rFonts w:ascii="Times New Roman" w:hAnsi="Times New Roman" w:cs="Times New Roman"/>
              </w:rPr>
            </w:pPr>
            <w:r w:rsidRPr="00312C72">
              <w:rPr>
                <w:rFonts w:ascii="Times New Roman" w:hAnsi="Times New Roman" w:cs="Times New Roman"/>
              </w:rPr>
              <w:t>Post emergency</w:t>
            </w:r>
          </w:p>
          <w:p w14:paraId="7641BEE4" w14:textId="77777777" w:rsidR="004C3621" w:rsidRPr="00312C72" w:rsidRDefault="004C3621" w:rsidP="004C3621">
            <w:pPr>
              <w:pStyle w:val="ListParagraph"/>
              <w:numPr>
                <w:ilvl w:val="0"/>
                <w:numId w:val="19"/>
              </w:numPr>
              <w:spacing w:line="240" w:lineRule="auto"/>
              <w:rPr>
                <w:rFonts w:ascii="Times New Roman" w:hAnsi="Times New Roman" w:cs="Times New Roman"/>
              </w:rPr>
            </w:pPr>
            <w:r w:rsidRPr="00312C72">
              <w:rPr>
                <w:rFonts w:ascii="Times New Roman" w:hAnsi="Times New Roman" w:cs="Times New Roman"/>
              </w:rPr>
              <w:t>Rehabilitation or reconstruction</w:t>
            </w:r>
          </w:p>
        </w:tc>
        <w:tc>
          <w:tcPr>
            <w:tcW w:w="2376" w:type="dxa"/>
          </w:tcPr>
          <w:p w14:paraId="5345280A"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1F1DE12D" w14:textId="77777777" w:rsidR="004C3621" w:rsidRPr="00312C72" w:rsidRDefault="004C3621" w:rsidP="004C3621">
            <w:pPr>
              <w:spacing w:line="240" w:lineRule="auto"/>
              <w:rPr>
                <w:rFonts w:ascii="Times New Roman" w:hAnsi="Times New Roman" w:cs="Times New Roman"/>
              </w:rPr>
            </w:pPr>
          </w:p>
        </w:tc>
      </w:tr>
      <w:tr w:rsidR="004C3621" w:rsidRPr="00312C72" w14:paraId="368DB402" w14:textId="77777777" w:rsidTr="005C4C15">
        <w:trPr>
          <w:trHeight w:val="251"/>
        </w:trPr>
        <w:tc>
          <w:tcPr>
            <w:tcW w:w="1096" w:type="dxa"/>
            <w:vAlign w:val="center"/>
          </w:tcPr>
          <w:p w14:paraId="30EE4251"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F72EA27"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There are four generally recognized phases of disasters: Pre-emergency, acute emergency, post emergency, and rehabilitation or reconstruction.</w:t>
            </w:r>
          </w:p>
        </w:tc>
      </w:tr>
      <w:tr w:rsidR="004C3621" w:rsidRPr="00312C72" w14:paraId="385F7CBF" w14:textId="77777777" w:rsidTr="00312C72">
        <w:tc>
          <w:tcPr>
            <w:tcW w:w="1096" w:type="dxa"/>
            <w:vAlign w:val="center"/>
          </w:tcPr>
          <w:p w14:paraId="753F826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207A5C72" w14:textId="77777777" w:rsidR="004C3621" w:rsidRPr="00312C72" w:rsidRDefault="004C3621" w:rsidP="004C3621">
            <w:pPr>
              <w:spacing w:line="240" w:lineRule="auto"/>
              <w:rPr>
                <w:rFonts w:ascii="Times New Roman" w:hAnsi="Times New Roman" w:cs="Times New Roman"/>
              </w:rPr>
            </w:pPr>
          </w:p>
        </w:tc>
        <w:tc>
          <w:tcPr>
            <w:tcW w:w="2376" w:type="dxa"/>
          </w:tcPr>
          <w:p w14:paraId="11394FB8"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5EB3F233" w14:textId="77777777" w:rsidR="004C3621" w:rsidRPr="00312C72" w:rsidRDefault="004C3621" w:rsidP="004C3621">
            <w:pPr>
              <w:spacing w:line="240" w:lineRule="auto"/>
              <w:rPr>
                <w:rFonts w:ascii="Times New Roman" w:hAnsi="Times New Roman" w:cs="Times New Roman"/>
              </w:rPr>
            </w:pPr>
          </w:p>
        </w:tc>
      </w:tr>
      <w:tr w:rsidR="004C3621" w:rsidRPr="00312C72" w14:paraId="6822EC96" w14:textId="77777777" w:rsidTr="005C4C15">
        <w:trPr>
          <w:trHeight w:val="251"/>
        </w:trPr>
        <w:tc>
          <w:tcPr>
            <w:tcW w:w="1096" w:type="dxa"/>
            <w:vAlign w:val="center"/>
          </w:tcPr>
          <w:p w14:paraId="42418CA5"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7BD66F0"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Even though the evolving situation may appear continuous, recognizing the end of a particular phase</w:t>
            </w:r>
          </w:p>
        </w:tc>
      </w:tr>
      <w:tr w:rsidR="004C3621" w:rsidRPr="00312C72" w14:paraId="6F7CE08C" w14:textId="77777777" w:rsidTr="00312C72">
        <w:tc>
          <w:tcPr>
            <w:tcW w:w="1096" w:type="dxa"/>
            <w:vAlign w:val="center"/>
          </w:tcPr>
          <w:p w14:paraId="1EDB29CF"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8DFB294" w14:textId="77777777" w:rsidR="004C3621" w:rsidRPr="00312C72" w:rsidRDefault="004C3621" w:rsidP="004C3621">
            <w:pPr>
              <w:spacing w:line="240" w:lineRule="auto"/>
              <w:rPr>
                <w:rFonts w:ascii="Times New Roman" w:hAnsi="Times New Roman" w:cs="Times New Roman"/>
                <w:i/>
              </w:rPr>
            </w:pPr>
          </w:p>
        </w:tc>
        <w:tc>
          <w:tcPr>
            <w:tcW w:w="2376" w:type="dxa"/>
          </w:tcPr>
          <w:p w14:paraId="18D2C371"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68A07A33" w14:textId="77777777" w:rsidR="004C3621" w:rsidRPr="00312C72" w:rsidRDefault="004C3621" w:rsidP="004C3621">
            <w:pPr>
              <w:spacing w:line="240" w:lineRule="auto"/>
              <w:rPr>
                <w:rFonts w:ascii="Times New Roman" w:hAnsi="Times New Roman" w:cs="Times New Roman"/>
              </w:rPr>
            </w:pPr>
          </w:p>
        </w:tc>
      </w:tr>
      <w:tr w:rsidR="004C3621" w:rsidRPr="00312C72" w14:paraId="744A28F9" w14:textId="77777777" w:rsidTr="005C4C15">
        <w:trPr>
          <w:trHeight w:val="251"/>
        </w:trPr>
        <w:tc>
          <w:tcPr>
            <w:tcW w:w="1096" w:type="dxa"/>
            <w:vAlign w:val="center"/>
          </w:tcPr>
          <w:p w14:paraId="24BF5BE3"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C34E536"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May help predict new needs and plan better responses. </w:t>
            </w:r>
          </w:p>
        </w:tc>
      </w:tr>
      <w:tr w:rsidR="004C3621" w:rsidRPr="00312C72" w14:paraId="35DED463" w14:textId="77777777" w:rsidTr="00312C72">
        <w:tc>
          <w:tcPr>
            <w:tcW w:w="1096" w:type="dxa"/>
            <w:vAlign w:val="center"/>
          </w:tcPr>
          <w:p w14:paraId="5C12C8EC"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7B2F84C"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Crude Mortality Rate (CMR)</w:t>
            </w:r>
          </w:p>
        </w:tc>
        <w:tc>
          <w:tcPr>
            <w:tcW w:w="2376" w:type="dxa"/>
          </w:tcPr>
          <w:p w14:paraId="07EC716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[Phases animation from above continues]</w:t>
            </w:r>
          </w:p>
        </w:tc>
        <w:tc>
          <w:tcPr>
            <w:tcW w:w="1891" w:type="dxa"/>
            <w:vAlign w:val="center"/>
          </w:tcPr>
          <w:p w14:paraId="14C71E37" w14:textId="77777777" w:rsidR="004C3621" w:rsidRPr="00312C72" w:rsidRDefault="004C3621" w:rsidP="004C3621">
            <w:pPr>
              <w:spacing w:line="240" w:lineRule="auto"/>
              <w:rPr>
                <w:rFonts w:ascii="Times New Roman" w:hAnsi="Times New Roman" w:cs="Times New Roman"/>
              </w:rPr>
            </w:pPr>
          </w:p>
        </w:tc>
      </w:tr>
      <w:tr w:rsidR="004C3621" w:rsidRPr="00312C72" w14:paraId="06110093" w14:textId="77777777" w:rsidTr="005C4C15">
        <w:trPr>
          <w:trHeight w:val="251"/>
        </w:trPr>
        <w:tc>
          <w:tcPr>
            <w:tcW w:w="1096" w:type="dxa"/>
            <w:vAlign w:val="center"/>
          </w:tcPr>
          <w:p w14:paraId="40869A7A"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6E12339"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Both the severity of the disaster and the phase can be determined by measuring the Crude Mortality Rate, or CMR.</w:t>
            </w:r>
          </w:p>
        </w:tc>
      </w:tr>
      <w:tr w:rsidR="004C3621" w:rsidRPr="00312C72" w14:paraId="00C72F60" w14:textId="77777777" w:rsidTr="00312C72">
        <w:tc>
          <w:tcPr>
            <w:tcW w:w="1096" w:type="dxa"/>
            <w:vAlign w:val="center"/>
          </w:tcPr>
          <w:p w14:paraId="554FCA16"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108A128"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i/>
              </w:rPr>
              <w:t># deaths /10,000/day</w:t>
            </w:r>
          </w:p>
        </w:tc>
        <w:tc>
          <w:tcPr>
            <w:tcW w:w="2376" w:type="dxa"/>
          </w:tcPr>
          <w:p w14:paraId="731B5C56"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Write equation for CMR below heading over black screen</w:t>
            </w:r>
          </w:p>
        </w:tc>
        <w:tc>
          <w:tcPr>
            <w:tcW w:w="1891" w:type="dxa"/>
            <w:vAlign w:val="center"/>
          </w:tcPr>
          <w:p w14:paraId="7BB24327" w14:textId="77777777" w:rsidR="004C3621" w:rsidRPr="00312C72" w:rsidRDefault="004C3621" w:rsidP="004C3621">
            <w:pPr>
              <w:spacing w:line="240" w:lineRule="auto"/>
              <w:rPr>
                <w:rFonts w:ascii="Times New Roman" w:hAnsi="Times New Roman" w:cs="Times New Roman"/>
              </w:rPr>
            </w:pPr>
          </w:p>
        </w:tc>
      </w:tr>
      <w:tr w:rsidR="004C3621" w:rsidRPr="00312C72" w14:paraId="64A6D5E2" w14:textId="77777777" w:rsidTr="005C4C15">
        <w:trPr>
          <w:trHeight w:val="251"/>
        </w:trPr>
        <w:tc>
          <w:tcPr>
            <w:tcW w:w="1096" w:type="dxa"/>
            <w:vAlign w:val="center"/>
          </w:tcPr>
          <w:p w14:paraId="74712141"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315C156"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Which is the number of deaths per 10,000 persons per day.</w:t>
            </w:r>
          </w:p>
        </w:tc>
      </w:tr>
      <w:tr w:rsidR="004C3621" w:rsidRPr="00312C72" w14:paraId="30FAABDA" w14:textId="77777777" w:rsidTr="00312C72">
        <w:tc>
          <w:tcPr>
            <w:tcW w:w="1096" w:type="dxa"/>
            <w:vAlign w:val="center"/>
          </w:tcPr>
          <w:p w14:paraId="6F68308A"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0B1B1E7D"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Developing countries: 0.4-0.7 deaths/10,000/day</w:t>
            </w:r>
          </w:p>
          <w:p w14:paraId="2A6D5ABB" w14:textId="77777777" w:rsidR="004C3621" w:rsidRPr="00312C72" w:rsidRDefault="004C3621" w:rsidP="004C3621">
            <w:pPr>
              <w:spacing w:line="240" w:lineRule="auto"/>
              <w:rPr>
                <w:rFonts w:ascii="Times New Roman" w:hAnsi="Times New Roman" w:cs="Times New Roman"/>
              </w:rPr>
            </w:pPr>
          </w:p>
        </w:tc>
        <w:tc>
          <w:tcPr>
            <w:tcW w:w="2376" w:type="dxa"/>
          </w:tcPr>
          <w:p w14:paraId="403E900D"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Original footage of Rwanda as background</w:t>
            </w:r>
          </w:p>
        </w:tc>
        <w:tc>
          <w:tcPr>
            <w:tcW w:w="1891" w:type="dxa"/>
            <w:vAlign w:val="center"/>
          </w:tcPr>
          <w:p w14:paraId="3B290D94" w14:textId="77777777" w:rsidR="004C3621" w:rsidRPr="00312C72" w:rsidRDefault="004C3621" w:rsidP="004C3621">
            <w:pPr>
              <w:spacing w:line="240" w:lineRule="auto"/>
              <w:rPr>
                <w:rFonts w:ascii="Times New Roman" w:hAnsi="Times New Roman" w:cs="Times New Roman"/>
              </w:rPr>
            </w:pPr>
          </w:p>
        </w:tc>
      </w:tr>
      <w:tr w:rsidR="004C3621" w:rsidRPr="00312C72" w14:paraId="23BA4E77" w14:textId="77777777" w:rsidTr="005C4C15">
        <w:trPr>
          <w:trHeight w:val="251"/>
        </w:trPr>
        <w:tc>
          <w:tcPr>
            <w:tcW w:w="1096" w:type="dxa"/>
            <w:vAlign w:val="center"/>
          </w:tcPr>
          <w:p w14:paraId="1B9F8FCE"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35CA1DC"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Typical baseline CMR in the developing world is .4 to .7 deaths/10,000/day.</w:t>
            </w:r>
          </w:p>
        </w:tc>
      </w:tr>
      <w:tr w:rsidR="004C3621" w:rsidRPr="00312C72" w14:paraId="2C9F07E8" w14:textId="77777777" w:rsidTr="00312C72">
        <w:tc>
          <w:tcPr>
            <w:tcW w:w="1096" w:type="dxa"/>
            <w:vAlign w:val="center"/>
          </w:tcPr>
          <w:p w14:paraId="3D60E108"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8A5B36B" w14:textId="77777777" w:rsidR="004C3621" w:rsidRPr="00312C72" w:rsidRDefault="004C3621" w:rsidP="004C3621">
            <w:pPr>
              <w:spacing w:line="240" w:lineRule="auto"/>
              <w:rPr>
                <w:rFonts w:ascii="Times New Roman" w:hAnsi="Times New Roman" w:cs="Times New Roman"/>
              </w:rPr>
            </w:pPr>
          </w:p>
        </w:tc>
        <w:tc>
          <w:tcPr>
            <w:tcW w:w="2376" w:type="dxa"/>
          </w:tcPr>
          <w:p w14:paraId="17E0DC9A"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287BB36C" w14:textId="77777777" w:rsidR="004C3621" w:rsidRPr="00312C72" w:rsidRDefault="004C3621" w:rsidP="004C3621">
            <w:pPr>
              <w:spacing w:line="240" w:lineRule="auto"/>
              <w:rPr>
                <w:rFonts w:ascii="Times New Roman" w:hAnsi="Times New Roman" w:cs="Times New Roman"/>
              </w:rPr>
            </w:pPr>
          </w:p>
        </w:tc>
      </w:tr>
      <w:tr w:rsidR="004C3621" w:rsidRPr="00312C72" w14:paraId="36023DDF" w14:textId="77777777" w:rsidTr="005C4C15">
        <w:trPr>
          <w:trHeight w:val="251"/>
        </w:trPr>
        <w:tc>
          <w:tcPr>
            <w:tcW w:w="1096" w:type="dxa"/>
            <w:vAlign w:val="center"/>
          </w:tcPr>
          <w:p w14:paraId="6BFF28AB"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6C81CB6"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 the early phase of disasters the CMR can be extraordinarily high;</w:t>
            </w:r>
          </w:p>
        </w:tc>
      </w:tr>
      <w:tr w:rsidR="004C3621" w:rsidRPr="00312C72" w14:paraId="04877F85" w14:textId="77777777" w:rsidTr="00312C72">
        <w:tc>
          <w:tcPr>
            <w:tcW w:w="1096" w:type="dxa"/>
            <w:vAlign w:val="center"/>
          </w:tcPr>
          <w:p w14:paraId="0F0C5FFE"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68CB4DCA" w14:textId="77777777" w:rsidR="004C3621" w:rsidRPr="00312C72" w:rsidRDefault="004C3621" w:rsidP="004C3621">
            <w:pPr>
              <w:pStyle w:val="ListParagraph"/>
              <w:numPr>
                <w:ilvl w:val="0"/>
                <w:numId w:val="41"/>
              </w:numPr>
              <w:spacing w:line="240" w:lineRule="auto"/>
              <w:rPr>
                <w:rFonts w:ascii="Times New Roman" w:hAnsi="Times New Roman" w:cs="Times New Roman"/>
              </w:rPr>
            </w:pPr>
            <w:r w:rsidRPr="00312C72">
              <w:rPr>
                <w:rFonts w:ascii="Times New Roman" w:hAnsi="Times New Roman" w:cs="Times New Roman"/>
              </w:rPr>
              <w:t>Kurdish IDPs, Iraq, May 1991: 3/10,000/day</w:t>
            </w:r>
          </w:p>
          <w:p w14:paraId="5A743944" w14:textId="77777777" w:rsidR="004C3621" w:rsidRPr="00312C72" w:rsidRDefault="004C3621" w:rsidP="004C3621">
            <w:pPr>
              <w:pStyle w:val="ListParagraph"/>
              <w:numPr>
                <w:ilvl w:val="0"/>
                <w:numId w:val="41"/>
              </w:numPr>
              <w:spacing w:line="240" w:lineRule="auto"/>
              <w:rPr>
                <w:rFonts w:ascii="Times New Roman" w:hAnsi="Times New Roman" w:cs="Times New Roman"/>
              </w:rPr>
            </w:pPr>
            <w:r w:rsidRPr="00312C72">
              <w:rPr>
                <w:rFonts w:ascii="Times New Roman" w:hAnsi="Times New Roman" w:cs="Times New Roman"/>
              </w:rPr>
              <w:t>Somali IDPs, Somalia, 16.8/10,000/day</w:t>
            </w:r>
          </w:p>
          <w:p w14:paraId="37C5BB59" w14:textId="77777777" w:rsidR="004C3621" w:rsidRPr="00312C72" w:rsidRDefault="004C3621" w:rsidP="004C3621">
            <w:pPr>
              <w:pStyle w:val="ListParagraph"/>
              <w:numPr>
                <w:ilvl w:val="0"/>
                <w:numId w:val="41"/>
              </w:numPr>
              <w:spacing w:line="240" w:lineRule="auto"/>
              <w:rPr>
                <w:rFonts w:ascii="Times New Roman" w:hAnsi="Times New Roman" w:cs="Times New Roman"/>
              </w:rPr>
            </w:pPr>
            <w:r w:rsidRPr="00312C72">
              <w:rPr>
                <w:rFonts w:ascii="Times New Roman" w:hAnsi="Times New Roman" w:cs="Times New Roman"/>
              </w:rPr>
              <w:t xml:space="preserve">Rwandan Refugees 4 Katale Camp, DRC August 1994: 41.3/10,000/day </w:t>
            </w:r>
            <w:r w:rsidRPr="00312C72">
              <w:rPr>
                <w:rFonts w:ascii="Times New Roman" w:hAnsi="Times New Roman" w:cs="Times New Roman"/>
              </w:rPr>
              <w:br/>
            </w:r>
          </w:p>
          <w:p w14:paraId="37B11069" w14:textId="77777777" w:rsidR="004C3621" w:rsidRPr="00312C72" w:rsidRDefault="004C3621" w:rsidP="004C3621">
            <w:pPr>
              <w:pStyle w:val="ListParagraph"/>
              <w:numPr>
                <w:ilvl w:val="0"/>
                <w:numId w:val="41"/>
              </w:numPr>
              <w:spacing w:line="240" w:lineRule="auto"/>
              <w:rPr>
                <w:rFonts w:ascii="Times New Roman" w:hAnsi="Times New Roman" w:cs="Times New Roman"/>
              </w:rPr>
            </w:pPr>
            <w:r w:rsidRPr="00312C72">
              <w:rPr>
                <w:rFonts w:ascii="Times New Roman" w:hAnsi="Times New Roman" w:cs="Times New Roman"/>
              </w:rPr>
              <w:t xml:space="preserve">Angolan IDPs, Angola, February 2002: 3.6/10,000/day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&lt;EndNote&gt;&lt;Cite&gt;&lt;Author&gt;Salama&lt;/Author&gt;&lt;Year&gt;2004&lt;/Year&gt;&lt;RecNum&gt;39&lt;/RecNum&gt;&lt;DisplayText&gt;[7]&lt;/DisplayText&gt;&lt;record&gt;&lt;rec-number&gt;39&lt;/rec-number&gt;&lt;foreign-keys&gt;&lt;key app="EN" db-id="zp5w020d5fw2w9evttx5zewedsdtded9wadw" timestamp="1392824777"&gt;39&lt;/key&gt;&lt;/foreign-keys&gt;&lt;ref-type name="Journal Article"&gt;17&lt;/ref-type&gt;&lt;contributors&gt;&lt;authors&gt;&lt;author&gt;Salama, Peter&lt;/author&gt;&lt;author&gt;Spiegel, Paul&lt;/author&gt;&lt;author&gt;Talley, Leisel&lt;/author&gt;&lt;author&gt;Waldman, Ronald&lt;/author&gt;&lt;/authors&gt;&lt;/contributors&gt;&lt;titles&gt;&lt;title&gt;Lessons learned from complex emergencies over past decade&lt;/title&gt;&lt;secondary-title&gt;The Lancet&lt;/secondary-title&gt;&lt;/titles&gt;&lt;periodical&gt;&lt;full-title&gt;The Lancet&lt;/full-title&gt;&lt;/periodical&gt;&lt;pages&gt;1801-1813&lt;/pages&gt;&lt;volume&gt;364&lt;/volume&gt;&lt;number&gt;9447&lt;/number&gt;&lt;dates&gt;&lt;year&gt;2004&lt;/year&gt;&lt;/dates&gt;&lt;isbn&gt;0140-6736&lt;/isbn&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[7]</w:t>
            </w:r>
            <w:r w:rsidRPr="00312C72">
              <w:rPr>
                <w:rFonts w:ascii="Times New Roman" w:hAnsi="Times New Roman" w:cs="Times New Roman"/>
              </w:rPr>
              <w:fldChar w:fldCharType="end"/>
            </w:r>
          </w:p>
        </w:tc>
        <w:tc>
          <w:tcPr>
            <w:tcW w:w="2376" w:type="dxa"/>
          </w:tcPr>
          <w:p w14:paraId="1ECF662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 Animated graph from baseline to Rwanda crisis</w:t>
            </w:r>
          </w:p>
        </w:tc>
        <w:tc>
          <w:tcPr>
            <w:tcW w:w="1891" w:type="dxa"/>
          </w:tcPr>
          <w:p w14:paraId="158E05F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Original</w:t>
            </w:r>
          </w:p>
        </w:tc>
      </w:tr>
      <w:tr w:rsidR="004C3621" w:rsidRPr="00312C72" w14:paraId="1056F51E" w14:textId="77777777" w:rsidTr="005C4C15">
        <w:trPr>
          <w:trHeight w:val="251"/>
        </w:trPr>
        <w:tc>
          <w:tcPr>
            <w:tcW w:w="1096" w:type="dxa"/>
            <w:vAlign w:val="center"/>
          </w:tcPr>
          <w:p w14:paraId="5D33B9ED"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470A42C"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During the first month after the influx of Rwandan refugees into eastern Zaire, the CMR was 40 to 60 times</w:t>
            </w:r>
          </w:p>
        </w:tc>
      </w:tr>
      <w:tr w:rsidR="004C3621" w:rsidRPr="00312C72" w14:paraId="3A15D924" w14:textId="77777777" w:rsidTr="00312C72">
        <w:tc>
          <w:tcPr>
            <w:tcW w:w="1096" w:type="dxa"/>
            <w:vAlign w:val="center"/>
          </w:tcPr>
          <w:p w14:paraId="73063E2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18BA8EC" w14:textId="77777777" w:rsidR="004C3621" w:rsidRPr="00312C72" w:rsidRDefault="004C3621" w:rsidP="004C3621">
            <w:pPr>
              <w:spacing w:line="240" w:lineRule="auto"/>
              <w:rPr>
                <w:rFonts w:ascii="Times New Roman" w:hAnsi="Times New Roman" w:cs="Times New Roman"/>
                <w:i/>
              </w:rPr>
            </w:pPr>
          </w:p>
        </w:tc>
        <w:tc>
          <w:tcPr>
            <w:tcW w:w="2376" w:type="dxa"/>
          </w:tcPr>
          <w:p w14:paraId="75DC53A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CMR for numerous conflicts</w:t>
            </w:r>
          </w:p>
        </w:tc>
        <w:tc>
          <w:tcPr>
            <w:tcW w:w="1891" w:type="dxa"/>
            <w:vAlign w:val="center"/>
          </w:tcPr>
          <w:p w14:paraId="2082196B" w14:textId="77777777" w:rsidR="004C3621" w:rsidRPr="00312C72" w:rsidRDefault="004C3621" w:rsidP="004C3621">
            <w:pPr>
              <w:spacing w:line="240" w:lineRule="auto"/>
              <w:rPr>
                <w:rFonts w:ascii="Times New Roman" w:hAnsi="Times New Roman" w:cs="Times New Roman"/>
              </w:rPr>
            </w:pPr>
          </w:p>
        </w:tc>
      </w:tr>
      <w:tr w:rsidR="004C3621" w:rsidRPr="00312C72" w14:paraId="13836F81" w14:textId="77777777" w:rsidTr="005C4C15">
        <w:trPr>
          <w:trHeight w:val="251"/>
        </w:trPr>
        <w:tc>
          <w:tcPr>
            <w:tcW w:w="1096" w:type="dxa"/>
            <w:vAlign w:val="center"/>
          </w:tcPr>
          <w:p w14:paraId="7338078D"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786A562"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baseline rate for that population. </w:t>
            </w:r>
          </w:p>
        </w:tc>
      </w:tr>
      <w:tr w:rsidR="004C3621" w:rsidRPr="00312C72" w14:paraId="1B7B2348" w14:textId="77777777" w:rsidTr="00312C72">
        <w:tc>
          <w:tcPr>
            <w:tcW w:w="1096" w:type="dxa"/>
            <w:vAlign w:val="center"/>
          </w:tcPr>
          <w:p w14:paraId="3459659B"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649BB88F"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Pre-emergency Phase</w:t>
            </w:r>
          </w:p>
        </w:tc>
        <w:tc>
          <w:tcPr>
            <w:tcW w:w="2376" w:type="dxa"/>
          </w:tcPr>
          <w:p w14:paraId="45042A34"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 xml:space="preserve">Over footage of people preparing for a disaster: early warning systems, buying food, etc. </w:t>
            </w:r>
          </w:p>
        </w:tc>
        <w:tc>
          <w:tcPr>
            <w:tcW w:w="1891" w:type="dxa"/>
            <w:vAlign w:val="center"/>
          </w:tcPr>
          <w:p w14:paraId="4BD3E814" w14:textId="77777777" w:rsidR="004C3621" w:rsidRPr="00312C72" w:rsidRDefault="004C3621" w:rsidP="004C3621">
            <w:pPr>
              <w:spacing w:line="240" w:lineRule="auto"/>
              <w:rPr>
                <w:rFonts w:ascii="Times New Roman" w:hAnsi="Times New Roman" w:cs="Times New Roman"/>
              </w:rPr>
            </w:pPr>
          </w:p>
        </w:tc>
      </w:tr>
      <w:tr w:rsidR="004C3621" w:rsidRPr="00312C72" w14:paraId="7E580F01" w14:textId="77777777" w:rsidTr="005C4C15">
        <w:trPr>
          <w:trHeight w:val="251"/>
        </w:trPr>
        <w:tc>
          <w:tcPr>
            <w:tcW w:w="1096" w:type="dxa"/>
            <w:vAlign w:val="center"/>
          </w:tcPr>
          <w:p w14:paraId="5E0536BA"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91178E8"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period before the disaster strikes may be used to assess how often a particular community </w:t>
            </w:r>
          </w:p>
        </w:tc>
      </w:tr>
      <w:tr w:rsidR="004C3621" w:rsidRPr="00312C72" w14:paraId="2452668B" w14:textId="77777777" w:rsidTr="00312C72">
        <w:tc>
          <w:tcPr>
            <w:tcW w:w="1096" w:type="dxa"/>
            <w:vAlign w:val="center"/>
          </w:tcPr>
          <w:p w14:paraId="13449872"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999034A" w14:textId="77777777" w:rsidR="004C3621" w:rsidRPr="00312C72" w:rsidRDefault="004C3621" w:rsidP="004C3621">
            <w:pPr>
              <w:spacing w:line="240" w:lineRule="auto"/>
              <w:rPr>
                <w:rFonts w:ascii="Times New Roman" w:hAnsi="Times New Roman" w:cs="Times New Roman"/>
              </w:rPr>
            </w:pPr>
          </w:p>
        </w:tc>
        <w:tc>
          <w:tcPr>
            <w:tcW w:w="2376" w:type="dxa"/>
          </w:tcPr>
          <w:p w14:paraId="0E1FF85D"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7B87D063" w14:textId="77777777" w:rsidR="004C3621" w:rsidRPr="00312C72" w:rsidRDefault="004C3621" w:rsidP="004C3621">
            <w:pPr>
              <w:spacing w:line="240" w:lineRule="auto"/>
              <w:rPr>
                <w:rFonts w:ascii="Times New Roman" w:hAnsi="Times New Roman" w:cs="Times New Roman"/>
              </w:rPr>
            </w:pPr>
          </w:p>
        </w:tc>
      </w:tr>
      <w:tr w:rsidR="004C3621" w:rsidRPr="00312C72" w14:paraId="35896374" w14:textId="77777777" w:rsidTr="005C4C15">
        <w:trPr>
          <w:trHeight w:val="251"/>
        </w:trPr>
        <w:tc>
          <w:tcPr>
            <w:tcW w:w="1096" w:type="dxa"/>
            <w:vAlign w:val="center"/>
          </w:tcPr>
          <w:p w14:paraId="0834B0A6"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8699516"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is exposed to different risks, and how good is their preparedness. Protective actions can be </w:t>
            </w:r>
          </w:p>
        </w:tc>
      </w:tr>
      <w:tr w:rsidR="004C3621" w:rsidRPr="00312C72" w14:paraId="4D928170" w14:textId="77777777" w:rsidTr="00312C72">
        <w:tc>
          <w:tcPr>
            <w:tcW w:w="1096" w:type="dxa"/>
            <w:vAlign w:val="center"/>
          </w:tcPr>
          <w:p w14:paraId="72B939A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6E56D58" w14:textId="77777777" w:rsidR="004C3621" w:rsidRPr="00312C72" w:rsidRDefault="004C3621" w:rsidP="004C3621">
            <w:pPr>
              <w:pStyle w:val="ListParagraph"/>
              <w:numPr>
                <w:ilvl w:val="0"/>
                <w:numId w:val="20"/>
              </w:numPr>
              <w:spacing w:line="240" w:lineRule="auto"/>
              <w:rPr>
                <w:rFonts w:ascii="Times New Roman" w:hAnsi="Times New Roman" w:cs="Times New Roman"/>
              </w:rPr>
            </w:pPr>
            <w:r w:rsidRPr="00312C72">
              <w:rPr>
                <w:rFonts w:ascii="Times New Roman" w:hAnsi="Times New Roman" w:cs="Times New Roman"/>
              </w:rPr>
              <w:t>Identifying temporary shelters</w:t>
            </w:r>
          </w:p>
          <w:p w14:paraId="6AA0B34A" w14:textId="77777777" w:rsidR="004C3621" w:rsidRPr="00312C72" w:rsidRDefault="004C3621" w:rsidP="004C3621">
            <w:pPr>
              <w:pStyle w:val="ListParagraph"/>
              <w:numPr>
                <w:ilvl w:val="0"/>
                <w:numId w:val="20"/>
              </w:numPr>
              <w:spacing w:line="240" w:lineRule="auto"/>
              <w:rPr>
                <w:rFonts w:ascii="Times New Roman" w:hAnsi="Times New Roman" w:cs="Times New Roman"/>
              </w:rPr>
            </w:pPr>
            <w:r w:rsidRPr="00312C72">
              <w:rPr>
                <w:rFonts w:ascii="Times New Roman" w:hAnsi="Times New Roman" w:cs="Times New Roman"/>
              </w:rPr>
              <w:t>Stocking basic supplies</w:t>
            </w:r>
          </w:p>
          <w:p w14:paraId="320B146C" w14:textId="77777777" w:rsidR="004C3621" w:rsidRPr="00312C72" w:rsidRDefault="004C3621" w:rsidP="004C3621">
            <w:pPr>
              <w:pStyle w:val="ListParagraph"/>
              <w:numPr>
                <w:ilvl w:val="0"/>
                <w:numId w:val="20"/>
              </w:numPr>
              <w:spacing w:line="240" w:lineRule="auto"/>
              <w:rPr>
                <w:rFonts w:ascii="Times New Roman" w:hAnsi="Times New Roman" w:cs="Times New Roman"/>
              </w:rPr>
            </w:pPr>
            <w:r w:rsidRPr="00312C72">
              <w:rPr>
                <w:rFonts w:ascii="Times New Roman" w:hAnsi="Times New Roman" w:cs="Times New Roman"/>
              </w:rPr>
              <w:t>Planning evacuation routes</w:t>
            </w:r>
          </w:p>
          <w:p w14:paraId="6E1B3458" w14:textId="77777777" w:rsidR="004C3621" w:rsidRPr="00312C72" w:rsidRDefault="004C3621" w:rsidP="004C3621">
            <w:pPr>
              <w:pStyle w:val="ListParagraph"/>
              <w:numPr>
                <w:ilvl w:val="0"/>
                <w:numId w:val="20"/>
              </w:numPr>
              <w:spacing w:line="240" w:lineRule="auto"/>
              <w:rPr>
                <w:rFonts w:ascii="Times New Roman" w:hAnsi="Times New Roman" w:cs="Times New Roman"/>
              </w:rPr>
            </w:pPr>
            <w:r w:rsidRPr="00312C72">
              <w:rPr>
                <w:rFonts w:ascii="Times New Roman" w:hAnsi="Times New Roman" w:cs="Times New Roman"/>
              </w:rPr>
              <w:t>Monitoring trends</w:t>
            </w:r>
          </w:p>
          <w:p w14:paraId="24B40E41" w14:textId="77777777" w:rsidR="004C3621" w:rsidRPr="00312C72" w:rsidRDefault="004C3621" w:rsidP="004C3621">
            <w:pPr>
              <w:pStyle w:val="ListParagraph"/>
              <w:numPr>
                <w:ilvl w:val="0"/>
                <w:numId w:val="20"/>
              </w:numPr>
              <w:spacing w:line="240" w:lineRule="auto"/>
              <w:rPr>
                <w:rFonts w:ascii="Times New Roman" w:hAnsi="Times New Roman" w:cs="Times New Roman"/>
              </w:rPr>
            </w:pPr>
            <w:r w:rsidRPr="00312C72">
              <w:rPr>
                <w:rFonts w:ascii="Times New Roman" w:hAnsi="Times New Roman" w:cs="Times New Roman"/>
              </w:rPr>
              <w:t>Warning the population</w:t>
            </w:r>
          </w:p>
        </w:tc>
        <w:tc>
          <w:tcPr>
            <w:tcW w:w="2376" w:type="dxa"/>
          </w:tcPr>
          <w:p w14:paraId="2A9397E0"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w:t>
            </w:r>
          </w:p>
          <w:p w14:paraId="7B36320E"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Animation pictures of:</w:t>
            </w:r>
          </w:p>
          <w:p w14:paraId="692B4070" w14:textId="77777777" w:rsidR="004C3621" w:rsidRPr="00312C72" w:rsidRDefault="004C3621" w:rsidP="004C3621">
            <w:pPr>
              <w:pStyle w:val="ListParagraph"/>
              <w:numPr>
                <w:ilvl w:val="0"/>
                <w:numId w:val="21"/>
              </w:numPr>
              <w:spacing w:line="240" w:lineRule="auto"/>
              <w:rPr>
                <w:rFonts w:ascii="Times New Roman" w:hAnsi="Times New Roman" w:cs="Times New Roman"/>
              </w:rPr>
            </w:pPr>
            <w:r w:rsidRPr="00312C72">
              <w:rPr>
                <w:rFonts w:ascii="Times New Roman" w:hAnsi="Times New Roman" w:cs="Times New Roman"/>
              </w:rPr>
              <w:t>Cots</w:t>
            </w:r>
          </w:p>
          <w:p w14:paraId="3B54048B" w14:textId="77777777" w:rsidR="004C3621" w:rsidRPr="00312C72" w:rsidRDefault="004C3621" w:rsidP="004C3621">
            <w:pPr>
              <w:pStyle w:val="ListParagraph"/>
              <w:numPr>
                <w:ilvl w:val="0"/>
                <w:numId w:val="21"/>
              </w:numPr>
              <w:spacing w:line="240" w:lineRule="auto"/>
              <w:rPr>
                <w:rFonts w:ascii="Times New Roman" w:hAnsi="Times New Roman" w:cs="Times New Roman"/>
              </w:rPr>
            </w:pPr>
            <w:r w:rsidRPr="00312C72">
              <w:rPr>
                <w:rFonts w:ascii="Times New Roman" w:hAnsi="Times New Roman" w:cs="Times New Roman"/>
              </w:rPr>
              <w:t>Gallons of water</w:t>
            </w:r>
          </w:p>
          <w:p w14:paraId="213F2C01" w14:textId="77777777" w:rsidR="004C3621" w:rsidRPr="00312C72" w:rsidRDefault="004C3621" w:rsidP="004C3621">
            <w:pPr>
              <w:pStyle w:val="ListParagraph"/>
              <w:numPr>
                <w:ilvl w:val="0"/>
                <w:numId w:val="21"/>
              </w:numPr>
              <w:spacing w:line="240" w:lineRule="auto"/>
              <w:rPr>
                <w:rFonts w:ascii="Times New Roman" w:hAnsi="Times New Roman" w:cs="Times New Roman"/>
              </w:rPr>
            </w:pPr>
            <w:r w:rsidRPr="00312C72">
              <w:rPr>
                <w:rFonts w:ascii="Times New Roman" w:hAnsi="Times New Roman" w:cs="Times New Roman"/>
              </w:rPr>
              <w:t>Evacuation map</w:t>
            </w:r>
          </w:p>
          <w:p w14:paraId="0F87DE3C" w14:textId="77777777" w:rsidR="004C3621" w:rsidRPr="00312C72" w:rsidRDefault="004C3621" w:rsidP="004C3621">
            <w:pPr>
              <w:pStyle w:val="ListParagraph"/>
              <w:numPr>
                <w:ilvl w:val="0"/>
                <w:numId w:val="21"/>
              </w:numPr>
              <w:spacing w:line="240" w:lineRule="auto"/>
              <w:rPr>
                <w:rFonts w:ascii="Times New Roman" w:hAnsi="Times New Roman" w:cs="Times New Roman"/>
              </w:rPr>
            </w:pPr>
          </w:p>
        </w:tc>
        <w:tc>
          <w:tcPr>
            <w:tcW w:w="1891" w:type="dxa"/>
            <w:vAlign w:val="center"/>
          </w:tcPr>
          <w:p w14:paraId="6A655C4A" w14:textId="77777777" w:rsidR="004C3621" w:rsidRPr="00312C72" w:rsidRDefault="004C3621" w:rsidP="004C3621">
            <w:pPr>
              <w:spacing w:line="240" w:lineRule="auto"/>
              <w:rPr>
                <w:rFonts w:ascii="Times New Roman" w:hAnsi="Times New Roman" w:cs="Times New Roman"/>
              </w:rPr>
            </w:pPr>
          </w:p>
        </w:tc>
      </w:tr>
      <w:tr w:rsidR="004C3621" w:rsidRPr="00312C72" w14:paraId="1B061692" w14:textId="77777777" w:rsidTr="005C4C15">
        <w:trPr>
          <w:trHeight w:val="251"/>
        </w:trPr>
        <w:tc>
          <w:tcPr>
            <w:tcW w:w="1096" w:type="dxa"/>
            <w:vAlign w:val="center"/>
          </w:tcPr>
          <w:p w14:paraId="087C7783"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A019D8E"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Undertaken based on disaster warnings and the available resources. </w:t>
            </w:r>
          </w:p>
        </w:tc>
      </w:tr>
      <w:tr w:rsidR="004C3621" w:rsidRPr="00312C72" w14:paraId="7A7405B4" w14:textId="77777777" w:rsidTr="00312C72">
        <w:tc>
          <w:tcPr>
            <w:tcW w:w="1096" w:type="dxa"/>
            <w:vAlign w:val="center"/>
          </w:tcPr>
          <w:p w14:paraId="539CAB8A"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3C6DB86E" w14:textId="77777777" w:rsidR="004C3621" w:rsidRPr="00312C72" w:rsidRDefault="004C3621" w:rsidP="004C3621">
            <w:pPr>
              <w:spacing w:line="240" w:lineRule="auto"/>
              <w:rPr>
                <w:rFonts w:ascii="Times New Roman" w:hAnsi="Times New Roman" w:cs="Times New Roman"/>
              </w:rPr>
            </w:pPr>
          </w:p>
        </w:tc>
        <w:tc>
          <w:tcPr>
            <w:tcW w:w="2376" w:type="dxa"/>
          </w:tcPr>
          <w:p w14:paraId="584931FF"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of evacuation signs</w:t>
            </w:r>
          </w:p>
        </w:tc>
        <w:tc>
          <w:tcPr>
            <w:tcW w:w="1891" w:type="dxa"/>
            <w:vAlign w:val="center"/>
          </w:tcPr>
          <w:p w14:paraId="0B0FDBE8" w14:textId="77777777" w:rsidR="004C3621" w:rsidRPr="00312C72" w:rsidRDefault="004C3621" w:rsidP="004C3621">
            <w:pPr>
              <w:spacing w:line="240" w:lineRule="auto"/>
              <w:rPr>
                <w:rFonts w:ascii="Times New Roman" w:hAnsi="Times New Roman" w:cs="Times New Roman"/>
              </w:rPr>
            </w:pPr>
          </w:p>
        </w:tc>
      </w:tr>
      <w:tr w:rsidR="004C3621" w:rsidRPr="00312C72" w14:paraId="5B728A8D" w14:textId="77777777" w:rsidTr="005C4C15">
        <w:trPr>
          <w:trHeight w:val="251"/>
        </w:trPr>
        <w:tc>
          <w:tcPr>
            <w:tcW w:w="1096" w:type="dxa"/>
            <w:vAlign w:val="center"/>
          </w:tcPr>
          <w:p w14:paraId="500BD3F5"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0CF4AB9"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Preparedness can greatly reduce the number of lives lost during a disaster.</w:t>
            </w:r>
          </w:p>
        </w:tc>
      </w:tr>
      <w:tr w:rsidR="004C3621" w:rsidRPr="00312C72" w14:paraId="6655D200" w14:textId="77777777" w:rsidTr="00312C72">
        <w:tc>
          <w:tcPr>
            <w:tcW w:w="1096" w:type="dxa"/>
            <w:vAlign w:val="center"/>
          </w:tcPr>
          <w:p w14:paraId="543A1A10"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406C5A8" w14:textId="77777777" w:rsidR="004C3621" w:rsidRPr="00312C72" w:rsidRDefault="004C3621" w:rsidP="004C3621">
            <w:pPr>
              <w:spacing w:line="240" w:lineRule="auto"/>
              <w:rPr>
                <w:rFonts w:ascii="Times New Roman" w:hAnsi="Times New Roman" w:cs="Times New Roman"/>
              </w:rPr>
            </w:pPr>
          </w:p>
        </w:tc>
        <w:tc>
          <w:tcPr>
            <w:tcW w:w="2376" w:type="dxa"/>
          </w:tcPr>
          <w:p w14:paraId="22D9A2D0"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News footage of hurricane Rita, or any hurricane</w:t>
            </w:r>
          </w:p>
        </w:tc>
        <w:tc>
          <w:tcPr>
            <w:tcW w:w="1891" w:type="dxa"/>
            <w:vAlign w:val="center"/>
          </w:tcPr>
          <w:p w14:paraId="1247C4CE" w14:textId="77777777" w:rsidR="004C3621" w:rsidRPr="00312C72" w:rsidRDefault="004C3621" w:rsidP="004C3621">
            <w:pPr>
              <w:spacing w:line="240" w:lineRule="auto"/>
              <w:rPr>
                <w:rFonts w:ascii="Times New Roman" w:hAnsi="Times New Roman" w:cs="Times New Roman"/>
              </w:rPr>
            </w:pPr>
          </w:p>
        </w:tc>
      </w:tr>
      <w:tr w:rsidR="004C3621" w:rsidRPr="00312C72" w14:paraId="0F397ACC" w14:textId="77777777" w:rsidTr="005C4C15">
        <w:trPr>
          <w:trHeight w:val="251"/>
        </w:trPr>
        <w:tc>
          <w:tcPr>
            <w:tcW w:w="1096" w:type="dxa"/>
            <w:vAlign w:val="center"/>
          </w:tcPr>
          <w:p w14:paraId="05662890"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B2ED8A1"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 2005 the southern United States was devastated by the class 5 hurricane Rita,</w:t>
            </w:r>
          </w:p>
        </w:tc>
      </w:tr>
      <w:tr w:rsidR="004C3621" w:rsidRPr="00312C72" w14:paraId="23BC0533" w14:textId="77777777" w:rsidTr="00312C72">
        <w:tc>
          <w:tcPr>
            <w:tcW w:w="1096" w:type="dxa"/>
            <w:vAlign w:val="center"/>
          </w:tcPr>
          <w:p w14:paraId="2B28A393"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1181279" w14:textId="77777777" w:rsidR="004C3621" w:rsidRPr="00312C72" w:rsidRDefault="004C3621" w:rsidP="004C3621">
            <w:pPr>
              <w:spacing w:line="240" w:lineRule="auto"/>
              <w:rPr>
                <w:rFonts w:ascii="Times New Roman" w:hAnsi="Times New Roman" w:cs="Times New Roman"/>
              </w:rPr>
            </w:pPr>
          </w:p>
        </w:tc>
        <w:tc>
          <w:tcPr>
            <w:tcW w:w="2376" w:type="dxa"/>
          </w:tcPr>
          <w:p w14:paraId="23897E28"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The aftermath</w:t>
            </w:r>
          </w:p>
        </w:tc>
        <w:tc>
          <w:tcPr>
            <w:tcW w:w="1891" w:type="dxa"/>
            <w:vAlign w:val="center"/>
          </w:tcPr>
          <w:p w14:paraId="6CB981F8" w14:textId="77777777" w:rsidR="004C3621" w:rsidRPr="00312C72" w:rsidRDefault="004C3621" w:rsidP="004C3621">
            <w:pPr>
              <w:spacing w:line="240" w:lineRule="auto"/>
              <w:rPr>
                <w:rFonts w:ascii="Times New Roman" w:hAnsi="Times New Roman" w:cs="Times New Roman"/>
              </w:rPr>
            </w:pPr>
          </w:p>
        </w:tc>
      </w:tr>
      <w:tr w:rsidR="004C3621" w:rsidRPr="00312C72" w14:paraId="141E6473" w14:textId="77777777" w:rsidTr="005C4C15">
        <w:trPr>
          <w:trHeight w:val="251"/>
        </w:trPr>
        <w:tc>
          <w:tcPr>
            <w:tcW w:w="1096" w:type="dxa"/>
            <w:vAlign w:val="center"/>
          </w:tcPr>
          <w:p w14:paraId="7F2043F9"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3DCAE7B"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Sustaining damages estimated at $10 billion dollars. Although this hurricane </w:t>
            </w:r>
          </w:p>
        </w:tc>
      </w:tr>
      <w:tr w:rsidR="004C3621" w:rsidRPr="00312C72" w14:paraId="1FD08E7A" w14:textId="77777777" w:rsidTr="00312C72">
        <w:tc>
          <w:tcPr>
            <w:tcW w:w="1096" w:type="dxa"/>
            <w:vAlign w:val="center"/>
          </w:tcPr>
          <w:p w14:paraId="6D00595B"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170E022"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Hurricane Rita</w:t>
            </w:r>
          </w:p>
          <w:p w14:paraId="22535DBB"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Damages: $10 billion</w:t>
            </w:r>
          </w:p>
          <w:p w14:paraId="733F9F8E"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Fatalities: 7</w:t>
            </w:r>
          </w:p>
        </w:tc>
        <w:tc>
          <w:tcPr>
            <w:tcW w:w="2376" w:type="dxa"/>
          </w:tcPr>
          <w:p w14:paraId="6AD8F582"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w:t>
            </w:r>
          </w:p>
        </w:tc>
        <w:tc>
          <w:tcPr>
            <w:tcW w:w="1891" w:type="dxa"/>
            <w:vAlign w:val="center"/>
          </w:tcPr>
          <w:p w14:paraId="204F5DDC" w14:textId="77777777" w:rsidR="004C3621" w:rsidRPr="00312C72" w:rsidRDefault="004C3621" w:rsidP="004C3621">
            <w:pPr>
              <w:spacing w:line="240" w:lineRule="auto"/>
              <w:rPr>
                <w:rFonts w:ascii="Times New Roman" w:hAnsi="Times New Roman" w:cs="Times New Roman"/>
              </w:rPr>
            </w:pPr>
          </w:p>
        </w:tc>
      </w:tr>
      <w:tr w:rsidR="004C3621" w:rsidRPr="00312C72" w14:paraId="03FE3829" w14:textId="77777777" w:rsidTr="005C4C15">
        <w:trPr>
          <w:trHeight w:val="251"/>
        </w:trPr>
        <w:tc>
          <w:tcPr>
            <w:tcW w:w="1096" w:type="dxa"/>
            <w:vAlign w:val="center"/>
          </w:tcPr>
          <w:p w14:paraId="1EF691B9"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44130E8"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Was immensely destructive, only seven deaths were reported.</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&lt;EndNote&gt;&lt;Cite&gt;&lt;Author&gt;NOAA&lt;/Author&gt;&lt;Year&gt;2014&lt;/Year&gt;&lt;RecNum&gt;24&lt;/RecNum&gt;&lt;DisplayText&gt;[8]&lt;/DisplayText&gt;&lt;record&gt;&lt;rec-number&gt;24&lt;/rec-number&gt;&lt;foreign-keys&gt;&lt;key app="EN" db-id="zp5w020d5fw2w9evttx5zewedsdtded9wadw" timestamp="1392223440"&gt;24&lt;/key&gt;&lt;/foreign-keys&gt;&lt;ref-type name="Web Page"&gt;12&lt;/ref-type&gt;&lt;contributors&gt;&lt;authors&gt;&lt;author&gt;NOAA&lt;/author&gt;&lt;/authors&gt;&lt;secondary-authors&gt;&lt;author&gt;National Weather Service&lt;/author&gt;&lt;/secondary-authors&gt;&lt;/contributors&gt;&lt;titles&gt;&lt;title&gt;Hurricanes in History&lt;/title&gt;&lt;/titles&gt;&lt;dates&gt;&lt;year&gt;2014&lt;/year&gt;&lt;/dates&gt;&lt;pub-location&gt;Miami, FL&lt;/pub-location&gt;&lt;publisher&gt;National Oceanic and Atmospheric Administration&lt;/publisher&gt;&lt;urls&gt;&lt;related-urls&gt;&lt;url&gt;http://www.nhc.noaa.gov/outreach/history/#wilma&lt;/url&gt;&lt;/related-urls&gt;&lt;/urls&gt;&lt;/record&gt;&lt;/Cite&gt;&lt;/EndNote&gt;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[8]</w:t>
            </w:r>
            <w:r w:rsidRPr="00312C72">
              <w:rPr>
                <w:rFonts w:ascii="Times New Roman" w:hAnsi="Times New Roman" w:cs="Times New Roman"/>
                <w:i/>
                <w:sz w:val="16"/>
                <w:szCs w:val="16"/>
              </w:rPr>
              <w:fldChar w:fldCharType="end"/>
            </w:r>
          </w:p>
        </w:tc>
      </w:tr>
      <w:tr w:rsidR="004C3621" w:rsidRPr="00312C72" w14:paraId="42186A38" w14:textId="77777777" w:rsidTr="00312C72">
        <w:tc>
          <w:tcPr>
            <w:tcW w:w="1096" w:type="dxa"/>
            <w:vAlign w:val="center"/>
          </w:tcPr>
          <w:p w14:paraId="4ABD2462"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52992E0" w14:textId="77777777" w:rsidR="004C3621" w:rsidRPr="00312C72" w:rsidRDefault="004C3621" w:rsidP="004C3621">
            <w:pPr>
              <w:spacing w:line="240" w:lineRule="auto"/>
              <w:rPr>
                <w:rFonts w:ascii="Times New Roman" w:hAnsi="Times New Roman" w:cs="Times New Roman"/>
              </w:rPr>
            </w:pPr>
          </w:p>
        </w:tc>
        <w:tc>
          <w:tcPr>
            <w:tcW w:w="2376" w:type="dxa"/>
          </w:tcPr>
          <w:p w14:paraId="36F47BF5"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News footage of Typhoon Yolanda and aftermath</w:t>
            </w:r>
          </w:p>
        </w:tc>
        <w:tc>
          <w:tcPr>
            <w:tcW w:w="1891" w:type="dxa"/>
            <w:vAlign w:val="center"/>
          </w:tcPr>
          <w:p w14:paraId="5C444503" w14:textId="77777777" w:rsidR="004C3621" w:rsidRPr="00312C72" w:rsidRDefault="004C3621" w:rsidP="004C3621">
            <w:pPr>
              <w:spacing w:line="240" w:lineRule="auto"/>
              <w:rPr>
                <w:rFonts w:ascii="Times New Roman" w:hAnsi="Times New Roman" w:cs="Times New Roman"/>
              </w:rPr>
            </w:pPr>
          </w:p>
        </w:tc>
      </w:tr>
      <w:tr w:rsidR="004C3621" w:rsidRPr="00312C72" w14:paraId="5A166280" w14:textId="77777777" w:rsidTr="005C4C15">
        <w:trPr>
          <w:trHeight w:val="251"/>
        </w:trPr>
        <w:tc>
          <w:tcPr>
            <w:tcW w:w="1096" w:type="dxa"/>
            <w:vAlign w:val="center"/>
          </w:tcPr>
          <w:p w14:paraId="3DAFAFE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7FCD8D0"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is in stark contrast to Typhoon Yolanda/Haiyan, another category 5 storm, which hit the Philippines in late 2013</w:t>
            </w:r>
          </w:p>
        </w:tc>
      </w:tr>
      <w:tr w:rsidR="004C3621" w:rsidRPr="00312C72" w14:paraId="1E02A056" w14:textId="77777777" w:rsidTr="00312C72">
        <w:tc>
          <w:tcPr>
            <w:tcW w:w="1096" w:type="dxa"/>
            <w:vAlign w:val="center"/>
          </w:tcPr>
          <w:p w14:paraId="27CDB88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1A2C8F00" w14:textId="77777777" w:rsidR="004C3621" w:rsidRPr="00312C72" w:rsidRDefault="004C3621" w:rsidP="004C3621">
            <w:pPr>
              <w:spacing w:line="240" w:lineRule="auto"/>
              <w:rPr>
                <w:rFonts w:ascii="Times New Roman" w:hAnsi="Times New Roman" w:cs="Times New Roman"/>
                <w:b/>
              </w:rPr>
            </w:pPr>
            <w:r w:rsidRPr="00312C72">
              <w:rPr>
                <w:rFonts w:ascii="Times New Roman" w:hAnsi="Times New Roman" w:cs="Times New Roman"/>
                <w:b/>
              </w:rPr>
              <w:t>Typhoon Yolanda</w:t>
            </w:r>
          </w:p>
          <w:p w14:paraId="3A76ADD2"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Damages: $800 million</w:t>
            </w:r>
          </w:p>
          <w:p w14:paraId="75F71B51"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Fatalities: 6000+</w:t>
            </w:r>
          </w:p>
        </w:tc>
        <w:tc>
          <w:tcPr>
            <w:tcW w:w="2376" w:type="dxa"/>
          </w:tcPr>
          <w:p w14:paraId="23DFDDF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w:t>
            </w:r>
          </w:p>
        </w:tc>
        <w:tc>
          <w:tcPr>
            <w:tcW w:w="1891" w:type="dxa"/>
            <w:vAlign w:val="center"/>
          </w:tcPr>
          <w:p w14:paraId="5E527FED" w14:textId="77777777" w:rsidR="004C3621" w:rsidRPr="00312C72" w:rsidRDefault="004C3621" w:rsidP="004C3621">
            <w:pPr>
              <w:spacing w:line="240" w:lineRule="auto"/>
              <w:rPr>
                <w:rFonts w:ascii="Times New Roman" w:hAnsi="Times New Roman" w:cs="Times New Roman"/>
              </w:rPr>
            </w:pPr>
          </w:p>
        </w:tc>
      </w:tr>
      <w:tr w:rsidR="004C3621" w:rsidRPr="00312C72" w14:paraId="4CAC853F" w14:textId="77777777" w:rsidTr="005C4C15">
        <w:trPr>
          <w:trHeight w:val="251"/>
        </w:trPr>
        <w:tc>
          <w:tcPr>
            <w:tcW w:w="1096" w:type="dxa"/>
            <w:vAlign w:val="center"/>
          </w:tcPr>
          <w:p w14:paraId="65CDB2AB"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F4C4980"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And produced over $800 million in damages and more than 6,000 deaths.</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&lt;EndNote&gt;&lt;Cite&gt;&lt;Author&gt;NDRRMC&lt;/Author&gt;&lt;Year&gt;2013&lt;/Year&gt;&lt;RecNum&gt;25&lt;/RecNum&gt;&lt;DisplayText&gt;[9]&lt;/DisplayText&gt;&lt;record&gt;&lt;rec-number&gt;25&lt;/rec-number&gt;&lt;foreign-keys&gt;&lt;key app="EN" db-id="zp5w020d5fw2w9evttx5zewedsdtded9wadw" timestamp="1392225201"&gt;25&lt;/key&gt;&lt;/foreign-keys&gt;&lt;ref-type name="Report"&gt;27&lt;/ref-type&gt;&lt;contributors&gt;&lt;authors&gt;&lt;author&gt;NDRRMC&lt;/author&gt;&lt;/authors&gt;&lt;secondary-authors&gt;&lt;author&gt;NDRRMC&lt;/author&gt;&lt;/secondary-authors&gt;&lt;/contributors&gt;&lt;titles&gt;&lt;title&gt;NDRRMC Update&lt;/title&gt;&lt;secondary-title&gt;Effects of Typhoon &amp;quot;Yolanda&amp;quot; (Haiyan)&lt;/secondary-title&gt;&lt;/titles&gt;&lt;volume&gt;74&lt;/volume&gt;&lt;dates&gt;&lt;year&gt;2013&lt;/year&gt;&lt;pub-dates&gt;&lt;date&gt;December 27, 2013&lt;/date&gt;&lt;/pub-dates&gt;&lt;/dates&gt;&lt;pub-location&gt;Quezon City, Philippines&lt;/pub-location&gt;&lt;publisher&gt;National Disaster Risk Reduction and Management Council&lt;/publisher&gt;&lt;urls&gt;&lt;/urls&gt;&lt;/record&gt;&lt;/Cite&gt;&lt;/EndNote&gt;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[9]</w:t>
            </w:r>
            <w:r w:rsidRPr="00312C72">
              <w:rPr>
                <w:rFonts w:ascii="Times New Roman" w:hAnsi="Times New Roman" w:cs="Times New Roman"/>
                <w:i/>
                <w:sz w:val="16"/>
                <w:szCs w:val="16"/>
              </w:rPr>
              <w:fldChar w:fldCharType="end"/>
            </w:r>
          </w:p>
        </w:tc>
      </w:tr>
      <w:tr w:rsidR="004C3621" w:rsidRPr="00312C72" w14:paraId="5398AAD9" w14:textId="77777777" w:rsidTr="00312C72">
        <w:tc>
          <w:tcPr>
            <w:tcW w:w="1096" w:type="dxa"/>
            <w:vAlign w:val="center"/>
          </w:tcPr>
          <w:p w14:paraId="1180A23F"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0EDD14FE"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Bangladesh</w:t>
            </w:r>
          </w:p>
          <w:p w14:paraId="527B2066" w14:textId="77777777" w:rsidR="004C3621" w:rsidRPr="00312C72" w:rsidRDefault="004C3621" w:rsidP="004C3621">
            <w:pPr>
              <w:pStyle w:val="ListParagraph"/>
              <w:numPr>
                <w:ilvl w:val="0"/>
                <w:numId w:val="30"/>
              </w:numPr>
              <w:spacing w:line="240" w:lineRule="auto"/>
              <w:rPr>
                <w:rFonts w:ascii="Times New Roman" w:hAnsi="Times New Roman" w:cs="Times New Roman"/>
              </w:rPr>
            </w:pPr>
            <w:r w:rsidRPr="00312C72">
              <w:rPr>
                <w:rFonts w:ascii="Times New Roman" w:hAnsi="Times New Roman" w:cs="Times New Roman"/>
              </w:rPr>
              <w:t>1991 Cyclone Gorky mortality: 140,000</w:t>
            </w:r>
          </w:p>
          <w:p w14:paraId="5896D7DF" w14:textId="77777777" w:rsidR="004C3621" w:rsidRPr="00312C72" w:rsidRDefault="004C3621" w:rsidP="004C3621">
            <w:pPr>
              <w:pStyle w:val="ListParagraph"/>
              <w:spacing w:line="240" w:lineRule="auto"/>
              <w:rPr>
                <w:rFonts w:ascii="Times New Roman" w:hAnsi="Times New Roman" w:cs="Times New Roman"/>
              </w:rPr>
            </w:pPr>
          </w:p>
        </w:tc>
        <w:tc>
          <w:tcPr>
            <w:tcW w:w="2376" w:type="dxa"/>
          </w:tcPr>
          <w:p w14:paraId="2DE478A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Bangladeshi cyclone shelter drills</w:t>
            </w:r>
          </w:p>
        </w:tc>
        <w:tc>
          <w:tcPr>
            <w:tcW w:w="1891" w:type="dxa"/>
            <w:vAlign w:val="center"/>
          </w:tcPr>
          <w:p w14:paraId="30F57510" w14:textId="77777777" w:rsidR="004C3621" w:rsidRPr="00312C72" w:rsidRDefault="004C3621" w:rsidP="004C3621">
            <w:pPr>
              <w:spacing w:line="240" w:lineRule="auto"/>
              <w:rPr>
                <w:rFonts w:ascii="Times New Roman" w:hAnsi="Times New Roman" w:cs="Times New Roman"/>
              </w:rPr>
            </w:pPr>
          </w:p>
        </w:tc>
      </w:tr>
      <w:tr w:rsidR="004C3621" w:rsidRPr="00312C72" w14:paraId="2C914BDC" w14:textId="77777777" w:rsidTr="005C4C15">
        <w:trPr>
          <w:trHeight w:val="251"/>
        </w:trPr>
        <w:tc>
          <w:tcPr>
            <w:tcW w:w="1096" w:type="dxa"/>
            <w:vAlign w:val="center"/>
          </w:tcPr>
          <w:p w14:paraId="22DF1DFA"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48DBCCF"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Another example took place in Bangladesh. Cyclone Gorky, a category IV storm, hit Bangladesh in 1991, causing an estimated 140,000 deaths. </w:t>
            </w:r>
          </w:p>
        </w:tc>
      </w:tr>
      <w:tr w:rsidR="004C3621" w:rsidRPr="00312C72" w14:paraId="608B47F3" w14:textId="77777777" w:rsidTr="00312C72">
        <w:tc>
          <w:tcPr>
            <w:tcW w:w="1096" w:type="dxa"/>
            <w:vAlign w:val="center"/>
          </w:tcPr>
          <w:p w14:paraId="5D17F7A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B84E5D5"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Bangladesh</w:t>
            </w:r>
          </w:p>
          <w:p w14:paraId="34721B9C" w14:textId="77777777" w:rsidR="004C3621" w:rsidRPr="00312C72" w:rsidRDefault="004C3621" w:rsidP="004C3621">
            <w:pPr>
              <w:pStyle w:val="ListParagraph"/>
              <w:numPr>
                <w:ilvl w:val="0"/>
                <w:numId w:val="30"/>
              </w:numPr>
              <w:spacing w:line="240" w:lineRule="auto"/>
              <w:rPr>
                <w:rFonts w:ascii="Times New Roman" w:hAnsi="Times New Roman" w:cs="Times New Roman"/>
              </w:rPr>
            </w:pPr>
            <w:r w:rsidRPr="00312C72">
              <w:rPr>
                <w:rFonts w:ascii="Times New Roman" w:hAnsi="Times New Roman" w:cs="Times New Roman"/>
              </w:rPr>
              <w:t>Intervention</w:t>
            </w:r>
          </w:p>
          <w:p w14:paraId="1899F3A2" w14:textId="77777777" w:rsidR="004C3621" w:rsidRPr="00312C72" w:rsidRDefault="004C3621" w:rsidP="004C3621">
            <w:pPr>
              <w:spacing w:line="240" w:lineRule="auto"/>
              <w:rPr>
                <w:rFonts w:ascii="Times New Roman" w:hAnsi="Times New Roman" w:cs="Times New Roman"/>
              </w:rPr>
            </w:pPr>
          </w:p>
        </w:tc>
        <w:tc>
          <w:tcPr>
            <w:tcW w:w="2376" w:type="dxa"/>
          </w:tcPr>
          <w:p w14:paraId="65245E06"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 Animated graph of before/after mortality</w:t>
            </w:r>
          </w:p>
        </w:tc>
        <w:tc>
          <w:tcPr>
            <w:tcW w:w="1891" w:type="dxa"/>
            <w:vAlign w:val="center"/>
          </w:tcPr>
          <w:p w14:paraId="3F37F3A8" w14:textId="77777777" w:rsidR="004C3621" w:rsidRPr="00312C72" w:rsidRDefault="004C3621" w:rsidP="004C3621">
            <w:pPr>
              <w:spacing w:line="240" w:lineRule="auto"/>
              <w:rPr>
                <w:rFonts w:ascii="Times New Roman" w:hAnsi="Times New Roman" w:cs="Times New Roman"/>
              </w:rPr>
            </w:pPr>
          </w:p>
        </w:tc>
      </w:tr>
      <w:tr w:rsidR="004C3621" w:rsidRPr="00312C72" w14:paraId="2BFC38F0" w14:textId="77777777" w:rsidTr="005C4C15">
        <w:trPr>
          <w:trHeight w:val="251"/>
        </w:trPr>
        <w:tc>
          <w:tcPr>
            <w:tcW w:w="1096" w:type="dxa"/>
            <w:vAlign w:val="center"/>
          </w:tcPr>
          <w:p w14:paraId="5A541FE6"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858A699"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Soon after cyclone Gorky, the Bangladesh government began building cyclone shelters that doubled as schools and facilitated monthly evacuation drills.</w:t>
            </w:r>
          </w:p>
        </w:tc>
      </w:tr>
      <w:tr w:rsidR="004C3621" w:rsidRPr="00312C72" w14:paraId="5E6388E0" w14:textId="77777777" w:rsidTr="00312C72">
        <w:tc>
          <w:tcPr>
            <w:tcW w:w="1096" w:type="dxa"/>
            <w:vAlign w:val="center"/>
          </w:tcPr>
          <w:p w14:paraId="0621249C"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0862AD8" w14:textId="77777777" w:rsidR="004C3621" w:rsidRPr="00312C72" w:rsidRDefault="004C3621" w:rsidP="004C3621">
            <w:pPr>
              <w:spacing w:line="240" w:lineRule="auto"/>
              <w:rPr>
                <w:rFonts w:ascii="Times New Roman" w:hAnsi="Times New Roman" w:cs="Times New Roman"/>
              </w:rPr>
            </w:pPr>
          </w:p>
        </w:tc>
        <w:tc>
          <w:tcPr>
            <w:tcW w:w="2376" w:type="dxa"/>
          </w:tcPr>
          <w:p w14:paraId="762686D1"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Bangladesh shelters</w:t>
            </w:r>
          </w:p>
          <w:p w14:paraId="3F0F04C6"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 shows decrease in mortality</w:t>
            </w:r>
          </w:p>
        </w:tc>
        <w:tc>
          <w:tcPr>
            <w:tcW w:w="1891" w:type="dxa"/>
            <w:vAlign w:val="center"/>
          </w:tcPr>
          <w:p w14:paraId="3E36FBB8" w14:textId="77777777" w:rsidR="004C3621" w:rsidRPr="00312C72" w:rsidRDefault="004C3621" w:rsidP="004C3621">
            <w:pPr>
              <w:spacing w:line="240" w:lineRule="auto"/>
              <w:rPr>
                <w:rFonts w:ascii="Times New Roman" w:hAnsi="Times New Roman" w:cs="Times New Roman"/>
              </w:rPr>
            </w:pPr>
          </w:p>
        </w:tc>
      </w:tr>
      <w:tr w:rsidR="004C3621" w:rsidRPr="00312C72" w14:paraId="492A5B20" w14:textId="77777777" w:rsidTr="005C4C15">
        <w:trPr>
          <w:trHeight w:val="251"/>
        </w:trPr>
        <w:tc>
          <w:tcPr>
            <w:tcW w:w="1096" w:type="dxa"/>
            <w:vAlign w:val="center"/>
          </w:tcPr>
          <w:p w14:paraId="2B86DAB5"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F8129B8"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Preparedness soon became 2</w:t>
            </w:r>
            <w:r w:rsidRPr="00312C72">
              <w:rPr>
                <w:rFonts w:ascii="Times New Roman" w:hAnsi="Times New Roman" w:cs="Times New Roman"/>
                <w:i/>
                <w:sz w:val="16"/>
                <w:szCs w:val="16"/>
                <w:vertAlign w:val="superscript"/>
              </w:rPr>
              <w:t>nd</w:t>
            </w:r>
            <w:r w:rsidRPr="00312C72">
              <w:rPr>
                <w:rFonts w:ascii="Times New Roman" w:hAnsi="Times New Roman" w:cs="Times New Roman"/>
                <w:i/>
                <w:sz w:val="16"/>
                <w:szCs w:val="16"/>
              </w:rPr>
              <w:t xml:space="preserve"> nature for Bangladeshis. The results were striking. </w:t>
            </w:r>
          </w:p>
        </w:tc>
      </w:tr>
      <w:tr w:rsidR="004C3621" w:rsidRPr="00312C72" w14:paraId="73DB08B3" w14:textId="77777777" w:rsidTr="00312C72">
        <w:tc>
          <w:tcPr>
            <w:tcW w:w="1096" w:type="dxa"/>
            <w:vAlign w:val="center"/>
          </w:tcPr>
          <w:p w14:paraId="78F6A806"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2998E05F"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2007 Cyclone Sidr mortality: 3,046</w:t>
            </w:r>
          </w:p>
        </w:tc>
        <w:tc>
          <w:tcPr>
            <w:tcW w:w="2376" w:type="dxa"/>
          </w:tcPr>
          <w:p w14:paraId="68E46F75"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Bangladesh shelters</w:t>
            </w:r>
          </w:p>
          <w:p w14:paraId="1E94B844"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 shows decrease in mortality</w:t>
            </w:r>
          </w:p>
        </w:tc>
        <w:tc>
          <w:tcPr>
            <w:tcW w:w="1891" w:type="dxa"/>
            <w:vAlign w:val="center"/>
          </w:tcPr>
          <w:p w14:paraId="4A6DDD99" w14:textId="77777777" w:rsidR="004C3621" w:rsidRPr="00312C72" w:rsidRDefault="004C3621" w:rsidP="004C3621">
            <w:pPr>
              <w:spacing w:line="240" w:lineRule="auto"/>
              <w:rPr>
                <w:rFonts w:ascii="Times New Roman" w:hAnsi="Times New Roman" w:cs="Times New Roman"/>
              </w:rPr>
            </w:pPr>
          </w:p>
        </w:tc>
      </w:tr>
      <w:tr w:rsidR="004C3621" w:rsidRPr="00312C72" w14:paraId="039B88B3" w14:textId="77777777" w:rsidTr="005C4C15">
        <w:trPr>
          <w:trHeight w:val="251"/>
        </w:trPr>
        <w:tc>
          <w:tcPr>
            <w:tcW w:w="1096" w:type="dxa"/>
            <w:vAlign w:val="center"/>
          </w:tcPr>
          <w:p w14:paraId="34E9BE3A"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6339303"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In 2007, Cyclone Sidr, another category IV storm, hit but mortality was substantially lower. This decrease in mortality is largely considered to be a product of their preparedness activities. </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&lt;EndNote&gt;&lt;Cite&gt;&lt;Author&gt;Paul&lt;/Author&gt;&lt;Year&gt;2009&lt;/Year&gt;&lt;RecNum&gt;30&lt;/RecNum&gt;&lt;DisplayText&gt;[10]&lt;/DisplayText&gt;&lt;record&gt;&lt;rec-number&gt;30&lt;/rec-number&gt;&lt;foreign-keys&gt;&lt;key app="EN" db-id="zp5w020d5fw2w9evttx5zewedsdtded9wadw" timestamp="1392741925"&gt;30&lt;/key&gt;&lt;/foreign-keys&gt;&lt;ref-type name="Journal Article"&gt;17&lt;/ref-type&gt;&lt;contributors&gt;&lt;authors&gt;&lt;author&gt;Paul, BimalKanti&lt;/author&gt;&lt;/authors&gt;&lt;/contributors&gt;&lt;titles&gt;&lt;title&gt;Why relatively fewer people died? The case of Bangladesh’s Cyclone Sidr&lt;/title&gt;&lt;secondary-title&gt;Natural Hazards&lt;/secondary-title&gt;&lt;alt-title&gt;Nat Hazards&lt;/alt-title&gt;&lt;/titles&gt;&lt;periodical&gt;&lt;full-title&gt;Natural Hazards&lt;/full-title&gt;&lt;/periodical&gt;&lt;pages&gt;289-304&lt;/pages&gt;&lt;volume&gt;50&lt;/volume&gt;&lt;number&gt;2&lt;/number&gt;&lt;keywords&gt;&lt;keyword&gt;Cyclone Sidr&lt;/keyword&gt;&lt;keyword&gt;Cyclone Gorky&lt;/keyword&gt;&lt;keyword&gt;Early warning systems&lt;/keyword&gt;&lt;keyword&gt;Evacuation orders&lt;/keyword&gt;&lt;keyword&gt;Coastal Bangladesh&lt;/keyword&gt;&lt;keyword&gt;The Sundarbans&lt;/keyword&gt;&lt;/keywords&gt;&lt;dates&gt;&lt;year&gt;2009&lt;/year&gt;&lt;pub-dates&gt;&lt;date&gt;2009/08/01&lt;/date&gt;&lt;/pub-dates&gt;&lt;/dates&gt;&lt;publisher&gt;Springer Netherlands&lt;/publisher&gt;&lt;isbn&gt;0921-030X&lt;/isbn&gt;&lt;urls&gt;&lt;related-urls&gt;&lt;url&gt;http://dx.doi.org/10.1007/s11069-008-9340-5&lt;/url&gt;&lt;/related-urls&gt;&lt;/urls&gt;&lt;electronic-resource-num&gt;10.1007/s11069-008-9340-5&lt;/electronic-resource-num&gt;&lt;language&gt;English&lt;/language&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[10]</w:t>
            </w:r>
            <w:r w:rsidRPr="00312C72">
              <w:rPr>
                <w:rFonts w:ascii="Times New Roman" w:hAnsi="Times New Roman" w:cs="Times New Roman"/>
                <w:i/>
                <w:sz w:val="16"/>
                <w:szCs w:val="16"/>
              </w:rPr>
              <w:fldChar w:fldCharType="end"/>
            </w:r>
          </w:p>
        </w:tc>
      </w:tr>
      <w:tr w:rsidR="004C3621" w:rsidRPr="00312C72" w14:paraId="19A90F48" w14:textId="77777777" w:rsidTr="00312C72">
        <w:tc>
          <w:tcPr>
            <w:tcW w:w="1096" w:type="dxa"/>
            <w:vAlign w:val="center"/>
          </w:tcPr>
          <w:p w14:paraId="00D7EDC2"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6C8DDD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Acute Emergency Phase</w:t>
            </w:r>
          </w:p>
        </w:tc>
        <w:tc>
          <w:tcPr>
            <w:tcW w:w="2376" w:type="dxa"/>
          </w:tcPr>
          <w:p w14:paraId="12F2EA42"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over footage: Darfur refugees during flight being burned, Janjaweed</w:t>
            </w:r>
          </w:p>
        </w:tc>
        <w:tc>
          <w:tcPr>
            <w:tcW w:w="1891" w:type="dxa"/>
            <w:vAlign w:val="center"/>
          </w:tcPr>
          <w:p w14:paraId="0C1195B6" w14:textId="77777777" w:rsidR="004C3621" w:rsidRPr="00312C72" w:rsidRDefault="004C3621" w:rsidP="004C3621">
            <w:pPr>
              <w:spacing w:line="240" w:lineRule="auto"/>
              <w:rPr>
                <w:rFonts w:ascii="Times New Roman" w:hAnsi="Times New Roman" w:cs="Times New Roman"/>
              </w:rPr>
            </w:pPr>
          </w:p>
        </w:tc>
      </w:tr>
      <w:tr w:rsidR="004C3621" w:rsidRPr="00312C72" w14:paraId="0C8631F4" w14:textId="77777777" w:rsidTr="005C4C15">
        <w:trPr>
          <w:trHeight w:val="251"/>
        </w:trPr>
        <w:tc>
          <w:tcPr>
            <w:tcW w:w="1096" w:type="dxa"/>
            <w:vAlign w:val="center"/>
          </w:tcPr>
          <w:p w14:paraId="05BBFE6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81C30BB"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acute emergency phase begins immediately after the impact of the disaster</w:t>
            </w:r>
          </w:p>
        </w:tc>
      </w:tr>
      <w:tr w:rsidR="004C3621" w:rsidRPr="00312C72" w14:paraId="07E1328D" w14:textId="77777777" w:rsidTr="00312C72">
        <w:tc>
          <w:tcPr>
            <w:tcW w:w="1096" w:type="dxa"/>
            <w:vAlign w:val="center"/>
          </w:tcPr>
          <w:p w14:paraId="13372414"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56FBCDA" w14:textId="00874DCE"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 xml:space="preserve">CMR during flight and pre-flight: 5.9 to 9.5 </w:t>
            </w:r>
            <w:r w:rsidRPr="00312C72">
              <w:rPr>
                <w:rFonts w:ascii="Times New Roman" w:hAnsi="Times New Roman" w:cs="Times New Roman"/>
              </w:rPr>
              <w:fldChar w:fldCharType="begin"/>
            </w:r>
            <w:r w:rsidRPr="00312C72">
              <w:rPr>
                <w:rFonts w:ascii="Times New Roman" w:hAnsi="Times New Roman" w:cs="Times New Roman"/>
              </w:rPr>
              <w:instrText xml:space="preserve"> ADDIN EN.CITE &lt;EndNote&gt;&lt;Cite&gt;&lt;Author&gt;Depoortere&lt;/Author&gt;&lt;Year&gt;2004&lt;/Year&gt;&lt;RecNum&gt;40&lt;/RecNum&gt;&lt;DisplayText&gt;[11]&lt;/DisplayText&gt;&lt;record&gt;&lt;rec-number&gt;40&lt;/rec-number&gt;&lt;foreign-keys&gt;&lt;key app="EN" db-id="zp5w020d5fw2w9evttx5zewedsdtded9wadw" timestamp="1392831246"&gt;40&lt;/key&gt;&lt;/foreign-keys&gt;&lt;ref-type name="Journal Article"&gt;17&lt;/ref-type&gt;&lt;contributors&gt;&lt;authors&gt;&lt;author&gt;Depoortere, Evelyn&lt;/author&gt;&lt;author&gt;Checchi, Francesco&lt;/author&gt;&lt;author&gt;Broillet, France&lt;/author&gt;&lt;author&gt;Gerstl, Sibylle&lt;/author&gt;&lt;author&gt;Minetti, Andrea&lt;/author&gt;&lt;author&gt;Gayraud, Olivia&lt;/author&gt;&lt;author&gt;Briet, Virginie&lt;/author&gt;&lt;author&gt;Pahl, Jennifer&lt;/author&gt;&lt;author&gt;Defourny, Isabelle&lt;/author&gt;&lt;author&gt;Tatay, Mercedes&lt;/author&gt;&lt;/authors&gt;&lt;/contributors&gt;&lt;titles&gt;&lt;title&gt;Violence and mortality in West Darfur, Sudan (2003–04): epidemiological evidence from four surveys&lt;/title&gt;&lt;secondary-title&gt;The Lancet&lt;/secondary-title&gt;&lt;/titles&gt;&lt;periodical&gt;&lt;full-title&gt;The Lancet&lt;/full-title&gt;&lt;/periodical&gt;&lt;pages&gt;1315-1320&lt;/pages&gt;&lt;volume&gt;364&lt;/volume&gt;&lt;number&gt;9442&lt;/number&gt;&lt;dates&gt;&lt;year&gt;2004&lt;/year&gt;&lt;/dates&gt;&lt;isbn&gt;0140-6736&lt;/isbn&gt;&lt;urls&gt;&lt;/urls&gt;&lt;/record&gt;&lt;/Cite&gt;&lt;/EndNote&gt;</w:instrText>
            </w:r>
            <w:r w:rsidRPr="00312C72">
              <w:rPr>
                <w:rFonts w:ascii="Times New Roman" w:hAnsi="Times New Roman" w:cs="Times New Roman"/>
              </w:rPr>
              <w:fldChar w:fldCharType="separate"/>
            </w:r>
            <w:r w:rsidRPr="00312C72">
              <w:rPr>
                <w:rFonts w:ascii="Times New Roman" w:hAnsi="Times New Roman" w:cs="Times New Roman"/>
                <w:noProof/>
              </w:rPr>
              <w:t>[11]</w:t>
            </w:r>
            <w:r w:rsidRPr="00312C72">
              <w:rPr>
                <w:rFonts w:ascii="Times New Roman" w:hAnsi="Times New Roman" w:cs="Times New Roman"/>
              </w:rPr>
              <w:fldChar w:fldCharType="end"/>
            </w:r>
          </w:p>
        </w:tc>
        <w:tc>
          <w:tcPr>
            <w:tcW w:w="2376" w:type="dxa"/>
          </w:tcPr>
          <w:p w14:paraId="6AACC9C4"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mortality statistics for flight</w:t>
            </w:r>
          </w:p>
        </w:tc>
        <w:tc>
          <w:tcPr>
            <w:tcW w:w="1891" w:type="dxa"/>
            <w:vAlign w:val="center"/>
          </w:tcPr>
          <w:p w14:paraId="01C5447D" w14:textId="77777777" w:rsidR="004C3621" w:rsidRPr="00312C72" w:rsidRDefault="004C3621" w:rsidP="004C3621">
            <w:pPr>
              <w:spacing w:line="240" w:lineRule="auto"/>
              <w:rPr>
                <w:rFonts w:ascii="Times New Roman" w:hAnsi="Times New Roman" w:cs="Times New Roman"/>
              </w:rPr>
            </w:pPr>
          </w:p>
        </w:tc>
      </w:tr>
      <w:tr w:rsidR="004C3621" w:rsidRPr="00312C72" w14:paraId="7AACD8B2" w14:textId="77777777" w:rsidTr="005C4C15">
        <w:trPr>
          <w:trHeight w:val="251"/>
        </w:trPr>
        <w:tc>
          <w:tcPr>
            <w:tcW w:w="1096" w:type="dxa"/>
            <w:vAlign w:val="center"/>
          </w:tcPr>
          <w:p w14:paraId="655CF51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A34123F"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is the moment of highest vulnerability. During the peak of violence in Darfur in 2003 to 2004, CMRs for IDPs were 5.9 to 9.5/10,000/day before arrival at displacement sites. Can also add Somalia information</w:t>
            </w:r>
          </w:p>
        </w:tc>
      </w:tr>
      <w:tr w:rsidR="004C3621" w:rsidRPr="00312C72" w14:paraId="2EA9419F" w14:textId="77777777" w:rsidTr="00312C72">
        <w:tc>
          <w:tcPr>
            <w:tcW w:w="1096" w:type="dxa"/>
            <w:vAlign w:val="center"/>
          </w:tcPr>
          <w:p w14:paraId="54020E63"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6DEED131" w14:textId="77777777" w:rsidR="004C3621" w:rsidRPr="00312C72" w:rsidRDefault="004C3621" w:rsidP="004C3621">
            <w:pPr>
              <w:spacing w:line="240" w:lineRule="auto"/>
              <w:rPr>
                <w:rFonts w:ascii="Times New Roman" w:hAnsi="Times New Roman" w:cs="Times New Roman"/>
              </w:rPr>
            </w:pPr>
          </w:p>
        </w:tc>
        <w:tc>
          <w:tcPr>
            <w:tcW w:w="2376" w:type="dxa"/>
          </w:tcPr>
          <w:p w14:paraId="7DDC2DD9"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Darfur footage continues</w:t>
            </w:r>
          </w:p>
          <w:p w14:paraId="02D7D12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Animation: Graph showing drop in CMR</w:t>
            </w:r>
          </w:p>
        </w:tc>
        <w:tc>
          <w:tcPr>
            <w:tcW w:w="1891" w:type="dxa"/>
            <w:vAlign w:val="center"/>
          </w:tcPr>
          <w:p w14:paraId="2C7F6743" w14:textId="77777777" w:rsidR="004C3621" w:rsidRPr="00312C72" w:rsidRDefault="004C3621" w:rsidP="004C3621">
            <w:pPr>
              <w:spacing w:line="240" w:lineRule="auto"/>
              <w:rPr>
                <w:rFonts w:ascii="Times New Roman" w:hAnsi="Times New Roman" w:cs="Times New Roman"/>
              </w:rPr>
            </w:pPr>
          </w:p>
        </w:tc>
      </w:tr>
      <w:tr w:rsidR="004C3621" w:rsidRPr="00312C72" w14:paraId="59BDFF3B" w14:textId="77777777" w:rsidTr="005C4C15">
        <w:trPr>
          <w:trHeight w:val="251"/>
        </w:trPr>
        <w:tc>
          <w:tcPr>
            <w:tcW w:w="1096" w:type="dxa"/>
            <w:vAlign w:val="center"/>
          </w:tcPr>
          <w:p w14:paraId="2E4737C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D344813" w14:textId="26A9AE4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Post-arrival CMRs dropped to 1.3/10,000/day. </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&lt;EndNote&gt;&lt;Cite&gt;&lt;Author&gt;Depoortere&lt;/Author&gt;&lt;Year&gt;2004&lt;/Year&gt;&lt;RecNum&gt;40&lt;/RecNum&gt;&lt;DisplayText&gt;[11]&lt;/DisplayText&gt;&lt;record&gt;&lt;rec-number&gt;40&lt;/rec-number&gt;&lt;foreign-keys&gt;&lt;key app="EN" db-id="zp5w020d5fw2w9evttx5zewedsdtded9wadw" timestamp="1392831246"&gt;40&lt;/key&gt;&lt;/foreign-keys&gt;&lt;ref-type name="Journal Article"&gt;17&lt;/ref-type&gt;&lt;contributors&gt;&lt;authors&gt;&lt;author&gt;Depoortere, Evelyn&lt;/author&gt;&lt;author&gt;Checchi, Francesco&lt;/author&gt;&lt;author&gt;Broillet, France&lt;/author&gt;&lt;author&gt;Gerstl, Sibylle&lt;/author&gt;&lt;author&gt;Minetti, Andrea&lt;/author&gt;&lt;author&gt;Gayraud, Olivia&lt;/author&gt;&lt;author&gt;Briet, Virginie&lt;/author&gt;&lt;author&gt;Pahl, Jennifer&lt;/author&gt;&lt;author&gt;Defourny, Isabelle&lt;/author&gt;&lt;author&gt;Tatay, Mercedes&lt;/author&gt;&lt;/authors&gt;&lt;/contributors&gt;&lt;titles&gt;&lt;title&gt;Violence and mortality in West Darfur, Sudan (2003–04): epidemiological evidence from four surveys&lt;/title&gt;&lt;secondary-title&gt;The Lancet&lt;/secondary-title&gt;&lt;/titles&gt;&lt;periodical&gt;&lt;full-title&gt;The Lancet&lt;/full-title&gt;&lt;/periodical&gt;&lt;pages&gt;1315-1320&lt;/pages&gt;&lt;volume&gt;364&lt;/volume&gt;&lt;number&gt;9442&lt;/number&gt;&lt;dates&gt;&lt;year&gt;2004&lt;/year&gt;&lt;/dates&gt;&lt;isbn&gt;0140-6736&lt;/isbn&gt;&lt;urls&gt;&lt;/urls&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[11]</w:t>
            </w:r>
            <w:r w:rsidRPr="00312C72">
              <w:rPr>
                <w:rFonts w:ascii="Times New Roman" w:hAnsi="Times New Roman" w:cs="Times New Roman"/>
                <w:i/>
                <w:sz w:val="16"/>
                <w:szCs w:val="16"/>
              </w:rPr>
              <w:fldChar w:fldCharType="end"/>
            </w:r>
            <w:r w:rsidRPr="00312C72">
              <w:rPr>
                <w:rFonts w:ascii="Times New Roman" w:hAnsi="Times New Roman" w:cs="Times New Roman"/>
                <w:i/>
                <w:sz w:val="16"/>
                <w:szCs w:val="16"/>
              </w:rPr>
              <w:t xml:space="preserve"> </w:t>
            </w:r>
          </w:p>
        </w:tc>
      </w:tr>
      <w:tr w:rsidR="004C3621" w:rsidRPr="00312C72" w14:paraId="7313D5E8" w14:textId="77777777" w:rsidTr="00312C72">
        <w:tc>
          <w:tcPr>
            <w:tcW w:w="1096" w:type="dxa"/>
            <w:vAlign w:val="center"/>
          </w:tcPr>
          <w:p w14:paraId="68F55DDC"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281EC28D" w14:textId="77777777" w:rsidR="004C3621" w:rsidRPr="00312C72" w:rsidRDefault="004C3621" w:rsidP="004C3621">
            <w:pPr>
              <w:spacing w:line="240" w:lineRule="auto"/>
              <w:rPr>
                <w:rFonts w:ascii="Times New Roman" w:hAnsi="Times New Roman" w:cs="Times New Roman"/>
              </w:rPr>
            </w:pPr>
          </w:p>
        </w:tc>
        <w:tc>
          <w:tcPr>
            <w:tcW w:w="2376" w:type="dxa"/>
          </w:tcPr>
          <w:p w14:paraId="3F1A57D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UNHCR trucks hauling in supplies</w:t>
            </w:r>
          </w:p>
          <w:p w14:paraId="70A8AAEB"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Animation: Cluster Logos</w:t>
            </w:r>
          </w:p>
        </w:tc>
        <w:tc>
          <w:tcPr>
            <w:tcW w:w="1891" w:type="dxa"/>
            <w:vAlign w:val="center"/>
          </w:tcPr>
          <w:p w14:paraId="11B1F515" w14:textId="77777777" w:rsidR="004C3621" w:rsidRPr="00312C72" w:rsidRDefault="004C3621" w:rsidP="004C3621">
            <w:pPr>
              <w:spacing w:line="240" w:lineRule="auto"/>
              <w:rPr>
                <w:rFonts w:ascii="Times New Roman" w:hAnsi="Times New Roman" w:cs="Times New Roman"/>
              </w:rPr>
            </w:pPr>
          </w:p>
        </w:tc>
      </w:tr>
      <w:tr w:rsidR="004C3621" w:rsidRPr="00312C72" w14:paraId="678ACA83" w14:textId="77777777" w:rsidTr="005C4C15">
        <w:trPr>
          <w:trHeight w:val="251"/>
        </w:trPr>
        <w:tc>
          <w:tcPr>
            <w:tcW w:w="1096" w:type="dxa"/>
            <w:vAlign w:val="center"/>
          </w:tcPr>
          <w:p w14:paraId="5B0216B9"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A2E9158"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phase is marked by intense, often reactive activities by many humanitarian agencies</w:t>
            </w:r>
          </w:p>
        </w:tc>
      </w:tr>
      <w:tr w:rsidR="004C3621" w:rsidRPr="00312C72" w14:paraId="5509A1C6" w14:textId="77777777" w:rsidTr="00312C72">
        <w:tc>
          <w:tcPr>
            <w:tcW w:w="1096" w:type="dxa"/>
            <w:vAlign w:val="center"/>
          </w:tcPr>
          <w:p w14:paraId="5287F302"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4827163" w14:textId="77777777" w:rsidR="004C3621" w:rsidRPr="00312C72" w:rsidRDefault="004C3621" w:rsidP="004C3621">
            <w:pPr>
              <w:spacing w:line="240" w:lineRule="auto"/>
              <w:rPr>
                <w:rFonts w:ascii="Times New Roman" w:hAnsi="Times New Roman" w:cs="Times New Roman"/>
                <w:i/>
              </w:rPr>
            </w:pPr>
          </w:p>
        </w:tc>
        <w:tc>
          <w:tcPr>
            <w:tcW w:w="2376" w:type="dxa"/>
          </w:tcPr>
          <w:p w14:paraId="5B44BEC0"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7756B924" w14:textId="77777777" w:rsidR="004C3621" w:rsidRPr="00312C72" w:rsidRDefault="004C3621" w:rsidP="004C3621">
            <w:pPr>
              <w:spacing w:line="240" w:lineRule="auto"/>
              <w:rPr>
                <w:rFonts w:ascii="Times New Roman" w:hAnsi="Times New Roman" w:cs="Times New Roman"/>
              </w:rPr>
            </w:pPr>
          </w:p>
        </w:tc>
      </w:tr>
      <w:tr w:rsidR="004C3621" w:rsidRPr="00312C72" w14:paraId="41533D53" w14:textId="77777777" w:rsidTr="005C4C15">
        <w:trPr>
          <w:trHeight w:val="251"/>
        </w:trPr>
        <w:tc>
          <w:tcPr>
            <w:tcW w:w="1096" w:type="dxa"/>
            <w:vAlign w:val="center"/>
          </w:tcPr>
          <w:p w14:paraId="6D9000F8"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8821458"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Responding to media reports of very high death rates (may be 5-60 times the normal death rate).</w:t>
            </w:r>
          </w:p>
        </w:tc>
      </w:tr>
      <w:tr w:rsidR="004C3621" w:rsidRPr="00312C72" w14:paraId="3E6F823A" w14:textId="77777777" w:rsidTr="00312C72">
        <w:tc>
          <w:tcPr>
            <w:tcW w:w="1096" w:type="dxa"/>
            <w:vAlign w:val="center"/>
          </w:tcPr>
          <w:p w14:paraId="31646C53"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49C7774" w14:textId="77777777" w:rsidR="004C3621" w:rsidRPr="00312C72" w:rsidRDefault="004C3621" w:rsidP="004C3621">
            <w:pPr>
              <w:spacing w:line="240" w:lineRule="auto"/>
              <w:rPr>
                <w:rFonts w:ascii="Times New Roman" w:hAnsi="Times New Roman" w:cs="Times New Roman"/>
              </w:rPr>
            </w:pPr>
          </w:p>
        </w:tc>
        <w:tc>
          <w:tcPr>
            <w:tcW w:w="2376" w:type="dxa"/>
          </w:tcPr>
          <w:p w14:paraId="319F8C09"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Feeding people, building shelters</w:t>
            </w:r>
          </w:p>
        </w:tc>
        <w:tc>
          <w:tcPr>
            <w:tcW w:w="1891" w:type="dxa"/>
            <w:vAlign w:val="center"/>
          </w:tcPr>
          <w:p w14:paraId="50CC0884" w14:textId="77777777" w:rsidR="004C3621" w:rsidRPr="00312C72" w:rsidRDefault="004C3621" w:rsidP="004C3621">
            <w:pPr>
              <w:spacing w:line="240" w:lineRule="auto"/>
              <w:rPr>
                <w:rFonts w:ascii="Times New Roman" w:hAnsi="Times New Roman" w:cs="Times New Roman"/>
              </w:rPr>
            </w:pPr>
          </w:p>
        </w:tc>
      </w:tr>
      <w:tr w:rsidR="004C3621" w:rsidRPr="00312C72" w14:paraId="7B36E015" w14:textId="77777777" w:rsidTr="005C4C15">
        <w:trPr>
          <w:trHeight w:val="251"/>
        </w:trPr>
        <w:tc>
          <w:tcPr>
            <w:tcW w:w="1096" w:type="dxa"/>
            <w:vAlign w:val="center"/>
          </w:tcPr>
          <w:p w14:paraId="56E3AF7B"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7CFD54D"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priority is to keep the affected population alive. </w:t>
            </w:r>
          </w:p>
        </w:tc>
      </w:tr>
      <w:tr w:rsidR="004C3621" w:rsidRPr="00312C72" w14:paraId="3BBFAB62" w14:textId="77777777" w:rsidTr="00312C72">
        <w:tc>
          <w:tcPr>
            <w:tcW w:w="1096" w:type="dxa"/>
            <w:vAlign w:val="center"/>
          </w:tcPr>
          <w:p w14:paraId="033F823D"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36741456" w14:textId="77777777" w:rsidR="004C3621" w:rsidRPr="00312C72" w:rsidRDefault="004C3621" w:rsidP="004C3621">
            <w:pPr>
              <w:spacing w:line="240" w:lineRule="auto"/>
              <w:rPr>
                <w:rFonts w:ascii="Times New Roman" w:hAnsi="Times New Roman" w:cs="Times New Roman"/>
              </w:rPr>
            </w:pPr>
          </w:p>
        </w:tc>
        <w:tc>
          <w:tcPr>
            <w:tcW w:w="2376" w:type="dxa"/>
          </w:tcPr>
          <w:p w14:paraId="1E3CE73C"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UN peacekeepers</w:t>
            </w:r>
          </w:p>
        </w:tc>
        <w:tc>
          <w:tcPr>
            <w:tcW w:w="1891" w:type="dxa"/>
            <w:vAlign w:val="center"/>
          </w:tcPr>
          <w:p w14:paraId="217FB7EC" w14:textId="77777777" w:rsidR="004C3621" w:rsidRPr="00312C72" w:rsidRDefault="004C3621" w:rsidP="004C3621">
            <w:pPr>
              <w:spacing w:line="240" w:lineRule="auto"/>
              <w:rPr>
                <w:rFonts w:ascii="Times New Roman" w:hAnsi="Times New Roman" w:cs="Times New Roman"/>
              </w:rPr>
            </w:pPr>
          </w:p>
        </w:tc>
      </w:tr>
      <w:tr w:rsidR="004C3621" w:rsidRPr="00312C72" w14:paraId="1AF97D02" w14:textId="77777777" w:rsidTr="005C4C15">
        <w:trPr>
          <w:trHeight w:val="251"/>
        </w:trPr>
        <w:tc>
          <w:tcPr>
            <w:tcW w:w="1096" w:type="dxa"/>
            <w:vAlign w:val="center"/>
          </w:tcPr>
          <w:p w14:paraId="431E8F7D"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67393CB"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Security may be a major concern in complex emergency situations. </w:t>
            </w:r>
          </w:p>
        </w:tc>
      </w:tr>
      <w:tr w:rsidR="004C3621" w:rsidRPr="00312C72" w14:paraId="5C17CD8F" w14:textId="77777777" w:rsidTr="00312C72">
        <w:tc>
          <w:tcPr>
            <w:tcW w:w="1096" w:type="dxa"/>
            <w:vAlign w:val="center"/>
          </w:tcPr>
          <w:p w14:paraId="703D7A4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01892415" w14:textId="77777777" w:rsidR="004C3621" w:rsidRPr="00312C72" w:rsidRDefault="004C3621" w:rsidP="004C3621">
            <w:pPr>
              <w:spacing w:line="240" w:lineRule="auto"/>
              <w:rPr>
                <w:rFonts w:ascii="Times New Roman" w:hAnsi="Times New Roman" w:cs="Times New Roman"/>
                <w:i/>
              </w:rPr>
            </w:pPr>
          </w:p>
        </w:tc>
        <w:tc>
          <w:tcPr>
            <w:tcW w:w="2376" w:type="dxa"/>
          </w:tcPr>
          <w:p w14:paraId="0539D9ED"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Animation over aerial shot of refugee camp pointing out food distribution tent, latrines, med tent, water pump</w:t>
            </w:r>
          </w:p>
        </w:tc>
        <w:tc>
          <w:tcPr>
            <w:tcW w:w="1891" w:type="dxa"/>
            <w:vAlign w:val="center"/>
          </w:tcPr>
          <w:p w14:paraId="176A1798" w14:textId="77777777" w:rsidR="004C3621" w:rsidRPr="00312C72" w:rsidRDefault="004C3621" w:rsidP="004C3621">
            <w:pPr>
              <w:spacing w:line="240" w:lineRule="auto"/>
              <w:rPr>
                <w:rFonts w:ascii="Times New Roman" w:hAnsi="Times New Roman" w:cs="Times New Roman"/>
              </w:rPr>
            </w:pPr>
          </w:p>
        </w:tc>
      </w:tr>
      <w:tr w:rsidR="004C3621" w:rsidRPr="00312C72" w14:paraId="3425D3A7" w14:textId="77777777" w:rsidTr="005C4C15">
        <w:trPr>
          <w:trHeight w:val="251"/>
        </w:trPr>
        <w:tc>
          <w:tcPr>
            <w:tcW w:w="1096" w:type="dxa"/>
            <w:vAlign w:val="center"/>
          </w:tcPr>
          <w:p w14:paraId="1835CF62"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361A5E3"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Critical services such as providing food, water, sanitation, basic health care and </w:t>
            </w:r>
          </w:p>
        </w:tc>
      </w:tr>
      <w:tr w:rsidR="004C3621" w:rsidRPr="00312C72" w14:paraId="04C950CB" w14:textId="77777777" w:rsidTr="00312C72">
        <w:tc>
          <w:tcPr>
            <w:tcW w:w="1096" w:type="dxa"/>
            <w:vAlign w:val="center"/>
          </w:tcPr>
          <w:p w14:paraId="2A356D82"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EB6E4C6" w14:textId="77777777" w:rsidR="004C3621" w:rsidRPr="00312C72" w:rsidRDefault="004C3621" w:rsidP="004C3621">
            <w:pPr>
              <w:spacing w:line="240" w:lineRule="auto"/>
              <w:rPr>
                <w:rFonts w:ascii="Times New Roman" w:hAnsi="Times New Roman" w:cs="Times New Roman"/>
              </w:rPr>
            </w:pPr>
          </w:p>
        </w:tc>
        <w:tc>
          <w:tcPr>
            <w:tcW w:w="2376" w:type="dxa"/>
          </w:tcPr>
          <w:p w14:paraId="297363E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Draw circle around all and label security, then fade into UN peacekeepers</w:t>
            </w:r>
          </w:p>
        </w:tc>
        <w:tc>
          <w:tcPr>
            <w:tcW w:w="1891" w:type="dxa"/>
            <w:vAlign w:val="center"/>
          </w:tcPr>
          <w:p w14:paraId="4ACBBAC7" w14:textId="77777777" w:rsidR="004C3621" w:rsidRPr="00312C72" w:rsidRDefault="004C3621" w:rsidP="004C3621">
            <w:pPr>
              <w:spacing w:line="240" w:lineRule="auto"/>
              <w:rPr>
                <w:rFonts w:ascii="Times New Roman" w:hAnsi="Times New Roman" w:cs="Times New Roman"/>
              </w:rPr>
            </w:pPr>
          </w:p>
        </w:tc>
      </w:tr>
      <w:tr w:rsidR="004C3621" w:rsidRPr="00312C72" w14:paraId="29E604C1" w14:textId="77777777" w:rsidTr="005C4C15">
        <w:trPr>
          <w:trHeight w:val="251"/>
        </w:trPr>
        <w:tc>
          <w:tcPr>
            <w:tcW w:w="1096" w:type="dxa"/>
            <w:vAlign w:val="center"/>
          </w:tcPr>
          <w:p w14:paraId="3A2D2FD2"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2906E57"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protection from violence and harassment are quickly organized. </w:t>
            </w:r>
          </w:p>
        </w:tc>
      </w:tr>
      <w:tr w:rsidR="004C3621" w:rsidRPr="00312C72" w14:paraId="016C0091" w14:textId="77777777" w:rsidTr="00312C72">
        <w:tc>
          <w:tcPr>
            <w:tcW w:w="1096" w:type="dxa"/>
            <w:vAlign w:val="center"/>
          </w:tcPr>
          <w:p w14:paraId="78513168"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DE1660E" w14:textId="77777777" w:rsidR="004C3621" w:rsidRPr="00312C72" w:rsidRDefault="004C3621" w:rsidP="004C3621">
            <w:pPr>
              <w:spacing w:line="240" w:lineRule="auto"/>
              <w:rPr>
                <w:rFonts w:ascii="Times New Roman" w:hAnsi="Times New Roman" w:cs="Times New Roman"/>
              </w:rPr>
            </w:pPr>
          </w:p>
        </w:tc>
        <w:tc>
          <w:tcPr>
            <w:tcW w:w="2376" w:type="dxa"/>
          </w:tcPr>
          <w:p w14:paraId="2B1509EB"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w:t>
            </w:r>
          </w:p>
          <w:p w14:paraId="612A4640"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Draw 1/10,000 persons/ day and arrow down</w:t>
            </w:r>
          </w:p>
        </w:tc>
        <w:tc>
          <w:tcPr>
            <w:tcW w:w="1891" w:type="dxa"/>
            <w:vAlign w:val="center"/>
          </w:tcPr>
          <w:p w14:paraId="2DD5E2D6" w14:textId="77777777" w:rsidR="004C3621" w:rsidRPr="00312C72" w:rsidRDefault="004C3621" w:rsidP="004C3621">
            <w:pPr>
              <w:spacing w:line="240" w:lineRule="auto"/>
              <w:rPr>
                <w:rFonts w:ascii="Times New Roman" w:hAnsi="Times New Roman" w:cs="Times New Roman"/>
              </w:rPr>
            </w:pPr>
          </w:p>
        </w:tc>
      </w:tr>
      <w:tr w:rsidR="004C3621" w:rsidRPr="00312C72" w14:paraId="7A7BCD6C" w14:textId="77777777" w:rsidTr="005C4C15">
        <w:trPr>
          <w:trHeight w:val="251"/>
        </w:trPr>
        <w:tc>
          <w:tcPr>
            <w:tcW w:w="1096" w:type="dxa"/>
            <w:vAlign w:val="center"/>
          </w:tcPr>
          <w:p w14:paraId="275E5F78"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A813930"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phase ends when crude death rates fall below 1/10,000 persons/day.</w:t>
            </w:r>
          </w:p>
        </w:tc>
      </w:tr>
      <w:tr w:rsidR="004C3621" w:rsidRPr="00312C72" w14:paraId="2F446BAF" w14:textId="77777777" w:rsidTr="00312C72">
        <w:tc>
          <w:tcPr>
            <w:tcW w:w="1096" w:type="dxa"/>
            <w:vAlign w:val="center"/>
          </w:tcPr>
          <w:p w14:paraId="7A84AECD"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F32F75E"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Post Emergency Phase</w:t>
            </w:r>
          </w:p>
        </w:tc>
        <w:tc>
          <w:tcPr>
            <w:tcW w:w="2376" w:type="dxa"/>
          </w:tcPr>
          <w:p w14:paraId="7148A597"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refugee camps becoming communities, Palestinian camps, western Sahara. Haitian shelters become permanent.</w:t>
            </w:r>
          </w:p>
          <w:p w14:paraId="0B0586E6"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 xml:space="preserve">Possibly create time lapse of transition by gathering photos of same area over time. </w:t>
            </w:r>
          </w:p>
        </w:tc>
        <w:tc>
          <w:tcPr>
            <w:tcW w:w="1891" w:type="dxa"/>
            <w:vAlign w:val="center"/>
          </w:tcPr>
          <w:p w14:paraId="6E14CE8A" w14:textId="77777777" w:rsidR="004C3621" w:rsidRPr="00312C72" w:rsidRDefault="004C3621" w:rsidP="004C3621">
            <w:pPr>
              <w:spacing w:line="240" w:lineRule="auto"/>
              <w:rPr>
                <w:rFonts w:ascii="Times New Roman" w:hAnsi="Times New Roman" w:cs="Times New Roman"/>
              </w:rPr>
            </w:pPr>
          </w:p>
        </w:tc>
      </w:tr>
      <w:tr w:rsidR="004C3621" w:rsidRPr="00312C72" w14:paraId="0442C281" w14:textId="77777777" w:rsidTr="005C4C15">
        <w:trPr>
          <w:trHeight w:val="251"/>
        </w:trPr>
        <w:tc>
          <w:tcPr>
            <w:tcW w:w="1096" w:type="dxa"/>
            <w:vAlign w:val="center"/>
          </w:tcPr>
          <w:p w14:paraId="6EE3F39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A059C1C"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During the post emergency phase, the population movement usually slows down.</w:t>
            </w:r>
          </w:p>
        </w:tc>
      </w:tr>
      <w:tr w:rsidR="004C3621" w:rsidRPr="00312C72" w14:paraId="3B391AAF" w14:textId="77777777" w:rsidTr="00312C72">
        <w:tc>
          <w:tcPr>
            <w:tcW w:w="1096" w:type="dxa"/>
            <w:vAlign w:val="center"/>
          </w:tcPr>
          <w:p w14:paraId="102C8AA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17D026ED" w14:textId="77777777" w:rsidR="004C3621" w:rsidRPr="00312C72" w:rsidRDefault="004C3621" w:rsidP="004C3621">
            <w:pPr>
              <w:spacing w:line="240" w:lineRule="auto"/>
              <w:rPr>
                <w:rFonts w:ascii="Times New Roman" w:hAnsi="Times New Roman" w:cs="Times New Roman"/>
              </w:rPr>
            </w:pPr>
          </w:p>
        </w:tc>
        <w:tc>
          <w:tcPr>
            <w:tcW w:w="2376" w:type="dxa"/>
          </w:tcPr>
          <w:p w14:paraId="2772080C"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latrines, water pump, etc.</w:t>
            </w:r>
          </w:p>
        </w:tc>
        <w:tc>
          <w:tcPr>
            <w:tcW w:w="1891" w:type="dxa"/>
            <w:vAlign w:val="center"/>
          </w:tcPr>
          <w:p w14:paraId="5CAB85CE" w14:textId="77777777" w:rsidR="004C3621" w:rsidRPr="00312C72" w:rsidRDefault="004C3621" w:rsidP="004C3621">
            <w:pPr>
              <w:spacing w:line="240" w:lineRule="auto"/>
              <w:rPr>
                <w:rFonts w:ascii="Times New Roman" w:hAnsi="Times New Roman" w:cs="Times New Roman"/>
              </w:rPr>
            </w:pPr>
          </w:p>
        </w:tc>
      </w:tr>
      <w:tr w:rsidR="004C3621" w:rsidRPr="00312C72" w14:paraId="101BB203" w14:textId="77777777" w:rsidTr="005C4C15">
        <w:trPr>
          <w:trHeight w:val="251"/>
        </w:trPr>
        <w:tc>
          <w:tcPr>
            <w:tcW w:w="1096" w:type="dxa"/>
            <w:vAlign w:val="center"/>
          </w:tcPr>
          <w:p w14:paraId="18C1862A"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344C3E3"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enables critical services to be properly established and maintained.</w:t>
            </w:r>
          </w:p>
        </w:tc>
      </w:tr>
      <w:tr w:rsidR="004C3621" w:rsidRPr="00312C72" w14:paraId="37989655" w14:textId="77777777" w:rsidTr="00312C72">
        <w:tc>
          <w:tcPr>
            <w:tcW w:w="1096" w:type="dxa"/>
            <w:vAlign w:val="center"/>
          </w:tcPr>
          <w:p w14:paraId="1188C8B4"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78849ED" w14:textId="77777777" w:rsidR="004C3621" w:rsidRPr="00312C72" w:rsidRDefault="004C3621" w:rsidP="004C3621">
            <w:pPr>
              <w:spacing w:line="240" w:lineRule="auto"/>
              <w:rPr>
                <w:rFonts w:ascii="Times New Roman" w:hAnsi="Times New Roman" w:cs="Times New Roman"/>
              </w:rPr>
            </w:pPr>
          </w:p>
        </w:tc>
        <w:tc>
          <w:tcPr>
            <w:tcW w:w="2376" w:type="dxa"/>
          </w:tcPr>
          <w:p w14:paraId="5288ED3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refugees waiting in camp</w:t>
            </w:r>
          </w:p>
        </w:tc>
        <w:tc>
          <w:tcPr>
            <w:tcW w:w="1891" w:type="dxa"/>
            <w:vAlign w:val="center"/>
          </w:tcPr>
          <w:p w14:paraId="6A00B124" w14:textId="77777777" w:rsidR="004C3621" w:rsidRPr="00312C72" w:rsidRDefault="004C3621" w:rsidP="004C3621">
            <w:pPr>
              <w:spacing w:line="240" w:lineRule="auto"/>
              <w:rPr>
                <w:rFonts w:ascii="Times New Roman" w:hAnsi="Times New Roman" w:cs="Times New Roman"/>
              </w:rPr>
            </w:pPr>
          </w:p>
        </w:tc>
      </w:tr>
      <w:tr w:rsidR="004C3621" w:rsidRPr="00312C72" w14:paraId="3A981B60" w14:textId="77777777" w:rsidTr="005C4C15">
        <w:trPr>
          <w:trHeight w:val="251"/>
        </w:trPr>
        <w:tc>
          <w:tcPr>
            <w:tcW w:w="1096" w:type="dxa"/>
            <w:vAlign w:val="center"/>
          </w:tcPr>
          <w:p w14:paraId="73CC1610"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777662F"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displaced population waits for “something to happen” so that they can</w:t>
            </w:r>
          </w:p>
        </w:tc>
      </w:tr>
      <w:tr w:rsidR="004C3621" w:rsidRPr="00312C72" w14:paraId="5C10D22C" w14:textId="77777777" w:rsidTr="00312C72">
        <w:tc>
          <w:tcPr>
            <w:tcW w:w="1096" w:type="dxa"/>
            <w:vAlign w:val="center"/>
          </w:tcPr>
          <w:p w14:paraId="785F06EA"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7099456D" w14:textId="77777777" w:rsidR="004C3621" w:rsidRPr="00312C72" w:rsidRDefault="004C3621" w:rsidP="004C3621">
            <w:pPr>
              <w:pStyle w:val="ListParagraph"/>
              <w:numPr>
                <w:ilvl w:val="0"/>
                <w:numId w:val="22"/>
              </w:numPr>
              <w:spacing w:line="240" w:lineRule="auto"/>
              <w:rPr>
                <w:rFonts w:ascii="Times New Roman" w:hAnsi="Times New Roman" w:cs="Times New Roman"/>
              </w:rPr>
            </w:pPr>
            <w:r w:rsidRPr="00312C72">
              <w:rPr>
                <w:rFonts w:ascii="Times New Roman" w:hAnsi="Times New Roman" w:cs="Times New Roman"/>
              </w:rPr>
              <w:t>Repatriation</w:t>
            </w:r>
          </w:p>
          <w:p w14:paraId="430961B4" w14:textId="77777777" w:rsidR="004C3621" w:rsidRPr="00312C72" w:rsidRDefault="004C3621" w:rsidP="004C3621">
            <w:pPr>
              <w:pStyle w:val="ListParagraph"/>
              <w:numPr>
                <w:ilvl w:val="0"/>
                <w:numId w:val="22"/>
              </w:numPr>
              <w:spacing w:line="240" w:lineRule="auto"/>
              <w:rPr>
                <w:rFonts w:ascii="Times New Roman" w:hAnsi="Times New Roman" w:cs="Times New Roman"/>
              </w:rPr>
            </w:pPr>
            <w:r w:rsidRPr="00312C72">
              <w:rPr>
                <w:rFonts w:ascii="Times New Roman" w:hAnsi="Times New Roman" w:cs="Times New Roman"/>
              </w:rPr>
              <w:t>Integration</w:t>
            </w:r>
          </w:p>
          <w:p w14:paraId="59F62103" w14:textId="77777777" w:rsidR="004C3621" w:rsidRPr="00312C72" w:rsidRDefault="004C3621" w:rsidP="004C3621">
            <w:pPr>
              <w:pStyle w:val="ListParagraph"/>
              <w:numPr>
                <w:ilvl w:val="0"/>
                <w:numId w:val="22"/>
              </w:numPr>
              <w:spacing w:line="240" w:lineRule="auto"/>
              <w:rPr>
                <w:rFonts w:ascii="Times New Roman" w:hAnsi="Times New Roman" w:cs="Times New Roman"/>
              </w:rPr>
            </w:pPr>
            <w:r w:rsidRPr="00312C72">
              <w:rPr>
                <w:rFonts w:ascii="Times New Roman" w:hAnsi="Times New Roman" w:cs="Times New Roman"/>
              </w:rPr>
              <w:t>Settlement</w:t>
            </w:r>
          </w:p>
        </w:tc>
        <w:tc>
          <w:tcPr>
            <w:tcW w:w="2376" w:type="dxa"/>
          </w:tcPr>
          <w:p w14:paraId="525D5C23"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Blur screen moves up</w:t>
            </w:r>
          </w:p>
        </w:tc>
        <w:tc>
          <w:tcPr>
            <w:tcW w:w="1891" w:type="dxa"/>
            <w:vAlign w:val="center"/>
          </w:tcPr>
          <w:p w14:paraId="62A481B4" w14:textId="77777777" w:rsidR="004C3621" w:rsidRPr="00312C72" w:rsidRDefault="004C3621" w:rsidP="004C3621">
            <w:pPr>
              <w:spacing w:line="240" w:lineRule="auto"/>
              <w:rPr>
                <w:rFonts w:ascii="Times New Roman" w:hAnsi="Times New Roman" w:cs="Times New Roman"/>
              </w:rPr>
            </w:pPr>
          </w:p>
        </w:tc>
      </w:tr>
      <w:tr w:rsidR="004C3621" w:rsidRPr="00312C72" w14:paraId="06D9B09C" w14:textId="77777777" w:rsidTr="005C4C15">
        <w:trPr>
          <w:trHeight w:val="251"/>
        </w:trPr>
        <w:tc>
          <w:tcPr>
            <w:tcW w:w="1096" w:type="dxa"/>
            <w:vAlign w:val="center"/>
          </w:tcPr>
          <w:p w14:paraId="0C5BBE86"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6A8DAAB"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Return home, integrate with the local community or relocate elsewhere. </w:t>
            </w:r>
          </w:p>
        </w:tc>
      </w:tr>
      <w:tr w:rsidR="004C3621" w:rsidRPr="00312C72" w14:paraId="6F2103F2" w14:textId="77777777" w:rsidTr="00312C72">
        <w:tc>
          <w:tcPr>
            <w:tcW w:w="1096" w:type="dxa"/>
            <w:vAlign w:val="center"/>
          </w:tcPr>
          <w:p w14:paraId="6859060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3A48D43E" w14:textId="77777777" w:rsidR="004C3621" w:rsidRPr="00312C72" w:rsidRDefault="004C3621" w:rsidP="004C3621">
            <w:pPr>
              <w:spacing w:line="240" w:lineRule="auto"/>
              <w:rPr>
                <w:rFonts w:ascii="Times New Roman" w:hAnsi="Times New Roman" w:cs="Times New Roman"/>
              </w:rPr>
            </w:pPr>
          </w:p>
        </w:tc>
        <w:tc>
          <w:tcPr>
            <w:tcW w:w="2376" w:type="dxa"/>
          </w:tcPr>
          <w:p w14:paraId="170333FB"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locals holding meeting</w:t>
            </w:r>
          </w:p>
        </w:tc>
        <w:tc>
          <w:tcPr>
            <w:tcW w:w="1891" w:type="dxa"/>
            <w:vAlign w:val="center"/>
          </w:tcPr>
          <w:p w14:paraId="70EDD569" w14:textId="77777777" w:rsidR="004C3621" w:rsidRPr="00312C72" w:rsidRDefault="004C3621" w:rsidP="004C3621">
            <w:pPr>
              <w:spacing w:line="240" w:lineRule="auto"/>
              <w:rPr>
                <w:rFonts w:ascii="Times New Roman" w:hAnsi="Times New Roman" w:cs="Times New Roman"/>
              </w:rPr>
            </w:pPr>
          </w:p>
        </w:tc>
      </w:tr>
      <w:tr w:rsidR="004C3621" w:rsidRPr="00312C72" w14:paraId="5F100178" w14:textId="77777777" w:rsidTr="005C4C15">
        <w:trPr>
          <w:trHeight w:val="251"/>
        </w:trPr>
        <w:tc>
          <w:tcPr>
            <w:tcW w:w="1096" w:type="dxa"/>
            <w:vAlign w:val="center"/>
          </w:tcPr>
          <w:p w14:paraId="60A13CD8"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4A813E5"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As international support declines, the emphasis shifts to building the local capacity And promoting community participation.</w:t>
            </w:r>
          </w:p>
        </w:tc>
      </w:tr>
      <w:tr w:rsidR="004C3621" w:rsidRPr="00312C72" w14:paraId="75A2C416" w14:textId="77777777" w:rsidTr="00312C72">
        <w:tc>
          <w:tcPr>
            <w:tcW w:w="1096" w:type="dxa"/>
            <w:vAlign w:val="center"/>
          </w:tcPr>
          <w:p w14:paraId="04154B2A"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3FF13352" w14:textId="77777777" w:rsidR="004C3621" w:rsidRPr="00312C72" w:rsidRDefault="004C3621" w:rsidP="004C3621">
            <w:pPr>
              <w:spacing w:line="240" w:lineRule="auto"/>
              <w:rPr>
                <w:rFonts w:ascii="Times New Roman" w:hAnsi="Times New Roman" w:cs="Times New Roman"/>
              </w:rPr>
            </w:pPr>
          </w:p>
        </w:tc>
        <w:tc>
          <w:tcPr>
            <w:tcW w:w="2376" w:type="dxa"/>
          </w:tcPr>
          <w:p w14:paraId="234A98F2"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Dr. giving child a vaccination</w:t>
            </w:r>
          </w:p>
        </w:tc>
        <w:tc>
          <w:tcPr>
            <w:tcW w:w="1891" w:type="dxa"/>
            <w:vAlign w:val="center"/>
          </w:tcPr>
          <w:p w14:paraId="7FDA52AD" w14:textId="77777777" w:rsidR="004C3621" w:rsidRPr="00312C72" w:rsidRDefault="004C3621" w:rsidP="004C3621">
            <w:pPr>
              <w:spacing w:line="240" w:lineRule="auto"/>
              <w:rPr>
                <w:rFonts w:ascii="Times New Roman" w:hAnsi="Times New Roman" w:cs="Times New Roman"/>
              </w:rPr>
            </w:pPr>
          </w:p>
        </w:tc>
      </w:tr>
      <w:tr w:rsidR="004C3621" w:rsidRPr="00312C72" w14:paraId="693BC3E5" w14:textId="77777777" w:rsidTr="005C4C15">
        <w:trPr>
          <w:trHeight w:val="251"/>
        </w:trPr>
        <w:tc>
          <w:tcPr>
            <w:tcW w:w="1096" w:type="dxa"/>
            <w:vAlign w:val="center"/>
          </w:tcPr>
          <w:p w14:paraId="004968F9"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B4CB801"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Vaccination programs, mental health care and other services may be initiated, based on epidemiological information.</w:t>
            </w:r>
          </w:p>
        </w:tc>
      </w:tr>
      <w:tr w:rsidR="004C3621" w:rsidRPr="00312C72" w14:paraId="38420059" w14:textId="77777777" w:rsidTr="00312C72">
        <w:tc>
          <w:tcPr>
            <w:tcW w:w="1096" w:type="dxa"/>
            <w:vAlign w:val="center"/>
          </w:tcPr>
          <w:p w14:paraId="34D725FF"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3CD98081"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Rehabilitation or Reconstruction Phase</w:t>
            </w:r>
          </w:p>
        </w:tc>
        <w:tc>
          <w:tcPr>
            <w:tcW w:w="2376" w:type="dxa"/>
          </w:tcPr>
          <w:p w14:paraId="7F2398AB"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rebuilding homes and clearing streets of debris, time lapse of rebuilding after Katrina or 2004 Asian tsunami</w:t>
            </w:r>
          </w:p>
        </w:tc>
        <w:tc>
          <w:tcPr>
            <w:tcW w:w="1891" w:type="dxa"/>
            <w:vAlign w:val="center"/>
          </w:tcPr>
          <w:p w14:paraId="13A4E716" w14:textId="77777777" w:rsidR="004C3621" w:rsidRPr="00312C72" w:rsidRDefault="004C3621" w:rsidP="004C3621">
            <w:pPr>
              <w:spacing w:line="240" w:lineRule="auto"/>
              <w:rPr>
                <w:rFonts w:ascii="Times New Roman" w:hAnsi="Times New Roman" w:cs="Times New Roman"/>
              </w:rPr>
            </w:pPr>
          </w:p>
        </w:tc>
      </w:tr>
      <w:tr w:rsidR="004C3621" w:rsidRPr="00312C72" w14:paraId="12980B28" w14:textId="77777777" w:rsidTr="005C4C15">
        <w:trPr>
          <w:trHeight w:val="251"/>
        </w:trPr>
        <w:tc>
          <w:tcPr>
            <w:tcW w:w="1096" w:type="dxa"/>
            <w:vAlign w:val="center"/>
          </w:tcPr>
          <w:p w14:paraId="57142980"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B89052B"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Once a permanent solution is found, the focus shifts from relief to development.</w:t>
            </w:r>
          </w:p>
        </w:tc>
      </w:tr>
      <w:tr w:rsidR="004C3621" w:rsidRPr="00312C72" w14:paraId="1F8F6AA5" w14:textId="77777777" w:rsidTr="00312C72">
        <w:tc>
          <w:tcPr>
            <w:tcW w:w="1096" w:type="dxa"/>
            <w:vAlign w:val="center"/>
          </w:tcPr>
          <w:p w14:paraId="6DF0AA6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44C676C7" w14:textId="77777777" w:rsidR="004C3621" w:rsidRPr="00312C72" w:rsidRDefault="004C3621" w:rsidP="004C3621">
            <w:pPr>
              <w:spacing w:line="240" w:lineRule="auto"/>
              <w:rPr>
                <w:rFonts w:ascii="Times New Roman" w:hAnsi="Times New Roman" w:cs="Times New Roman"/>
              </w:rPr>
            </w:pPr>
          </w:p>
        </w:tc>
        <w:tc>
          <w:tcPr>
            <w:tcW w:w="2376" w:type="dxa"/>
          </w:tcPr>
          <w:p w14:paraId="0CC79B38" w14:textId="77777777" w:rsidR="004C3621" w:rsidRPr="00312C72" w:rsidRDefault="004C3621" w:rsidP="004C3621">
            <w:pPr>
              <w:spacing w:line="240" w:lineRule="auto"/>
              <w:rPr>
                <w:rFonts w:ascii="Times New Roman" w:hAnsi="Times New Roman" w:cs="Times New Roman"/>
              </w:rPr>
            </w:pPr>
            <w:r w:rsidRPr="00312C72">
              <w:rPr>
                <w:rFonts w:ascii="Times New Roman" w:hAnsi="Times New Roman" w:cs="Times New Roman"/>
              </w:rPr>
              <w:t>Footage: shop in refugee camp</w:t>
            </w:r>
          </w:p>
        </w:tc>
        <w:tc>
          <w:tcPr>
            <w:tcW w:w="1891" w:type="dxa"/>
            <w:vAlign w:val="center"/>
          </w:tcPr>
          <w:p w14:paraId="609A6E89" w14:textId="77777777" w:rsidR="004C3621" w:rsidRPr="00312C72" w:rsidRDefault="004C3621" w:rsidP="004C3621">
            <w:pPr>
              <w:spacing w:line="240" w:lineRule="auto"/>
              <w:rPr>
                <w:rFonts w:ascii="Times New Roman" w:hAnsi="Times New Roman" w:cs="Times New Roman"/>
              </w:rPr>
            </w:pPr>
          </w:p>
        </w:tc>
      </w:tr>
      <w:tr w:rsidR="004C3621" w:rsidRPr="00312C72" w14:paraId="3BB76526" w14:textId="77777777" w:rsidTr="005C4C15">
        <w:trPr>
          <w:trHeight w:val="251"/>
        </w:trPr>
        <w:tc>
          <w:tcPr>
            <w:tcW w:w="1096" w:type="dxa"/>
            <w:vAlign w:val="center"/>
          </w:tcPr>
          <w:p w14:paraId="5BFAEC7E"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44F9296"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aim is to help the affected community become self reliant.</w:t>
            </w:r>
          </w:p>
        </w:tc>
      </w:tr>
      <w:tr w:rsidR="004C3621" w:rsidRPr="00312C72" w14:paraId="3E847E2F" w14:textId="77777777" w:rsidTr="00312C72">
        <w:tc>
          <w:tcPr>
            <w:tcW w:w="1096" w:type="dxa"/>
            <w:vAlign w:val="center"/>
          </w:tcPr>
          <w:p w14:paraId="05B048C9"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56E502A9" w14:textId="77777777" w:rsidR="004C3621" w:rsidRPr="00312C72" w:rsidRDefault="004C3621" w:rsidP="004C3621">
            <w:pPr>
              <w:spacing w:line="240" w:lineRule="auto"/>
              <w:rPr>
                <w:rFonts w:ascii="Times New Roman" w:hAnsi="Times New Roman" w:cs="Times New Roman"/>
              </w:rPr>
            </w:pPr>
          </w:p>
        </w:tc>
        <w:tc>
          <w:tcPr>
            <w:tcW w:w="2376" w:type="dxa"/>
          </w:tcPr>
          <w:p w14:paraId="2AA3FDB7"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704913AB" w14:textId="77777777" w:rsidR="004C3621" w:rsidRPr="00312C72" w:rsidRDefault="004C3621" w:rsidP="004C3621">
            <w:pPr>
              <w:spacing w:line="240" w:lineRule="auto"/>
              <w:rPr>
                <w:rFonts w:ascii="Times New Roman" w:hAnsi="Times New Roman" w:cs="Times New Roman"/>
              </w:rPr>
            </w:pPr>
          </w:p>
        </w:tc>
      </w:tr>
      <w:tr w:rsidR="004C3621" w:rsidRPr="00312C72" w14:paraId="61CDE95F" w14:textId="77777777" w:rsidTr="005C4C15">
        <w:trPr>
          <w:trHeight w:val="251"/>
        </w:trPr>
        <w:tc>
          <w:tcPr>
            <w:tcW w:w="1096" w:type="dxa"/>
            <w:vAlign w:val="center"/>
          </w:tcPr>
          <w:p w14:paraId="7BE99CAC"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C2C7D40" w14:textId="363406E0" w:rsidR="004C3621" w:rsidRPr="00312C72" w:rsidRDefault="004C3621"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responsibility of providing assistance is handed over to the affected community,   </w:t>
            </w:r>
          </w:p>
        </w:tc>
      </w:tr>
      <w:tr w:rsidR="004C3621" w:rsidRPr="00312C72" w14:paraId="59371136" w14:textId="77777777" w:rsidTr="00312C72">
        <w:tc>
          <w:tcPr>
            <w:tcW w:w="1096" w:type="dxa"/>
            <w:vAlign w:val="center"/>
          </w:tcPr>
          <w:p w14:paraId="337EDBA5"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24BD25A1" w14:textId="77777777" w:rsidR="004C3621" w:rsidRPr="00312C72" w:rsidRDefault="004C3621" w:rsidP="004C3621">
            <w:pPr>
              <w:spacing w:line="240" w:lineRule="auto"/>
              <w:rPr>
                <w:rFonts w:ascii="Times New Roman" w:hAnsi="Times New Roman" w:cs="Times New Roman"/>
                <w:i/>
              </w:rPr>
            </w:pPr>
          </w:p>
        </w:tc>
        <w:tc>
          <w:tcPr>
            <w:tcW w:w="2376" w:type="dxa"/>
          </w:tcPr>
          <w:p w14:paraId="07595F6B"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0AAE3BC1" w14:textId="77777777" w:rsidR="004C3621" w:rsidRPr="00312C72" w:rsidRDefault="004C3621" w:rsidP="004C3621">
            <w:pPr>
              <w:spacing w:line="240" w:lineRule="auto"/>
              <w:rPr>
                <w:rFonts w:ascii="Times New Roman" w:hAnsi="Times New Roman" w:cs="Times New Roman"/>
              </w:rPr>
            </w:pPr>
          </w:p>
        </w:tc>
      </w:tr>
      <w:tr w:rsidR="004C3621" w:rsidRPr="00312C72" w14:paraId="258A73A6" w14:textId="77777777" w:rsidTr="005C4C15">
        <w:trPr>
          <w:trHeight w:val="251"/>
        </w:trPr>
        <w:tc>
          <w:tcPr>
            <w:tcW w:w="1096" w:type="dxa"/>
            <w:vAlign w:val="center"/>
          </w:tcPr>
          <w:p w14:paraId="309C2401"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11DF69A"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local authorities, development agencies, government and other non-governmental organizations. </w:t>
            </w:r>
          </w:p>
        </w:tc>
      </w:tr>
      <w:tr w:rsidR="004C3621" w:rsidRPr="00312C72" w14:paraId="34CD9BAF" w14:textId="77777777" w:rsidTr="00312C72">
        <w:tc>
          <w:tcPr>
            <w:tcW w:w="1096" w:type="dxa"/>
            <w:vAlign w:val="center"/>
          </w:tcPr>
          <w:p w14:paraId="4B836AF7" w14:textId="77777777" w:rsidR="004C3621" w:rsidRPr="00312C72" w:rsidRDefault="004C3621" w:rsidP="004C3621">
            <w:pPr>
              <w:pStyle w:val="ListParagraph"/>
              <w:numPr>
                <w:ilvl w:val="0"/>
                <w:numId w:val="7"/>
              </w:numPr>
              <w:spacing w:line="240" w:lineRule="auto"/>
              <w:rPr>
                <w:rFonts w:ascii="Times New Roman" w:hAnsi="Times New Roman" w:cs="Times New Roman"/>
              </w:rPr>
            </w:pPr>
          </w:p>
        </w:tc>
        <w:tc>
          <w:tcPr>
            <w:tcW w:w="7814" w:type="dxa"/>
            <w:gridSpan w:val="2"/>
          </w:tcPr>
          <w:p w14:paraId="0BAB6066" w14:textId="77777777" w:rsidR="004C3621" w:rsidRPr="00312C72" w:rsidRDefault="004C3621" w:rsidP="004C3621">
            <w:pPr>
              <w:spacing w:line="240" w:lineRule="auto"/>
              <w:rPr>
                <w:rFonts w:ascii="Times New Roman" w:hAnsi="Times New Roman" w:cs="Times New Roman"/>
              </w:rPr>
            </w:pPr>
          </w:p>
        </w:tc>
        <w:tc>
          <w:tcPr>
            <w:tcW w:w="2376" w:type="dxa"/>
          </w:tcPr>
          <w:p w14:paraId="489DD44A" w14:textId="77777777" w:rsidR="004C3621" w:rsidRPr="00312C72" w:rsidRDefault="004C3621" w:rsidP="004C3621">
            <w:pPr>
              <w:spacing w:line="240" w:lineRule="auto"/>
              <w:rPr>
                <w:rFonts w:ascii="Times New Roman" w:hAnsi="Times New Roman" w:cs="Times New Roman"/>
              </w:rPr>
            </w:pPr>
          </w:p>
        </w:tc>
        <w:tc>
          <w:tcPr>
            <w:tcW w:w="1891" w:type="dxa"/>
            <w:vAlign w:val="center"/>
          </w:tcPr>
          <w:p w14:paraId="69E5ED4D" w14:textId="77777777" w:rsidR="004C3621" w:rsidRPr="00312C72" w:rsidRDefault="004C3621" w:rsidP="004C3621">
            <w:pPr>
              <w:spacing w:line="240" w:lineRule="auto"/>
              <w:rPr>
                <w:rFonts w:ascii="Times New Roman" w:hAnsi="Times New Roman" w:cs="Times New Roman"/>
              </w:rPr>
            </w:pPr>
          </w:p>
        </w:tc>
      </w:tr>
      <w:tr w:rsidR="004C3621" w:rsidRPr="00312C72" w14:paraId="55F43F34" w14:textId="77777777" w:rsidTr="005C4C15">
        <w:trPr>
          <w:trHeight w:val="251"/>
        </w:trPr>
        <w:tc>
          <w:tcPr>
            <w:tcW w:w="1096" w:type="dxa"/>
            <w:vAlign w:val="center"/>
          </w:tcPr>
          <w:p w14:paraId="4EDA53F4" w14:textId="77777777" w:rsidR="004C3621" w:rsidRPr="00312C72" w:rsidRDefault="004C3621" w:rsidP="004C3621">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8D38724" w14:textId="77777777" w:rsidR="004C3621" w:rsidRPr="00312C72" w:rsidRDefault="004C3621" w:rsidP="004C3621">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Conclusion</w:t>
            </w:r>
          </w:p>
        </w:tc>
      </w:tr>
      <w:tr w:rsidR="005C4C15" w:rsidRPr="00312C72" w14:paraId="517EDFED" w14:textId="77777777" w:rsidTr="005C4C15">
        <w:tc>
          <w:tcPr>
            <w:tcW w:w="13177" w:type="dxa"/>
            <w:gridSpan w:val="5"/>
            <w:vAlign w:val="center"/>
          </w:tcPr>
          <w:p w14:paraId="17E1EE47" w14:textId="4EE7127D" w:rsidR="005C4C15" w:rsidRPr="00312C72" w:rsidRDefault="005C4C15" w:rsidP="00312C72">
            <w:pPr>
              <w:pStyle w:val="Heading1"/>
              <w:rPr>
                <w:rFonts w:ascii="Times New Roman" w:hAnsi="Times New Roman" w:cs="Times New Roman"/>
                <w:color w:val="auto"/>
              </w:rPr>
            </w:pPr>
            <w:r w:rsidRPr="00312C72">
              <w:rPr>
                <w:rFonts w:ascii="Times New Roman" w:hAnsi="Times New Roman" w:cs="Times New Roman"/>
                <w:color w:val="auto"/>
              </w:rPr>
              <w:t>Video 4: Complex Humanitarian Emergencies: Causes and Characteristics</w:t>
            </w:r>
          </w:p>
        </w:tc>
      </w:tr>
      <w:tr w:rsidR="005C4C15" w:rsidRPr="00312C72" w14:paraId="63DBBD96" w14:textId="77777777" w:rsidTr="00312C72">
        <w:trPr>
          <w:trHeight w:val="440"/>
        </w:trPr>
        <w:tc>
          <w:tcPr>
            <w:tcW w:w="1096" w:type="dxa"/>
          </w:tcPr>
          <w:p w14:paraId="0B61618A" w14:textId="77777777" w:rsidR="005C4C15" w:rsidRPr="00312C72" w:rsidRDefault="005C4C15" w:rsidP="00312C72">
            <w:pPr>
              <w:spacing w:line="240" w:lineRule="auto"/>
              <w:rPr>
                <w:rFonts w:ascii="Times New Roman" w:hAnsi="Times New Roman" w:cs="Times New Roman"/>
                <w:b/>
              </w:rPr>
            </w:pPr>
            <w:r w:rsidRPr="00312C72">
              <w:rPr>
                <w:rFonts w:ascii="Times New Roman" w:hAnsi="Times New Roman" w:cs="Times New Roman"/>
                <w:b/>
              </w:rPr>
              <w:t>FRAME</w:t>
            </w:r>
          </w:p>
        </w:tc>
        <w:tc>
          <w:tcPr>
            <w:tcW w:w="7814" w:type="dxa"/>
            <w:gridSpan w:val="2"/>
          </w:tcPr>
          <w:p w14:paraId="31E7A7D3" w14:textId="77777777" w:rsidR="005C4C15" w:rsidRPr="00312C72" w:rsidRDefault="005C4C15" w:rsidP="00312C72">
            <w:pPr>
              <w:spacing w:line="240" w:lineRule="auto"/>
              <w:rPr>
                <w:rFonts w:ascii="Times New Roman" w:hAnsi="Times New Roman" w:cs="Times New Roman"/>
                <w:b/>
              </w:rPr>
            </w:pPr>
            <w:r w:rsidRPr="00312C72">
              <w:rPr>
                <w:rFonts w:ascii="Times New Roman" w:hAnsi="Times New Roman" w:cs="Times New Roman"/>
                <w:b/>
              </w:rPr>
              <w:t>SCRIPT</w:t>
            </w:r>
          </w:p>
        </w:tc>
        <w:tc>
          <w:tcPr>
            <w:tcW w:w="2376" w:type="dxa"/>
          </w:tcPr>
          <w:p w14:paraId="1F1E2870" w14:textId="77777777" w:rsidR="005C4C15" w:rsidRPr="00312C72" w:rsidRDefault="005C4C15" w:rsidP="00312C72">
            <w:pPr>
              <w:spacing w:line="240" w:lineRule="auto"/>
              <w:rPr>
                <w:rFonts w:ascii="Times New Roman" w:hAnsi="Times New Roman" w:cs="Times New Roman"/>
                <w:b/>
              </w:rPr>
            </w:pPr>
            <w:r w:rsidRPr="00312C72">
              <w:rPr>
                <w:rFonts w:ascii="Times New Roman" w:hAnsi="Times New Roman" w:cs="Times New Roman"/>
                <w:b/>
              </w:rPr>
              <w:t>VISUAL</w:t>
            </w:r>
          </w:p>
        </w:tc>
        <w:tc>
          <w:tcPr>
            <w:tcW w:w="1891" w:type="dxa"/>
          </w:tcPr>
          <w:p w14:paraId="630221E8" w14:textId="77777777" w:rsidR="005C4C15" w:rsidRPr="00312C72" w:rsidRDefault="005C4C15" w:rsidP="00312C72">
            <w:pPr>
              <w:spacing w:line="240" w:lineRule="auto"/>
              <w:rPr>
                <w:rFonts w:ascii="Times New Roman" w:hAnsi="Times New Roman" w:cs="Times New Roman"/>
                <w:b/>
              </w:rPr>
            </w:pPr>
            <w:r w:rsidRPr="00312C72">
              <w:rPr>
                <w:rFonts w:ascii="Times New Roman" w:hAnsi="Times New Roman" w:cs="Times New Roman"/>
                <w:b/>
              </w:rPr>
              <w:t>SOURCE</w:t>
            </w:r>
          </w:p>
        </w:tc>
      </w:tr>
      <w:tr w:rsidR="005C4C15" w:rsidRPr="00312C72" w14:paraId="7F952B18" w14:textId="77777777" w:rsidTr="00312C72">
        <w:tc>
          <w:tcPr>
            <w:tcW w:w="1096" w:type="dxa"/>
            <w:vAlign w:val="center"/>
          </w:tcPr>
          <w:p w14:paraId="00050A73"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C6E80EB" w14:textId="77777777" w:rsidR="005C4C15" w:rsidRPr="00312C72" w:rsidRDefault="005C4C15" w:rsidP="00312C72">
            <w:pPr>
              <w:spacing w:line="240" w:lineRule="auto"/>
              <w:rPr>
                <w:rFonts w:ascii="Times New Roman" w:hAnsi="Times New Roman" w:cs="Times New Roman"/>
                <w:b/>
              </w:rPr>
            </w:pPr>
            <w:r w:rsidRPr="00312C72">
              <w:rPr>
                <w:rFonts w:ascii="Times New Roman" w:hAnsi="Times New Roman" w:cs="Times New Roman"/>
                <w:b/>
              </w:rPr>
              <w:t>Complex Humanitarian Emergency</w:t>
            </w:r>
          </w:p>
          <w:p w14:paraId="1654987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Definition: A situation of disrupted livelihoods and threats to life produced by warfare, civil disturbance and large-scale movements of people, in which any emergency response has to be conducted in a difficult political and security environment. </w:t>
            </w:r>
            <w:r w:rsidRPr="00312C72">
              <w:rPr>
                <w:rFonts w:ascii="Times New Roman" w:hAnsi="Times New Roman" w:cs="Times New Roman"/>
                <w:i/>
                <w:iCs/>
              </w:rPr>
              <w:t>Environmental health in emergencies and disasters: a practical guide</w:t>
            </w:r>
            <w:r w:rsidRPr="00312C72">
              <w:rPr>
                <w:rFonts w:ascii="Times New Roman" w:hAnsi="Times New Roman" w:cs="Times New Roman"/>
              </w:rPr>
              <w:t>(WHO, 2002)</w:t>
            </w:r>
          </w:p>
        </w:tc>
        <w:tc>
          <w:tcPr>
            <w:tcW w:w="2376" w:type="dxa"/>
          </w:tcPr>
          <w:p w14:paraId="466A779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Over a still screen</w:t>
            </w:r>
          </w:p>
        </w:tc>
        <w:tc>
          <w:tcPr>
            <w:tcW w:w="1891" w:type="dxa"/>
          </w:tcPr>
          <w:p w14:paraId="7D7B55BD" w14:textId="77777777" w:rsidR="005C4C15" w:rsidRPr="00312C72" w:rsidRDefault="005C4C15" w:rsidP="00312C72">
            <w:pPr>
              <w:spacing w:line="240" w:lineRule="auto"/>
              <w:rPr>
                <w:rFonts w:ascii="Times New Roman" w:hAnsi="Times New Roman" w:cs="Times New Roman"/>
              </w:rPr>
            </w:pPr>
          </w:p>
        </w:tc>
      </w:tr>
      <w:tr w:rsidR="005C4C15" w:rsidRPr="00312C72" w14:paraId="5A71F2D8" w14:textId="77777777" w:rsidTr="005C4C15">
        <w:trPr>
          <w:trHeight w:val="251"/>
        </w:trPr>
        <w:tc>
          <w:tcPr>
            <w:tcW w:w="1096" w:type="dxa"/>
            <w:vAlign w:val="center"/>
          </w:tcPr>
          <w:p w14:paraId="18A3263E"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5FEC90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none </w:t>
            </w:r>
          </w:p>
        </w:tc>
      </w:tr>
      <w:tr w:rsidR="005C4C15" w:rsidRPr="00312C72" w14:paraId="4836EE11" w14:textId="77777777" w:rsidTr="00312C72">
        <w:tc>
          <w:tcPr>
            <w:tcW w:w="1096" w:type="dxa"/>
            <w:vAlign w:val="center"/>
          </w:tcPr>
          <w:p w14:paraId="607E2D3F"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39AAF7D" w14:textId="77777777" w:rsidR="005C4C15" w:rsidRPr="00312C72" w:rsidRDefault="005C4C15" w:rsidP="00312C72">
            <w:pPr>
              <w:spacing w:line="240" w:lineRule="auto"/>
              <w:rPr>
                <w:rFonts w:ascii="Times New Roman" w:hAnsi="Times New Roman" w:cs="Times New Roman"/>
              </w:rPr>
            </w:pPr>
          </w:p>
        </w:tc>
        <w:tc>
          <w:tcPr>
            <w:tcW w:w="2376" w:type="dxa"/>
          </w:tcPr>
          <w:p w14:paraId="404B33F0"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refugees fleeing violence, Yugoslavia, Dagestan, Chechnya, Bosnia, Serbia, Syria</w:t>
            </w:r>
          </w:p>
        </w:tc>
        <w:tc>
          <w:tcPr>
            <w:tcW w:w="1891" w:type="dxa"/>
          </w:tcPr>
          <w:p w14:paraId="20145CC0" w14:textId="77777777" w:rsidR="005C4C15" w:rsidRPr="00312C72" w:rsidRDefault="005C4C15" w:rsidP="00312C72">
            <w:pPr>
              <w:spacing w:line="240" w:lineRule="auto"/>
              <w:rPr>
                <w:rFonts w:ascii="Times New Roman" w:hAnsi="Times New Roman" w:cs="Times New Roman"/>
              </w:rPr>
            </w:pPr>
          </w:p>
        </w:tc>
      </w:tr>
      <w:tr w:rsidR="005C4C15" w:rsidRPr="00312C72" w14:paraId="4E4FFDBC" w14:textId="77777777" w:rsidTr="005C4C15">
        <w:trPr>
          <w:trHeight w:val="251"/>
        </w:trPr>
        <w:tc>
          <w:tcPr>
            <w:tcW w:w="1096" w:type="dxa"/>
            <w:vAlign w:val="center"/>
          </w:tcPr>
          <w:p w14:paraId="7E57E47A"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CE5288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 term Complex Humanitarian Emergency, or CHE, is typically </w:t>
            </w:r>
          </w:p>
        </w:tc>
      </w:tr>
      <w:tr w:rsidR="005C4C15" w:rsidRPr="00312C72" w14:paraId="52A276D7" w14:textId="77777777" w:rsidTr="00312C72">
        <w:tc>
          <w:tcPr>
            <w:tcW w:w="1096" w:type="dxa"/>
            <w:vAlign w:val="center"/>
          </w:tcPr>
          <w:p w14:paraId="6DC5EE76"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D5A048D" w14:textId="77777777" w:rsidR="005C4C15" w:rsidRPr="00312C72" w:rsidRDefault="005C4C15" w:rsidP="00312C72">
            <w:pPr>
              <w:spacing w:line="240" w:lineRule="auto"/>
              <w:rPr>
                <w:rFonts w:ascii="Times New Roman" w:hAnsi="Times New Roman" w:cs="Times New Roman"/>
              </w:rPr>
            </w:pPr>
          </w:p>
        </w:tc>
        <w:tc>
          <w:tcPr>
            <w:tcW w:w="2376" w:type="dxa"/>
          </w:tcPr>
          <w:p w14:paraId="616D6D69" w14:textId="77777777" w:rsidR="005C4C15" w:rsidRPr="00312C72" w:rsidRDefault="005C4C15" w:rsidP="00312C72">
            <w:pPr>
              <w:spacing w:line="240" w:lineRule="auto"/>
              <w:rPr>
                <w:rFonts w:ascii="Times New Roman" w:hAnsi="Times New Roman" w:cs="Times New Roman"/>
              </w:rPr>
            </w:pPr>
          </w:p>
        </w:tc>
        <w:tc>
          <w:tcPr>
            <w:tcW w:w="1891" w:type="dxa"/>
          </w:tcPr>
          <w:p w14:paraId="3E0B4D54" w14:textId="77777777" w:rsidR="005C4C15" w:rsidRPr="00312C72" w:rsidRDefault="005C4C15" w:rsidP="00312C72">
            <w:pPr>
              <w:spacing w:line="240" w:lineRule="auto"/>
              <w:rPr>
                <w:rFonts w:ascii="Times New Roman" w:hAnsi="Times New Roman" w:cs="Times New Roman"/>
              </w:rPr>
            </w:pPr>
          </w:p>
        </w:tc>
      </w:tr>
      <w:tr w:rsidR="005C4C15" w:rsidRPr="00312C72" w14:paraId="4151C6E0" w14:textId="77777777" w:rsidTr="005C4C15">
        <w:trPr>
          <w:trHeight w:val="251"/>
        </w:trPr>
        <w:tc>
          <w:tcPr>
            <w:tcW w:w="1096" w:type="dxa"/>
            <w:vAlign w:val="center"/>
          </w:tcPr>
          <w:p w14:paraId="3DB60274"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A88E8A5"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used to describe the human disaster that follows armed conflict,</w:t>
            </w:r>
          </w:p>
        </w:tc>
      </w:tr>
      <w:tr w:rsidR="005C4C15" w:rsidRPr="00312C72" w14:paraId="12953633" w14:textId="77777777" w:rsidTr="00312C72">
        <w:tc>
          <w:tcPr>
            <w:tcW w:w="1096" w:type="dxa"/>
            <w:vAlign w:val="center"/>
          </w:tcPr>
          <w:p w14:paraId="79475D68"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41D75D69" w14:textId="77777777" w:rsidR="005C4C15" w:rsidRPr="00312C72" w:rsidRDefault="005C4C15" w:rsidP="00312C72">
            <w:pPr>
              <w:spacing w:line="240" w:lineRule="auto"/>
              <w:rPr>
                <w:rFonts w:ascii="Times New Roman" w:hAnsi="Times New Roman" w:cs="Times New Roman"/>
              </w:rPr>
            </w:pPr>
          </w:p>
        </w:tc>
        <w:tc>
          <w:tcPr>
            <w:tcW w:w="2376" w:type="dxa"/>
          </w:tcPr>
          <w:p w14:paraId="7E275E15" w14:textId="77777777" w:rsidR="005C4C15" w:rsidRPr="00312C72" w:rsidRDefault="005C4C15" w:rsidP="00312C72">
            <w:pPr>
              <w:spacing w:line="240" w:lineRule="auto"/>
              <w:rPr>
                <w:rFonts w:ascii="Times New Roman" w:hAnsi="Times New Roman" w:cs="Times New Roman"/>
              </w:rPr>
            </w:pPr>
          </w:p>
        </w:tc>
        <w:tc>
          <w:tcPr>
            <w:tcW w:w="1891" w:type="dxa"/>
          </w:tcPr>
          <w:p w14:paraId="47513CC5" w14:textId="77777777" w:rsidR="005C4C15" w:rsidRPr="00312C72" w:rsidRDefault="005C4C15" w:rsidP="00312C72">
            <w:pPr>
              <w:spacing w:line="240" w:lineRule="auto"/>
              <w:rPr>
                <w:rFonts w:ascii="Times New Roman" w:hAnsi="Times New Roman" w:cs="Times New Roman"/>
              </w:rPr>
            </w:pPr>
          </w:p>
        </w:tc>
      </w:tr>
      <w:tr w:rsidR="005C4C15" w:rsidRPr="00312C72" w14:paraId="3EA571D5" w14:textId="77777777" w:rsidTr="005C4C15">
        <w:trPr>
          <w:trHeight w:val="251"/>
        </w:trPr>
        <w:tc>
          <w:tcPr>
            <w:tcW w:w="1096" w:type="dxa"/>
            <w:vAlign w:val="center"/>
          </w:tcPr>
          <w:p w14:paraId="014CF3D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032F9CA"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particularly war and civil strife.</w:t>
            </w:r>
          </w:p>
        </w:tc>
      </w:tr>
      <w:tr w:rsidR="005C4C15" w:rsidRPr="00312C72" w14:paraId="1011824F" w14:textId="77777777" w:rsidTr="00312C72">
        <w:tc>
          <w:tcPr>
            <w:tcW w:w="1096" w:type="dxa"/>
            <w:vAlign w:val="center"/>
          </w:tcPr>
          <w:p w14:paraId="6C0CC73D"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41444ED8" w14:textId="77777777" w:rsidR="005C4C15" w:rsidRPr="00312C72" w:rsidRDefault="005C4C15" w:rsidP="00312C72">
            <w:pPr>
              <w:spacing w:line="240" w:lineRule="auto"/>
              <w:rPr>
                <w:rFonts w:ascii="Times New Roman" w:hAnsi="Times New Roman" w:cs="Times New Roman"/>
              </w:rPr>
            </w:pPr>
          </w:p>
        </w:tc>
        <w:tc>
          <w:tcPr>
            <w:tcW w:w="2376" w:type="dxa"/>
          </w:tcPr>
          <w:p w14:paraId="74918CA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Rebels</w:t>
            </w:r>
          </w:p>
        </w:tc>
        <w:tc>
          <w:tcPr>
            <w:tcW w:w="1891" w:type="dxa"/>
          </w:tcPr>
          <w:p w14:paraId="0ECE0138" w14:textId="77777777" w:rsidR="005C4C15" w:rsidRPr="00312C72" w:rsidRDefault="005C4C15" w:rsidP="00312C72">
            <w:pPr>
              <w:spacing w:line="240" w:lineRule="auto"/>
              <w:rPr>
                <w:rFonts w:ascii="Times New Roman" w:hAnsi="Times New Roman" w:cs="Times New Roman"/>
              </w:rPr>
            </w:pPr>
          </w:p>
        </w:tc>
      </w:tr>
      <w:tr w:rsidR="005C4C15" w:rsidRPr="00312C72" w14:paraId="3C86F833" w14:textId="77777777" w:rsidTr="005C4C15">
        <w:trPr>
          <w:trHeight w:val="251"/>
        </w:trPr>
        <w:tc>
          <w:tcPr>
            <w:tcW w:w="1096" w:type="dxa"/>
            <w:vAlign w:val="center"/>
          </w:tcPr>
          <w:p w14:paraId="0AC0D6B0"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2F8C41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CHEs are often the result of weakening political and governmental processes</w:t>
            </w:r>
          </w:p>
        </w:tc>
      </w:tr>
      <w:tr w:rsidR="005C4C15" w:rsidRPr="00312C72" w14:paraId="6FEA001A" w14:textId="77777777" w:rsidTr="00312C72">
        <w:tc>
          <w:tcPr>
            <w:tcW w:w="1096" w:type="dxa"/>
            <w:vAlign w:val="center"/>
          </w:tcPr>
          <w:p w14:paraId="20EC9A91"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FF25E94" w14:textId="77777777" w:rsidR="005C4C15" w:rsidRPr="00312C72" w:rsidRDefault="005C4C15" w:rsidP="00312C72">
            <w:pPr>
              <w:spacing w:line="240" w:lineRule="auto"/>
              <w:rPr>
                <w:rFonts w:ascii="Times New Roman" w:hAnsi="Times New Roman" w:cs="Times New Roman"/>
              </w:rPr>
            </w:pPr>
          </w:p>
        </w:tc>
        <w:tc>
          <w:tcPr>
            <w:tcW w:w="2376" w:type="dxa"/>
          </w:tcPr>
          <w:p w14:paraId="00232C8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Rwanada genocide museum</w:t>
            </w:r>
          </w:p>
        </w:tc>
        <w:tc>
          <w:tcPr>
            <w:tcW w:w="1891" w:type="dxa"/>
          </w:tcPr>
          <w:p w14:paraId="607126C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6D0283A2" w14:textId="77777777" w:rsidTr="005C4C15">
        <w:trPr>
          <w:trHeight w:val="251"/>
        </w:trPr>
        <w:tc>
          <w:tcPr>
            <w:tcW w:w="1096" w:type="dxa"/>
            <w:vAlign w:val="center"/>
          </w:tcPr>
          <w:p w14:paraId="7F12E32C"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2A20766"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Leading to collective violence or armed conflict, particularly genocide or civil war.</w:t>
            </w:r>
          </w:p>
        </w:tc>
      </w:tr>
      <w:tr w:rsidR="005C4C15" w:rsidRPr="00312C72" w14:paraId="1C7E572F" w14:textId="77777777" w:rsidTr="00312C72">
        <w:tc>
          <w:tcPr>
            <w:tcW w:w="1096" w:type="dxa"/>
            <w:vAlign w:val="center"/>
          </w:tcPr>
          <w:p w14:paraId="1480C4CE"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B0ADC7E" w14:textId="77777777" w:rsidR="005C4C15" w:rsidRPr="00312C72" w:rsidRDefault="005C4C15" w:rsidP="00312C72">
            <w:pPr>
              <w:spacing w:line="240" w:lineRule="auto"/>
              <w:rPr>
                <w:rFonts w:ascii="Times New Roman" w:hAnsi="Times New Roman" w:cs="Times New Roman"/>
              </w:rPr>
            </w:pPr>
          </w:p>
        </w:tc>
        <w:tc>
          <w:tcPr>
            <w:tcW w:w="2376" w:type="dxa"/>
          </w:tcPr>
          <w:p w14:paraId="5AB9967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Protest</w:t>
            </w:r>
          </w:p>
        </w:tc>
        <w:tc>
          <w:tcPr>
            <w:tcW w:w="1891" w:type="dxa"/>
          </w:tcPr>
          <w:p w14:paraId="1CCDC153" w14:textId="77777777" w:rsidR="005C4C15" w:rsidRPr="00312C72" w:rsidRDefault="005C4C15" w:rsidP="00312C72">
            <w:pPr>
              <w:spacing w:line="240" w:lineRule="auto"/>
              <w:rPr>
                <w:rFonts w:ascii="Times New Roman" w:hAnsi="Times New Roman" w:cs="Times New Roman"/>
              </w:rPr>
            </w:pPr>
          </w:p>
        </w:tc>
      </w:tr>
      <w:tr w:rsidR="005C4C15" w:rsidRPr="00312C72" w14:paraId="388F93C7" w14:textId="77777777" w:rsidTr="005C4C15">
        <w:trPr>
          <w:trHeight w:val="251"/>
        </w:trPr>
        <w:tc>
          <w:tcPr>
            <w:tcW w:w="1096" w:type="dxa"/>
            <w:vAlign w:val="center"/>
          </w:tcPr>
          <w:p w14:paraId="35E36B3C"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095A95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cause of political instability is usually poor leadership</w:t>
            </w:r>
          </w:p>
        </w:tc>
      </w:tr>
      <w:tr w:rsidR="005C4C15" w:rsidRPr="00312C72" w14:paraId="02CD4A33" w14:textId="77777777" w:rsidTr="00312C72">
        <w:tc>
          <w:tcPr>
            <w:tcW w:w="1096" w:type="dxa"/>
            <w:vAlign w:val="center"/>
          </w:tcPr>
          <w:p w14:paraId="77251347"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46190C3" w14:textId="77777777" w:rsidR="005C4C15" w:rsidRPr="00312C72" w:rsidRDefault="005C4C15" w:rsidP="00312C72">
            <w:pPr>
              <w:spacing w:line="240" w:lineRule="auto"/>
              <w:rPr>
                <w:rFonts w:ascii="Times New Roman" w:hAnsi="Times New Roman" w:cs="Times New Roman"/>
              </w:rPr>
            </w:pPr>
          </w:p>
        </w:tc>
        <w:tc>
          <w:tcPr>
            <w:tcW w:w="2376" w:type="dxa"/>
          </w:tcPr>
          <w:p w14:paraId="0DFB805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Horn of Africa Famine??</w:t>
            </w:r>
          </w:p>
        </w:tc>
        <w:tc>
          <w:tcPr>
            <w:tcW w:w="1891" w:type="dxa"/>
          </w:tcPr>
          <w:p w14:paraId="0477CBAC" w14:textId="77777777" w:rsidR="005C4C15" w:rsidRPr="00312C72" w:rsidRDefault="005C4C15" w:rsidP="00312C72">
            <w:pPr>
              <w:spacing w:line="240" w:lineRule="auto"/>
              <w:rPr>
                <w:rFonts w:ascii="Times New Roman" w:hAnsi="Times New Roman" w:cs="Times New Roman"/>
              </w:rPr>
            </w:pPr>
          </w:p>
        </w:tc>
      </w:tr>
      <w:tr w:rsidR="005C4C15" w:rsidRPr="00312C72" w14:paraId="2A01AE0C" w14:textId="77777777" w:rsidTr="005C4C15">
        <w:trPr>
          <w:trHeight w:val="251"/>
        </w:trPr>
        <w:tc>
          <w:tcPr>
            <w:tcW w:w="1096" w:type="dxa"/>
            <w:vAlign w:val="center"/>
          </w:tcPr>
          <w:p w14:paraId="18A4294C"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CD106E0"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Combined with natural disasters such as famine and disease epidemics.</w:t>
            </w:r>
          </w:p>
        </w:tc>
      </w:tr>
      <w:tr w:rsidR="005C4C15" w:rsidRPr="00312C72" w14:paraId="2D6AB049" w14:textId="77777777" w:rsidTr="00312C72">
        <w:tc>
          <w:tcPr>
            <w:tcW w:w="1096" w:type="dxa"/>
            <w:vAlign w:val="center"/>
          </w:tcPr>
          <w:p w14:paraId="1D7EC0C7"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2B65189" w14:textId="77777777" w:rsidR="005C4C15" w:rsidRPr="00312C72" w:rsidRDefault="005C4C15" w:rsidP="00312C72">
            <w:pPr>
              <w:spacing w:line="240" w:lineRule="auto"/>
              <w:rPr>
                <w:rFonts w:ascii="Times New Roman" w:hAnsi="Times New Roman" w:cs="Times New Roman"/>
              </w:rPr>
            </w:pPr>
          </w:p>
        </w:tc>
        <w:tc>
          <w:tcPr>
            <w:tcW w:w="2376" w:type="dxa"/>
          </w:tcPr>
          <w:p w14:paraId="4762B3E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Blur screen moves up</w:t>
            </w:r>
          </w:p>
        </w:tc>
        <w:tc>
          <w:tcPr>
            <w:tcW w:w="1891" w:type="dxa"/>
          </w:tcPr>
          <w:p w14:paraId="309DB663" w14:textId="77777777" w:rsidR="005C4C15" w:rsidRPr="00312C72" w:rsidRDefault="005C4C15" w:rsidP="00312C72">
            <w:pPr>
              <w:spacing w:line="240" w:lineRule="auto"/>
              <w:rPr>
                <w:rFonts w:ascii="Times New Roman" w:hAnsi="Times New Roman" w:cs="Times New Roman"/>
              </w:rPr>
            </w:pPr>
          </w:p>
        </w:tc>
      </w:tr>
      <w:tr w:rsidR="005C4C15" w:rsidRPr="00312C72" w14:paraId="6A8B9E5D" w14:textId="77777777" w:rsidTr="005C4C15">
        <w:trPr>
          <w:trHeight w:val="251"/>
        </w:trPr>
        <w:tc>
          <w:tcPr>
            <w:tcW w:w="1096" w:type="dxa"/>
            <w:vAlign w:val="center"/>
          </w:tcPr>
          <w:p w14:paraId="70F99C7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F62C0C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majority of deaths are non-combatant</w:t>
            </w:r>
          </w:p>
        </w:tc>
      </w:tr>
      <w:tr w:rsidR="005C4C15" w:rsidRPr="00312C72" w14:paraId="209D2F42" w14:textId="77777777" w:rsidTr="00312C72">
        <w:tc>
          <w:tcPr>
            <w:tcW w:w="1096" w:type="dxa"/>
            <w:vAlign w:val="center"/>
          </w:tcPr>
          <w:p w14:paraId="09473579"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BDB14B7" w14:textId="77777777" w:rsidR="005C4C15" w:rsidRPr="00312C72" w:rsidRDefault="005C4C15" w:rsidP="00312C72">
            <w:pPr>
              <w:spacing w:line="240" w:lineRule="auto"/>
              <w:rPr>
                <w:rFonts w:ascii="Times New Roman" w:hAnsi="Times New Roman" w:cs="Times New Roman"/>
              </w:rPr>
            </w:pPr>
          </w:p>
        </w:tc>
        <w:tc>
          <w:tcPr>
            <w:tcW w:w="2376" w:type="dxa"/>
          </w:tcPr>
          <w:p w14:paraId="6EB654F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Animated world map of conflicts over time since 1946. Counter of years goes up as map populates. War or armed conflict counter counter also ticks.</w:t>
            </w:r>
          </w:p>
        </w:tc>
        <w:tc>
          <w:tcPr>
            <w:tcW w:w="1891" w:type="dxa"/>
          </w:tcPr>
          <w:p w14:paraId="63E6998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Original </w:t>
            </w:r>
          </w:p>
        </w:tc>
      </w:tr>
      <w:tr w:rsidR="005C4C15" w:rsidRPr="00312C72" w14:paraId="69D8C5F0" w14:textId="77777777" w:rsidTr="005C4C15">
        <w:trPr>
          <w:trHeight w:val="251"/>
        </w:trPr>
        <w:tc>
          <w:tcPr>
            <w:tcW w:w="1096" w:type="dxa"/>
            <w:vAlign w:val="center"/>
          </w:tcPr>
          <w:p w14:paraId="492AAE93"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5780EB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Since 1946 there has been an overall increase in the number of armed conflict events per year.</w:t>
            </w:r>
          </w:p>
        </w:tc>
      </w:tr>
      <w:tr w:rsidR="005C4C15" w:rsidRPr="00312C72" w14:paraId="73681BB0" w14:textId="77777777" w:rsidTr="00312C72">
        <w:tc>
          <w:tcPr>
            <w:tcW w:w="1096" w:type="dxa"/>
            <w:vAlign w:val="center"/>
          </w:tcPr>
          <w:p w14:paraId="3C2E6B05"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BCC68B2" w14:textId="77777777" w:rsidR="005C4C15" w:rsidRPr="00312C72" w:rsidRDefault="005C4C15" w:rsidP="00312C72">
            <w:pPr>
              <w:spacing w:line="240" w:lineRule="auto"/>
              <w:rPr>
                <w:rFonts w:ascii="Times New Roman" w:hAnsi="Times New Roman" w:cs="Times New Roman"/>
              </w:rPr>
            </w:pPr>
          </w:p>
        </w:tc>
        <w:tc>
          <w:tcPr>
            <w:tcW w:w="2376" w:type="dxa"/>
          </w:tcPr>
          <w:p w14:paraId="4BD95240" w14:textId="77777777" w:rsidR="005C4C15" w:rsidRPr="00312C72" w:rsidRDefault="005C4C15" w:rsidP="00312C72">
            <w:pPr>
              <w:spacing w:line="240" w:lineRule="auto"/>
              <w:rPr>
                <w:rFonts w:ascii="Times New Roman" w:hAnsi="Times New Roman" w:cs="Times New Roman"/>
              </w:rPr>
            </w:pPr>
          </w:p>
        </w:tc>
        <w:tc>
          <w:tcPr>
            <w:tcW w:w="1891" w:type="dxa"/>
          </w:tcPr>
          <w:p w14:paraId="6B353611" w14:textId="77777777" w:rsidR="005C4C15" w:rsidRPr="00312C72" w:rsidRDefault="005C4C15" w:rsidP="00312C72">
            <w:pPr>
              <w:spacing w:line="240" w:lineRule="auto"/>
              <w:rPr>
                <w:rFonts w:ascii="Times New Roman" w:hAnsi="Times New Roman" w:cs="Times New Roman"/>
              </w:rPr>
            </w:pPr>
          </w:p>
        </w:tc>
      </w:tr>
      <w:tr w:rsidR="005C4C15" w:rsidRPr="00312C72" w14:paraId="5A20B996" w14:textId="77777777" w:rsidTr="005C4C15">
        <w:trPr>
          <w:trHeight w:val="251"/>
        </w:trPr>
        <w:tc>
          <w:tcPr>
            <w:tcW w:w="1096" w:type="dxa"/>
            <w:vAlign w:val="center"/>
          </w:tcPr>
          <w:p w14:paraId="7BFB3654"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F603D68"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Civil wars accounted for most of the increase documented.</w:t>
            </w:r>
          </w:p>
        </w:tc>
      </w:tr>
      <w:tr w:rsidR="005C4C15" w:rsidRPr="00312C72" w14:paraId="4F13DA68" w14:textId="77777777" w:rsidTr="00312C72">
        <w:tc>
          <w:tcPr>
            <w:tcW w:w="1096" w:type="dxa"/>
            <w:vAlign w:val="center"/>
          </w:tcPr>
          <w:p w14:paraId="347CA49B"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CC3A47A" w14:textId="77777777" w:rsidR="005C4C15" w:rsidRPr="00312C72" w:rsidRDefault="005C4C15" w:rsidP="00312C72">
            <w:pPr>
              <w:spacing w:line="240" w:lineRule="auto"/>
              <w:rPr>
                <w:rFonts w:ascii="Times New Roman" w:hAnsi="Times New Roman" w:cs="Times New Roman"/>
              </w:rPr>
            </w:pPr>
          </w:p>
        </w:tc>
        <w:tc>
          <w:tcPr>
            <w:tcW w:w="2376" w:type="dxa"/>
          </w:tcPr>
          <w:p w14:paraId="6889B1D0"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War map fades to 2012 conflicts, then the interstate conflict fades to grey. </w:t>
            </w:r>
          </w:p>
        </w:tc>
        <w:tc>
          <w:tcPr>
            <w:tcW w:w="1891" w:type="dxa"/>
          </w:tcPr>
          <w:p w14:paraId="05775C12" w14:textId="77777777" w:rsidR="005C4C15" w:rsidRPr="00312C72" w:rsidRDefault="005C4C15" w:rsidP="00312C72">
            <w:pPr>
              <w:spacing w:line="240" w:lineRule="auto"/>
              <w:rPr>
                <w:rFonts w:ascii="Times New Roman" w:hAnsi="Times New Roman" w:cs="Times New Roman"/>
              </w:rPr>
            </w:pPr>
          </w:p>
        </w:tc>
      </w:tr>
      <w:tr w:rsidR="005C4C15" w:rsidRPr="00312C72" w14:paraId="31E0994B" w14:textId="77777777" w:rsidTr="005C4C15">
        <w:trPr>
          <w:trHeight w:val="251"/>
        </w:trPr>
        <w:tc>
          <w:tcPr>
            <w:tcW w:w="1096" w:type="dxa"/>
            <w:vAlign w:val="center"/>
          </w:tcPr>
          <w:p w14:paraId="47AEA6A4"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8528C6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 2012, 31 of 32 armed conflicts were fought  intrastate.</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&lt;EndNote&gt;&lt;Cite&gt;&lt;Author&gt;Themnér&lt;/Author&gt;&lt;Year&gt;2013&lt;/Year&gt;&lt;RecNum&gt;22&lt;/RecNum&gt;&lt;DisplayText&gt;[2]&lt;/DisplayText&gt;&lt;record&gt;&lt;rec-number&gt;22&lt;/rec-number&gt;&lt;foreign-keys&gt;&lt;key app="EN" db-id="zp5w020d5fw2w9evttx5zewedsdtded9wadw" timestamp="1392137849"&gt;22&lt;/key&gt;&lt;/foreign-keys&gt;&lt;ref-type name="Journal Article"&gt;17&lt;/ref-type&gt;&lt;contributors&gt;&lt;authors&gt;&lt;author&gt;Themnér, Lotta&lt;/author&gt;&lt;author&gt;Wallensteen, Peter&lt;/author&gt;&lt;/authors&gt;&lt;/contributors&gt;&lt;titles&gt;&lt;title&gt;Armed Conflicts, 1946–2012&lt;/title&gt;&lt;secondary-title&gt;Journal of Peace Research&lt;/secondary-title&gt;&lt;/titles&gt;&lt;periodical&gt;&lt;full-title&gt;Journal of Peace Research&lt;/full-title&gt;&lt;/periodical&gt;&lt;dates&gt;&lt;year&gt;2013&lt;/year&gt;&lt;pub-dates&gt;&lt;date&gt;July 1, 2013&lt;/date&gt;&lt;/pub-dates&gt;&lt;/dates&gt;&lt;urls&gt;&lt;related-urls&gt;&lt;url&gt;http://jpr.sagepub.com/content/early/2013/06/28/0022343313494396.abstract&lt;/url&gt;&lt;/related-urls&gt;&lt;/urls&gt;&lt;electronic-resource-num&gt;10.1177/0022343313494396&lt;/electronic-resource-num&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[2]</w:t>
            </w:r>
            <w:r w:rsidRPr="00312C72">
              <w:rPr>
                <w:rFonts w:ascii="Times New Roman" w:hAnsi="Times New Roman" w:cs="Times New Roman"/>
                <w:i/>
                <w:sz w:val="16"/>
                <w:szCs w:val="16"/>
              </w:rPr>
              <w:fldChar w:fldCharType="end"/>
            </w:r>
            <w:r w:rsidRPr="00312C72">
              <w:rPr>
                <w:rFonts w:ascii="Times New Roman" w:hAnsi="Times New Roman" w:cs="Times New Roman"/>
                <w:i/>
                <w:sz w:val="16"/>
                <w:szCs w:val="16"/>
              </w:rPr>
              <w:t xml:space="preserve"> </w:t>
            </w:r>
          </w:p>
        </w:tc>
      </w:tr>
      <w:tr w:rsidR="005C4C15" w:rsidRPr="00312C72" w14:paraId="104700CB" w14:textId="77777777" w:rsidTr="00312C72">
        <w:tc>
          <w:tcPr>
            <w:tcW w:w="1096" w:type="dxa"/>
            <w:vAlign w:val="center"/>
          </w:tcPr>
          <w:p w14:paraId="534B8534"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342046B" w14:textId="77777777" w:rsidR="005C4C15" w:rsidRPr="00312C72" w:rsidRDefault="005C4C15" w:rsidP="00312C72">
            <w:pPr>
              <w:pStyle w:val="ListParagraph"/>
              <w:numPr>
                <w:ilvl w:val="0"/>
                <w:numId w:val="23"/>
              </w:numPr>
              <w:spacing w:line="240" w:lineRule="auto"/>
              <w:rPr>
                <w:rFonts w:ascii="Times New Roman" w:hAnsi="Times New Roman" w:cs="Times New Roman"/>
              </w:rPr>
            </w:pPr>
            <w:r w:rsidRPr="00312C72">
              <w:rPr>
                <w:rFonts w:ascii="Times New Roman" w:hAnsi="Times New Roman" w:cs="Times New Roman"/>
              </w:rPr>
              <w:t>1980s – 1.9 million</w:t>
            </w:r>
          </w:p>
          <w:p w14:paraId="66B03F41" w14:textId="77777777" w:rsidR="005C4C15" w:rsidRPr="00312C72" w:rsidRDefault="005C4C15" w:rsidP="00312C72">
            <w:pPr>
              <w:pStyle w:val="ListParagraph"/>
              <w:numPr>
                <w:ilvl w:val="0"/>
                <w:numId w:val="23"/>
              </w:numPr>
              <w:spacing w:line="240" w:lineRule="auto"/>
              <w:rPr>
                <w:rFonts w:ascii="Times New Roman" w:hAnsi="Times New Roman" w:cs="Times New Roman"/>
              </w:rPr>
            </w:pPr>
            <w:r w:rsidRPr="00312C72">
              <w:rPr>
                <w:rFonts w:ascii="Times New Roman" w:hAnsi="Times New Roman" w:cs="Times New Roman"/>
              </w:rPr>
              <w:t>1990s – 748,000</w:t>
            </w:r>
          </w:p>
          <w:p w14:paraId="12779E45" w14:textId="77777777" w:rsidR="005C4C15" w:rsidRPr="00312C72" w:rsidRDefault="005C4C15" w:rsidP="00312C72">
            <w:pPr>
              <w:pStyle w:val="ListParagraph"/>
              <w:numPr>
                <w:ilvl w:val="0"/>
                <w:numId w:val="23"/>
              </w:numPr>
              <w:spacing w:line="240" w:lineRule="auto"/>
              <w:rPr>
                <w:rFonts w:ascii="Times New Roman" w:hAnsi="Times New Roman" w:cs="Times New Roman"/>
              </w:rPr>
            </w:pPr>
            <w:r w:rsidRPr="00312C72">
              <w:rPr>
                <w:rFonts w:ascii="Times New Roman" w:hAnsi="Times New Roman" w:cs="Times New Roman"/>
              </w:rPr>
              <w:t>2000s – 461,000</w:t>
            </w:r>
          </w:p>
        </w:tc>
        <w:tc>
          <w:tcPr>
            <w:tcW w:w="2376" w:type="dxa"/>
          </w:tcPr>
          <w:p w14:paraId="11FF87F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Black and white war footage</w:t>
            </w:r>
          </w:p>
        </w:tc>
        <w:tc>
          <w:tcPr>
            <w:tcW w:w="1891" w:type="dxa"/>
          </w:tcPr>
          <w:p w14:paraId="13110DB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31CBE62B" w14:textId="77777777" w:rsidTr="005C4C15">
        <w:trPr>
          <w:trHeight w:val="251"/>
        </w:trPr>
        <w:tc>
          <w:tcPr>
            <w:tcW w:w="1096" w:type="dxa"/>
            <w:vAlign w:val="center"/>
          </w:tcPr>
          <w:p w14:paraId="0EF615C9"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BFF0767"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Over the past few decades the number of battle deaths have drastically declined</w:t>
            </w:r>
          </w:p>
        </w:tc>
      </w:tr>
      <w:tr w:rsidR="005C4C15" w:rsidRPr="00312C72" w14:paraId="033EEDD4" w14:textId="77777777" w:rsidTr="00312C72">
        <w:tc>
          <w:tcPr>
            <w:tcW w:w="1096" w:type="dxa"/>
            <w:vAlign w:val="center"/>
          </w:tcPr>
          <w:p w14:paraId="7649BAE3"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5938A4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Infectious diseases</w:t>
            </w:r>
          </w:p>
          <w:p w14:paraId="082DA54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Malnutrition</w:t>
            </w:r>
          </w:p>
        </w:tc>
        <w:tc>
          <w:tcPr>
            <w:tcW w:w="2376" w:type="dxa"/>
          </w:tcPr>
          <w:p w14:paraId="5A2A97E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Blur screen moves from side: list causes of indirect deaths</w:t>
            </w:r>
          </w:p>
        </w:tc>
        <w:tc>
          <w:tcPr>
            <w:tcW w:w="1891" w:type="dxa"/>
          </w:tcPr>
          <w:p w14:paraId="2F12E744" w14:textId="77777777" w:rsidR="005C4C15" w:rsidRPr="00312C72" w:rsidRDefault="005C4C15" w:rsidP="00312C72">
            <w:pPr>
              <w:spacing w:line="240" w:lineRule="auto"/>
              <w:rPr>
                <w:rFonts w:ascii="Times New Roman" w:hAnsi="Times New Roman" w:cs="Times New Roman"/>
              </w:rPr>
            </w:pPr>
          </w:p>
        </w:tc>
      </w:tr>
      <w:tr w:rsidR="005C4C15" w:rsidRPr="00312C72" w14:paraId="73218377" w14:textId="77777777" w:rsidTr="005C4C15">
        <w:trPr>
          <w:trHeight w:val="251"/>
        </w:trPr>
        <w:tc>
          <w:tcPr>
            <w:tcW w:w="1096" w:type="dxa"/>
            <w:vAlign w:val="center"/>
          </w:tcPr>
          <w:p w14:paraId="2036947E"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819716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However, fatalities due to indirect causes of war continue to rise.</w:t>
            </w:r>
          </w:p>
        </w:tc>
      </w:tr>
      <w:tr w:rsidR="005C4C15" w:rsidRPr="00312C72" w14:paraId="00EB8C68" w14:textId="77777777" w:rsidTr="00312C72">
        <w:tc>
          <w:tcPr>
            <w:tcW w:w="1096" w:type="dxa"/>
            <w:vAlign w:val="center"/>
          </w:tcPr>
          <w:p w14:paraId="67BD6BC2"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8DBD14F" w14:textId="77777777" w:rsidR="005C4C15" w:rsidRPr="00312C72" w:rsidRDefault="005C4C15" w:rsidP="00312C72">
            <w:pPr>
              <w:pStyle w:val="ListParagraph"/>
              <w:spacing w:line="240" w:lineRule="auto"/>
              <w:rPr>
                <w:rFonts w:ascii="Times New Roman" w:hAnsi="Times New Roman" w:cs="Times New Roman"/>
              </w:rPr>
            </w:pPr>
          </w:p>
        </w:tc>
        <w:tc>
          <w:tcPr>
            <w:tcW w:w="2376" w:type="dxa"/>
          </w:tcPr>
          <w:p w14:paraId="53F9A9C0"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Congo</w:t>
            </w:r>
          </w:p>
        </w:tc>
        <w:tc>
          <w:tcPr>
            <w:tcW w:w="1891" w:type="dxa"/>
          </w:tcPr>
          <w:p w14:paraId="2BF213BA" w14:textId="77777777" w:rsidR="005C4C15" w:rsidRPr="00312C72" w:rsidRDefault="005C4C15" w:rsidP="00312C72">
            <w:pPr>
              <w:spacing w:line="240" w:lineRule="auto"/>
              <w:rPr>
                <w:rFonts w:ascii="Times New Roman" w:hAnsi="Times New Roman" w:cs="Times New Roman"/>
              </w:rPr>
            </w:pPr>
          </w:p>
        </w:tc>
      </w:tr>
      <w:tr w:rsidR="005C4C15" w:rsidRPr="00312C72" w14:paraId="5FD3B01C" w14:textId="77777777" w:rsidTr="005C4C15">
        <w:trPr>
          <w:trHeight w:val="251"/>
        </w:trPr>
        <w:tc>
          <w:tcPr>
            <w:tcW w:w="1096" w:type="dxa"/>
            <w:vAlign w:val="center"/>
          </w:tcPr>
          <w:p w14:paraId="67763058"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20CCAFA"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For example, of the 5 million war-related deaths in the Democratic Republic of Congo since 1996,</w:t>
            </w:r>
          </w:p>
        </w:tc>
      </w:tr>
      <w:tr w:rsidR="005C4C15" w:rsidRPr="00312C72" w14:paraId="77DB04E1" w14:textId="77777777" w:rsidTr="00312C72">
        <w:tc>
          <w:tcPr>
            <w:tcW w:w="1096" w:type="dxa"/>
            <w:vAlign w:val="center"/>
          </w:tcPr>
          <w:p w14:paraId="57181376"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1AF8848" w14:textId="77777777" w:rsidR="005C4C15" w:rsidRPr="00312C72" w:rsidRDefault="005C4C15" w:rsidP="00312C72">
            <w:pPr>
              <w:spacing w:line="240" w:lineRule="auto"/>
              <w:rPr>
                <w:rFonts w:ascii="Times New Roman" w:hAnsi="Times New Roman" w:cs="Times New Roman"/>
                <w:szCs w:val="24"/>
              </w:rPr>
            </w:pPr>
            <w:r w:rsidRPr="00312C72">
              <w:rPr>
                <w:rFonts w:ascii="Times New Roman" w:hAnsi="Times New Roman" w:cs="Times New Roman"/>
                <w:szCs w:val="24"/>
              </w:rPr>
              <w:t>Democratic Republic of Congo</w:t>
            </w:r>
          </w:p>
          <w:p w14:paraId="560C1A01" w14:textId="77777777" w:rsidR="005C4C15" w:rsidRPr="00312C72" w:rsidRDefault="005C4C15" w:rsidP="00312C72">
            <w:pPr>
              <w:spacing w:line="240" w:lineRule="auto"/>
              <w:rPr>
                <w:rFonts w:ascii="Times New Roman" w:hAnsi="Times New Roman" w:cs="Times New Roman"/>
                <w:szCs w:val="24"/>
              </w:rPr>
            </w:pPr>
            <w:r w:rsidRPr="00312C72">
              <w:rPr>
                <w:rFonts w:ascii="Times New Roman" w:hAnsi="Times New Roman" w:cs="Times New Roman"/>
                <w:szCs w:val="24"/>
              </w:rPr>
              <w:t>War-related deaths: 5 Million</w:t>
            </w:r>
          </w:p>
          <w:p w14:paraId="294E8F20" w14:textId="77777777" w:rsidR="005C4C15" w:rsidRPr="00312C72" w:rsidRDefault="005C4C15" w:rsidP="00312C72">
            <w:pPr>
              <w:spacing w:line="240" w:lineRule="auto"/>
              <w:rPr>
                <w:rFonts w:ascii="Times New Roman" w:hAnsi="Times New Roman" w:cs="Times New Roman"/>
                <w:szCs w:val="24"/>
              </w:rPr>
            </w:pPr>
            <w:r w:rsidRPr="00312C72">
              <w:rPr>
                <w:rFonts w:ascii="Times New Roman" w:hAnsi="Times New Roman" w:cs="Times New Roman"/>
                <w:szCs w:val="24"/>
              </w:rPr>
              <w:t>Directly battle related - 152,000</w:t>
            </w:r>
          </w:p>
        </w:tc>
        <w:tc>
          <w:tcPr>
            <w:tcW w:w="2376" w:type="dxa"/>
          </w:tcPr>
          <w:p w14:paraId="45D594A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Blur screen moves up</w:t>
            </w:r>
          </w:p>
        </w:tc>
        <w:tc>
          <w:tcPr>
            <w:tcW w:w="1891" w:type="dxa"/>
          </w:tcPr>
          <w:p w14:paraId="2DB44580" w14:textId="77777777" w:rsidR="005C4C15" w:rsidRPr="00312C72" w:rsidRDefault="005C4C15" w:rsidP="00312C72">
            <w:pPr>
              <w:spacing w:line="240" w:lineRule="auto"/>
              <w:rPr>
                <w:rFonts w:ascii="Times New Roman" w:hAnsi="Times New Roman" w:cs="Times New Roman"/>
              </w:rPr>
            </w:pPr>
          </w:p>
        </w:tc>
      </w:tr>
      <w:tr w:rsidR="005C4C15" w:rsidRPr="00312C72" w14:paraId="7C86BDE0" w14:textId="77777777" w:rsidTr="005C4C15">
        <w:trPr>
          <w:trHeight w:val="251"/>
        </w:trPr>
        <w:tc>
          <w:tcPr>
            <w:tcW w:w="1096" w:type="dxa"/>
            <w:vAlign w:val="center"/>
          </w:tcPr>
          <w:p w14:paraId="2857339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B970AD0" w14:textId="275D583D" w:rsidR="005C4C15" w:rsidRPr="00312C72" w:rsidRDefault="005C4C15" w:rsidP="005C4C15">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[Only 3% are directly related to battle.</w:t>
            </w:r>
            <w:r w:rsidRPr="00312C72">
              <w:rPr>
                <w:rFonts w:ascii="Times New Roman" w:hAnsi="Times New Roman" w:cs="Times New Roman"/>
                <w:i/>
                <w:sz w:val="16"/>
                <w:szCs w:val="16"/>
              </w:rPr>
              <w:fldChar w:fldCharType="begin"/>
            </w:r>
            <w:r w:rsidRPr="00312C72">
              <w:rPr>
                <w:rFonts w:ascii="Times New Roman" w:hAnsi="Times New Roman" w:cs="Times New Roman"/>
                <w:i/>
                <w:sz w:val="16"/>
                <w:szCs w:val="16"/>
              </w:rPr>
              <w:instrText xml:space="preserve"> ADDIN EN.CITE &lt;EndNote&gt;&lt;Cite&gt;&lt;Author&gt;UCDP/PRIO&lt;/Author&gt;&lt;Year&gt;1946-2014&lt;/Year&gt;&lt;RecNum&gt;19&lt;/RecNum&gt;&lt;DisplayText&gt;[12]&lt;/DisplayText&gt;&lt;record&gt;&lt;rec-number&gt;19&lt;/rec-number&gt;&lt;foreign-keys&gt;&lt;key app="EN" db-id="zp5w020d5fw2w9evttx5zewedsdtded9wadw" timestamp="1392136722"&gt;19&lt;/key&gt;&lt;/foreign-keys&gt;&lt;ref-type name="Dataset"&gt;59&lt;/ref-type&gt;&lt;contributors&gt;&lt;authors&gt;&lt;author&gt;UCDP/PRIO&lt;/author&gt;&lt;/authors&gt;&lt;secondary-authors&gt;&lt;author&gt;Peace Research Institute Oslo&lt;/author&gt;&lt;/secondary-authors&gt;&lt;/contributors&gt;&lt;titles&gt;&lt;title&gt;Uppsala Conflict Data Program&lt;/title&gt;&lt;secondary-title&gt;UCDP/PRIO Armed Conflict Dataset&lt;/secondary-title&gt;&lt;/titles&gt;&lt;section&gt;Ongoing&lt;/section&gt;&lt;dates&gt;&lt;year&gt;1946-2014&lt;/year&gt;&lt;pub-dates&gt;&lt;date&gt;1946-Present&lt;/date&gt;&lt;/pub-dates&gt;&lt;/dates&gt;&lt;pub-location&gt;Oslo, Norway&lt;/pub-location&gt;&lt;urls&gt;&lt;related-urls&gt;&lt;url&gt;http://www.prio.no/Data/Armed-Conflict/&lt;/url&gt;&lt;/related-urls&gt;&lt;/urls&gt;&lt;/record&gt;&lt;/Cite&gt;&lt;/EndNote&gt;</w:instrText>
            </w:r>
            <w:r w:rsidRPr="00312C72">
              <w:rPr>
                <w:rFonts w:ascii="Times New Roman" w:hAnsi="Times New Roman" w:cs="Times New Roman"/>
                <w:i/>
                <w:sz w:val="16"/>
                <w:szCs w:val="16"/>
              </w:rPr>
              <w:fldChar w:fldCharType="separate"/>
            </w:r>
            <w:r w:rsidRPr="00312C72">
              <w:rPr>
                <w:rFonts w:ascii="Times New Roman" w:hAnsi="Times New Roman" w:cs="Times New Roman"/>
                <w:i/>
                <w:noProof/>
                <w:sz w:val="16"/>
                <w:szCs w:val="16"/>
              </w:rPr>
              <w:t>[12]</w:t>
            </w:r>
            <w:r w:rsidRPr="00312C72">
              <w:rPr>
                <w:rFonts w:ascii="Times New Roman" w:hAnsi="Times New Roman" w:cs="Times New Roman"/>
                <w:i/>
                <w:sz w:val="16"/>
                <w:szCs w:val="16"/>
              </w:rPr>
              <w:fldChar w:fldCharType="end"/>
            </w:r>
            <w:r w:rsidRPr="00312C72">
              <w:rPr>
                <w:rFonts w:ascii="Times New Roman" w:hAnsi="Times New Roman" w:cs="Times New Roman"/>
                <w:i/>
                <w:sz w:val="16"/>
                <w:szCs w:val="16"/>
              </w:rPr>
              <w:t xml:space="preserve"> Millions more have died from diseases that  </w:t>
            </w:r>
          </w:p>
        </w:tc>
      </w:tr>
      <w:tr w:rsidR="005C4C15" w:rsidRPr="00312C72" w14:paraId="56659BB2" w14:textId="77777777" w:rsidTr="00312C72">
        <w:tc>
          <w:tcPr>
            <w:tcW w:w="1096" w:type="dxa"/>
            <w:vAlign w:val="center"/>
          </w:tcPr>
          <w:p w14:paraId="582F454A"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8821F18" w14:textId="77777777" w:rsidR="005C4C15" w:rsidRPr="00312C72" w:rsidRDefault="005C4C15" w:rsidP="00312C72">
            <w:pPr>
              <w:spacing w:line="240" w:lineRule="auto"/>
              <w:ind w:left="360"/>
              <w:rPr>
                <w:rFonts w:ascii="Times New Roman" w:hAnsi="Times New Roman" w:cs="Times New Roman"/>
              </w:rPr>
            </w:pPr>
          </w:p>
        </w:tc>
        <w:tc>
          <w:tcPr>
            <w:tcW w:w="2376" w:type="dxa"/>
          </w:tcPr>
          <w:p w14:paraId="22EFB52F" w14:textId="77777777" w:rsidR="005C4C15" w:rsidRPr="00312C72" w:rsidRDefault="005C4C15" w:rsidP="00312C72">
            <w:pPr>
              <w:spacing w:line="240" w:lineRule="auto"/>
              <w:rPr>
                <w:rFonts w:ascii="Times New Roman" w:hAnsi="Times New Roman" w:cs="Times New Roman"/>
              </w:rPr>
            </w:pPr>
          </w:p>
        </w:tc>
        <w:tc>
          <w:tcPr>
            <w:tcW w:w="1891" w:type="dxa"/>
          </w:tcPr>
          <w:p w14:paraId="6106A144" w14:textId="77777777" w:rsidR="005C4C15" w:rsidRPr="00312C72" w:rsidRDefault="005C4C15" w:rsidP="00312C72">
            <w:pPr>
              <w:spacing w:line="240" w:lineRule="auto"/>
              <w:rPr>
                <w:rFonts w:ascii="Times New Roman" w:hAnsi="Times New Roman" w:cs="Times New Roman"/>
              </w:rPr>
            </w:pPr>
          </w:p>
        </w:tc>
      </w:tr>
      <w:tr w:rsidR="005C4C15" w:rsidRPr="00312C72" w14:paraId="0ACEBFDD" w14:textId="77777777" w:rsidTr="005C4C15">
        <w:trPr>
          <w:trHeight w:val="251"/>
        </w:trPr>
        <w:tc>
          <w:tcPr>
            <w:tcW w:w="1096" w:type="dxa"/>
            <w:vAlign w:val="center"/>
          </w:tcPr>
          <w:p w14:paraId="1312EE6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84FDC99"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Are highly preventable but have become lethal due to the lack of infrastructure and</w:t>
            </w:r>
          </w:p>
        </w:tc>
      </w:tr>
      <w:tr w:rsidR="005C4C15" w:rsidRPr="00312C72" w14:paraId="7C32C274" w14:textId="77777777" w:rsidTr="00312C72">
        <w:tc>
          <w:tcPr>
            <w:tcW w:w="1096" w:type="dxa"/>
            <w:vAlign w:val="center"/>
          </w:tcPr>
          <w:p w14:paraId="38A33270"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7D2D285" w14:textId="77777777" w:rsidR="005C4C15" w:rsidRPr="00312C72" w:rsidRDefault="005C4C15" w:rsidP="00312C72">
            <w:pPr>
              <w:spacing w:line="240" w:lineRule="auto"/>
              <w:rPr>
                <w:rFonts w:ascii="Times New Roman" w:hAnsi="Times New Roman" w:cs="Times New Roman"/>
              </w:rPr>
            </w:pPr>
          </w:p>
        </w:tc>
        <w:tc>
          <w:tcPr>
            <w:tcW w:w="2376" w:type="dxa"/>
          </w:tcPr>
          <w:p w14:paraId="1DE31E5F" w14:textId="77777777" w:rsidR="005C4C15" w:rsidRPr="00312C72" w:rsidRDefault="005C4C15" w:rsidP="00312C72">
            <w:pPr>
              <w:spacing w:line="240" w:lineRule="auto"/>
              <w:rPr>
                <w:rFonts w:ascii="Times New Roman" w:hAnsi="Times New Roman" w:cs="Times New Roman"/>
              </w:rPr>
            </w:pPr>
          </w:p>
        </w:tc>
        <w:tc>
          <w:tcPr>
            <w:tcW w:w="1891" w:type="dxa"/>
          </w:tcPr>
          <w:p w14:paraId="2D10E520" w14:textId="77777777" w:rsidR="005C4C15" w:rsidRPr="00312C72" w:rsidRDefault="005C4C15" w:rsidP="00312C72">
            <w:pPr>
              <w:spacing w:line="240" w:lineRule="auto"/>
              <w:rPr>
                <w:rFonts w:ascii="Times New Roman" w:hAnsi="Times New Roman" w:cs="Times New Roman"/>
              </w:rPr>
            </w:pPr>
          </w:p>
        </w:tc>
      </w:tr>
      <w:tr w:rsidR="005C4C15" w:rsidRPr="00312C72" w14:paraId="62389DA8" w14:textId="77777777" w:rsidTr="005C4C15">
        <w:trPr>
          <w:trHeight w:val="251"/>
        </w:trPr>
        <w:tc>
          <w:tcPr>
            <w:tcW w:w="1096" w:type="dxa"/>
            <w:vAlign w:val="center"/>
          </w:tcPr>
          <w:p w14:paraId="425AE76F"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46D5A9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Decrease in healthcare that is a side effect to conflict.] – </w:t>
            </w:r>
            <w:r w:rsidRPr="00312C72">
              <w:rPr>
                <w:rFonts w:ascii="Times New Roman" w:hAnsi="Times New Roman" w:cs="Times New Roman"/>
                <w:sz w:val="16"/>
                <w:szCs w:val="16"/>
              </w:rPr>
              <w:t>my addition</w:t>
            </w:r>
          </w:p>
        </w:tc>
      </w:tr>
      <w:tr w:rsidR="005C4C15" w:rsidRPr="00312C72" w14:paraId="1ECAF934" w14:textId="77777777" w:rsidTr="00312C72">
        <w:tc>
          <w:tcPr>
            <w:tcW w:w="1096" w:type="dxa"/>
            <w:vAlign w:val="center"/>
          </w:tcPr>
          <w:p w14:paraId="2CB6964F"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73B1247F" w14:textId="77777777" w:rsidR="005C4C15" w:rsidRPr="00312C72" w:rsidRDefault="005C4C15" w:rsidP="00312C72">
            <w:pPr>
              <w:spacing w:line="240" w:lineRule="auto"/>
              <w:rPr>
                <w:rFonts w:ascii="Times New Roman" w:hAnsi="Times New Roman" w:cs="Times New Roman"/>
              </w:rPr>
            </w:pPr>
          </w:p>
        </w:tc>
        <w:tc>
          <w:tcPr>
            <w:tcW w:w="2376" w:type="dxa"/>
          </w:tcPr>
          <w:p w14:paraId="6DD20722"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Blur side panel Footage: war</w:t>
            </w:r>
          </w:p>
        </w:tc>
        <w:tc>
          <w:tcPr>
            <w:tcW w:w="1891" w:type="dxa"/>
          </w:tcPr>
          <w:p w14:paraId="2D688BE1" w14:textId="77777777" w:rsidR="005C4C15" w:rsidRPr="00312C72" w:rsidRDefault="005C4C15" w:rsidP="00312C72">
            <w:pPr>
              <w:spacing w:line="240" w:lineRule="auto"/>
              <w:rPr>
                <w:rFonts w:ascii="Times New Roman" w:hAnsi="Times New Roman" w:cs="Times New Roman"/>
              </w:rPr>
            </w:pPr>
          </w:p>
        </w:tc>
      </w:tr>
      <w:tr w:rsidR="005C4C15" w:rsidRPr="00312C72" w14:paraId="2A126F4E" w14:textId="77777777" w:rsidTr="005C4C15">
        <w:trPr>
          <w:trHeight w:val="251"/>
        </w:trPr>
        <w:tc>
          <w:tcPr>
            <w:tcW w:w="1096" w:type="dxa"/>
            <w:vAlign w:val="center"/>
          </w:tcPr>
          <w:p w14:paraId="6BC6F7C9"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B1CC73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There has also been an increase in war-related injury among civilians.</w:t>
            </w:r>
          </w:p>
        </w:tc>
      </w:tr>
      <w:tr w:rsidR="005C4C15" w:rsidRPr="00312C72" w14:paraId="6704C68B" w14:textId="77777777" w:rsidTr="00312C72">
        <w:tc>
          <w:tcPr>
            <w:tcW w:w="1096" w:type="dxa"/>
            <w:vAlign w:val="center"/>
          </w:tcPr>
          <w:p w14:paraId="2044C846"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9C3DD1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35%</w:t>
            </w:r>
          </w:p>
          <w:p w14:paraId="143C4CE9" w14:textId="048F7126"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65%</w:t>
            </w:r>
          </w:p>
        </w:tc>
        <w:tc>
          <w:tcPr>
            <w:tcW w:w="2376" w:type="dxa"/>
          </w:tcPr>
          <w:p w14:paraId="685F437C" w14:textId="77777777" w:rsidR="005C4C15" w:rsidRPr="00312C72" w:rsidRDefault="005C4C15" w:rsidP="00312C72">
            <w:pPr>
              <w:spacing w:line="240" w:lineRule="auto"/>
              <w:rPr>
                <w:rFonts w:ascii="Times New Roman" w:hAnsi="Times New Roman" w:cs="Times New Roman"/>
              </w:rPr>
            </w:pPr>
          </w:p>
        </w:tc>
        <w:tc>
          <w:tcPr>
            <w:tcW w:w="1891" w:type="dxa"/>
          </w:tcPr>
          <w:p w14:paraId="29ACD8C5" w14:textId="77777777" w:rsidR="005C4C15" w:rsidRPr="00312C72" w:rsidRDefault="005C4C15" w:rsidP="00312C72">
            <w:pPr>
              <w:spacing w:line="240" w:lineRule="auto"/>
              <w:rPr>
                <w:rFonts w:ascii="Times New Roman" w:hAnsi="Times New Roman" w:cs="Times New Roman"/>
              </w:rPr>
            </w:pPr>
          </w:p>
        </w:tc>
      </w:tr>
      <w:tr w:rsidR="005C4C15" w:rsidRPr="00312C72" w14:paraId="26343303" w14:textId="77777777" w:rsidTr="005C4C15">
        <w:trPr>
          <w:trHeight w:val="251"/>
        </w:trPr>
        <w:tc>
          <w:tcPr>
            <w:tcW w:w="1096" w:type="dxa"/>
            <w:vAlign w:val="center"/>
          </w:tcPr>
          <w:p w14:paraId="3D41BF8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E5E6422"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 recent years, war-related deaths among civilians ranged from 35% to 65%, sometimes up to 90%.</w:t>
            </w:r>
          </w:p>
        </w:tc>
      </w:tr>
      <w:tr w:rsidR="005C4C15" w:rsidRPr="00312C72" w14:paraId="5F580451" w14:textId="77777777" w:rsidTr="00312C72">
        <w:tc>
          <w:tcPr>
            <w:tcW w:w="1096" w:type="dxa"/>
            <w:vAlign w:val="center"/>
          </w:tcPr>
          <w:p w14:paraId="3B95B895"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79D6F255" w14:textId="77777777" w:rsidR="005C4C15" w:rsidRPr="00312C72" w:rsidRDefault="005C4C15" w:rsidP="00312C72">
            <w:pPr>
              <w:spacing w:line="240" w:lineRule="auto"/>
              <w:rPr>
                <w:rFonts w:ascii="Times New Roman" w:hAnsi="Times New Roman" w:cs="Times New Roman"/>
              </w:rPr>
            </w:pPr>
          </w:p>
        </w:tc>
        <w:tc>
          <w:tcPr>
            <w:tcW w:w="2376" w:type="dxa"/>
          </w:tcPr>
          <w:p w14:paraId="461BAEA6" w14:textId="77777777" w:rsidR="005C4C15" w:rsidRPr="00312C72" w:rsidRDefault="005C4C15" w:rsidP="00312C72">
            <w:pPr>
              <w:spacing w:line="240" w:lineRule="auto"/>
              <w:rPr>
                <w:rFonts w:ascii="Times New Roman" w:hAnsi="Times New Roman" w:cs="Times New Roman"/>
              </w:rPr>
            </w:pPr>
          </w:p>
        </w:tc>
        <w:tc>
          <w:tcPr>
            <w:tcW w:w="1891" w:type="dxa"/>
          </w:tcPr>
          <w:p w14:paraId="2F07F53D" w14:textId="77777777" w:rsidR="005C4C15" w:rsidRPr="00312C72" w:rsidRDefault="005C4C15" w:rsidP="00312C72">
            <w:pPr>
              <w:spacing w:line="240" w:lineRule="auto"/>
              <w:rPr>
                <w:rFonts w:ascii="Times New Roman" w:hAnsi="Times New Roman" w:cs="Times New Roman"/>
              </w:rPr>
            </w:pPr>
          </w:p>
        </w:tc>
      </w:tr>
      <w:tr w:rsidR="005C4C15" w:rsidRPr="00312C72" w14:paraId="09477500" w14:textId="77777777" w:rsidTr="005C4C15">
        <w:trPr>
          <w:trHeight w:val="251"/>
        </w:trPr>
        <w:tc>
          <w:tcPr>
            <w:tcW w:w="1096" w:type="dxa"/>
            <w:vAlign w:val="center"/>
          </w:tcPr>
          <w:p w14:paraId="4EAA8B7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FB6221B"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political instability that results [from a disaster or conflict] may lead</w:t>
            </w:r>
          </w:p>
        </w:tc>
      </w:tr>
      <w:tr w:rsidR="005C4C15" w:rsidRPr="00312C72" w14:paraId="12EEB671" w14:textId="77777777" w:rsidTr="00312C72">
        <w:tc>
          <w:tcPr>
            <w:tcW w:w="1096" w:type="dxa"/>
            <w:vAlign w:val="center"/>
          </w:tcPr>
          <w:p w14:paraId="156038F9"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2776763C" w14:textId="77777777" w:rsidR="005C4C15" w:rsidRPr="00312C72" w:rsidRDefault="005C4C15" w:rsidP="00312C72">
            <w:pPr>
              <w:spacing w:line="240" w:lineRule="auto"/>
              <w:rPr>
                <w:rFonts w:ascii="Times New Roman" w:hAnsi="Times New Roman" w:cs="Times New Roman"/>
              </w:rPr>
            </w:pPr>
          </w:p>
        </w:tc>
        <w:tc>
          <w:tcPr>
            <w:tcW w:w="2376" w:type="dxa"/>
          </w:tcPr>
          <w:p w14:paraId="06A2A41B" w14:textId="77777777" w:rsidR="005C4C15" w:rsidRPr="00312C72" w:rsidRDefault="005C4C15" w:rsidP="00312C72">
            <w:pPr>
              <w:spacing w:line="240" w:lineRule="auto"/>
              <w:rPr>
                <w:rFonts w:ascii="Times New Roman" w:hAnsi="Times New Roman" w:cs="Times New Roman"/>
              </w:rPr>
            </w:pPr>
          </w:p>
        </w:tc>
        <w:tc>
          <w:tcPr>
            <w:tcW w:w="1891" w:type="dxa"/>
          </w:tcPr>
          <w:p w14:paraId="287E5E27" w14:textId="77777777" w:rsidR="005C4C15" w:rsidRPr="00312C72" w:rsidRDefault="005C4C15" w:rsidP="00312C72">
            <w:pPr>
              <w:spacing w:line="240" w:lineRule="auto"/>
              <w:rPr>
                <w:rFonts w:ascii="Times New Roman" w:hAnsi="Times New Roman" w:cs="Times New Roman"/>
              </w:rPr>
            </w:pPr>
          </w:p>
        </w:tc>
      </w:tr>
      <w:tr w:rsidR="005C4C15" w:rsidRPr="00312C72" w14:paraId="29B2A8E0" w14:textId="77777777" w:rsidTr="005C4C15">
        <w:trPr>
          <w:trHeight w:val="251"/>
        </w:trPr>
        <w:tc>
          <w:tcPr>
            <w:tcW w:w="1096" w:type="dxa"/>
            <w:vAlign w:val="center"/>
          </w:tcPr>
          <w:p w14:paraId="6AD9D05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11A516D"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To the following complex emergency situations:</w:t>
            </w:r>
          </w:p>
        </w:tc>
      </w:tr>
      <w:tr w:rsidR="005C4C15" w:rsidRPr="00312C72" w14:paraId="59086B29" w14:textId="77777777" w:rsidTr="00312C72">
        <w:tc>
          <w:tcPr>
            <w:tcW w:w="1096" w:type="dxa"/>
            <w:vAlign w:val="center"/>
          </w:tcPr>
          <w:p w14:paraId="460570E4"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9C8BAA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Politically driven resource wars</w:t>
            </w:r>
          </w:p>
        </w:tc>
        <w:tc>
          <w:tcPr>
            <w:tcW w:w="2376" w:type="dxa"/>
          </w:tcPr>
          <w:p w14:paraId="04ADCB7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Mining footage</w:t>
            </w:r>
          </w:p>
        </w:tc>
        <w:tc>
          <w:tcPr>
            <w:tcW w:w="1891" w:type="dxa"/>
          </w:tcPr>
          <w:p w14:paraId="1A62BD6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 Blocks, archive.org</w:t>
            </w:r>
          </w:p>
        </w:tc>
      </w:tr>
      <w:tr w:rsidR="005C4C15" w:rsidRPr="00312C72" w14:paraId="1A8AA94E" w14:textId="77777777" w:rsidTr="005C4C15">
        <w:trPr>
          <w:trHeight w:val="251"/>
        </w:trPr>
        <w:tc>
          <w:tcPr>
            <w:tcW w:w="1096" w:type="dxa"/>
            <w:vAlign w:val="center"/>
          </w:tcPr>
          <w:p w14:paraId="3303E8D3"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807B3D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Politically driven resource wars</w:t>
            </w:r>
          </w:p>
        </w:tc>
      </w:tr>
      <w:tr w:rsidR="005C4C15" w:rsidRPr="00312C72" w14:paraId="19BE5A73" w14:textId="77777777" w:rsidTr="00312C72">
        <w:tc>
          <w:tcPr>
            <w:tcW w:w="1096" w:type="dxa"/>
            <w:vAlign w:val="center"/>
          </w:tcPr>
          <w:p w14:paraId="548DCE48"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F2F7BC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Human rights abuses and civil unrest</w:t>
            </w:r>
          </w:p>
        </w:tc>
        <w:tc>
          <w:tcPr>
            <w:tcW w:w="2376" w:type="dxa"/>
          </w:tcPr>
          <w:p w14:paraId="3BACFA3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Riots and beatings</w:t>
            </w:r>
          </w:p>
        </w:tc>
        <w:tc>
          <w:tcPr>
            <w:tcW w:w="1891" w:type="dxa"/>
          </w:tcPr>
          <w:p w14:paraId="76078676"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 Blocks, archive.org</w:t>
            </w:r>
          </w:p>
        </w:tc>
      </w:tr>
      <w:tr w:rsidR="005C4C15" w:rsidRPr="00312C72" w14:paraId="2A0225DB" w14:textId="77777777" w:rsidTr="005C4C15">
        <w:trPr>
          <w:trHeight w:val="251"/>
        </w:trPr>
        <w:tc>
          <w:tcPr>
            <w:tcW w:w="1096" w:type="dxa"/>
            <w:vAlign w:val="center"/>
          </w:tcPr>
          <w:p w14:paraId="36A0B1B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DCF6FD5"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Widespread human rights abuses and civil unrest</w:t>
            </w:r>
          </w:p>
        </w:tc>
      </w:tr>
      <w:tr w:rsidR="005C4C15" w:rsidRPr="00312C72" w14:paraId="71DED18F" w14:textId="77777777" w:rsidTr="00312C72">
        <w:tc>
          <w:tcPr>
            <w:tcW w:w="1096" w:type="dxa"/>
            <w:vAlign w:val="center"/>
          </w:tcPr>
          <w:p w14:paraId="2F73167B"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D3230F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Genocide</w:t>
            </w:r>
          </w:p>
        </w:tc>
        <w:tc>
          <w:tcPr>
            <w:tcW w:w="2376" w:type="dxa"/>
          </w:tcPr>
          <w:p w14:paraId="398C799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Rwanda footage</w:t>
            </w:r>
          </w:p>
        </w:tc>
        <w:tc>
          <w:tcPr>
            <w:tcW w:w="1891" w:type="dxa"/>
          </w:tcPr>
          <w:p w14:paraId="5D21B9B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30932D75" w14:textId="77777777" w:rsidTr="005C4C15">
        <w:trPr>
          <w:trHeight w:val="251"/>
        </w:trPr>
        <w:tc>
          <w:tcPr>
            <w:tcW w:w="1096" w:type="dxa"/>
            <w:vAlign w:val="center"/>
          </w:tcPr>
          <w:p w14:paraId="0C1A559C"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953027C"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Cultural and ethnic minority groups at risk for extinction</w:t>
            </w:r>
          </w:p>
        </w:tc>
      </w:tr>
      <w:tr w:rsidR="005C4C15" w:rsidRPr="00312C72" w14:paraId="15477474" w14:textId="77777777" w:rsidTr="00312C72">
        <w:tc>
          <w:tcPr>
            <w:tcW w:w="1096" w:type="dxa"/>
            <w:vAlign w:val="center"/>
          </w:tcPr>
          <w:p w14:paraId="1943B640"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55B3796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Disruption of essential services and supplies</w:t>
            </w:r>
          </w:p>
        </w:tc>
        <w:tc>
          <w:tcPr>
            <w:tcW w:w="2376" w:type="dxa"/>
          </w:tcPr>
          <w:p w14:paraId="61467C6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Traffic jam of UN trucks??</w:t>
            </w:r>
          </w:p>
        </w:tc>
        <w:tc>
          <w:tcPr>
            <w:tcW w:w="1891" w:type="dxa"/>
          </w:tcPr>
          <w:p w14:paraId="681F568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 Blocks, archive.org</w:t>
            </w:r>
          </w:p>
        </w:tc>
      </w:tr>
      <w:tr w:rsidR="005C4C15" w:rsidRPr="00312C72" w14:paraId="2724C4EE" w14:textId="77777777" w:rsidTr="005C4C15">
        <w:trPr>
          <w:trHeight w:val="251"/>
        </w:trPr>
        <w:tc>
          <w:tcPr>
            <w:tcW w:w="1096" w:type="dxa"/>
            <w:vAlign w:val="center"/>
          </w:tcPr>
          <w:p w14:paraId="714B3FD5"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EDCC955"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Disruption of essential services and supplies</w:t>
            </w:r>
          </w:p>
        </w:tc>
      </w:tr>
      <w:tr w:rsidR="005C4C15" w:rsidRPr="00312C72" w14:paraId="1DFFD443" w14:textId="77777777" w:rsidTr="00312C72">
        <w:tc>
          <w:tcPr>
            <w:tcW w:w="1096" w:type="dxa"/>
            <w:vAlign w:val="center"/>
          </w:tcPr>
          <w:p w14:paraId="48A3AC76"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4A1C081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Poverty and economic collapse</w:t>
            </w:r>
          </w:p>
        </w:tc>
        <w:tc>
          <w:tcPr>
            <w:tcW w:w="2376" w:type="dxa"/>
          </w:tcPr>
          <w:p w14:paraId="306EBF9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Crumbled shantytown</w:t>
            </w:r>
          </w:p>
        </w:tc>
        <w:tc>
          <w:tcPr>
            <w:tcW w:w="1891" w:type="dxa"/>
          </w:tcPr>
          <w:p w14:paraId="23B97D12"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 Blocks, archive.org</w:t>
            </w:r>
          </w:p>
        </w:tc>
      </w:tr>
      <w:tr w:rsidR="005C4C15" w:rsidRPr="00312C72" w14:paraId="7D1154F2" w14:textId="77777777" w:rsidTr="005C4C15">
        <w:trPr>
          <w:trHeight w:val="251"/>
        </w:trPr>
        <w:tc>
          <w:tcPr>
            <w:tcW w:w="1096" w:type="dxa"/>
            <w:vAlign w:val="center"/>
          </w:tcPr>
          <w:p w14:paraId="7A7ED51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EC0FF5C"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Poverty and economic collapse</w:t>
            </w:r>
          </w:p>
        </w:tc>
      </w:tr>
      <w:tr w:rsidR="005C4C15" w:rsidRPr="00312C72" w14:paraId="12BB5603" w14:textId="77777777" w:rsidTr="00312C72">
        <w:tc>
          <w:tcPr>
            <w:tcW w:w="1096" w:type="dxa"/>
            <w:vAlign w:val="center"/>
          </w:tcPr>
          <w:p w14:paraId="1CF4B0BE"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722D20FE"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Population displacement</w:t>
            </w:r>
          </w:p>
        </w:tc>
        <w:tc>
          <w:tcPr>
            <w:tcW w:w="2376" w:type="dxa"/>
          </w:tcPr>
          <w:p w14:paraId="4857A46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Refugees fleeing</w:t>
            </w:r>
          </w:p>
        </w:tc>
        <w:tc>
          <w:tcPr>
            <w:tcW w:w="1891" w:type="dxa"/>
          </w:tcPr>
          <w:p w14:paraId="654B3EF6"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2E0188C1" w14:textId="77777777" w:rsidTr="005C4C15">
        <w:trPr>
          <w:trHeight w:val="251"/>
        </w:trPr>
        <w:tc>
          <w:tcPr>
            <w:tcW w:w="1096" w:type="dxa"/>
            <w:vAlign w:val="center"/>
          </w:tcPr>
          <w:p w14:paraId="37DF611F"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F9DA64D"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Forced migration of large populations from their homes</w:t>
            </w:r>
          </w:p>
        </w:tc>
      </w:tr>
      <w:tr w:rsidR="005C4C15" w:rsidRPr="00312C72" w14:paraId="63FB19D6" w14:textId="77777777" w:rsidTr="00312C72">
        <w:tc>
          <w:tcPr>
            <w:tcW w:w="1096" w:type="dxa"/>
            <w:vAlign w:val="center"/>
          </w:tcPr>
          <w:p w14:paraId="0BE8111C"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0E50D1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Catastrophic environmental and public health events</w:t>
            </w:r>
          </w:p>
        </w:tc>
        <w:tc>
          <w:tcPr>
            <w:tcW w:w="2376" w:type="dxa"/>
          </w:tcPr>
          <w:p w14:paraId="4E34858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Cholera patients</w:t>
            </w:r>
          </w:p>
        </w:tc>
        <w:tc>
          <w:tcPr>
            <w:tcW w:w="1891" w:type="dxa"/>
          </w:tcPr>
          <w:p w14:paraId="4FF4234D"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25972F07" w14:textId="77777777" w:rsidTr="005C4C15">
        <w:trPr>
          <w:trHeight w:val="251"/>
        </w:trPr>
        <w:tc>
          <w:tcPr>
            <w:tcW w:w="1096" w:type="dxa"/>
            <w:vAlign w:val="center"/>
          </w:tcPr>
          <w:p w14:paraId="331B10EB"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064C99C"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Catastrophic environmental and public health events</w:t>
            </w:r>
          </w:p>
        </w:tc>
      </w:tr>
      <w:tr w:rsidR="005C4C15" w:rsidRPr="00312C72" w14:paraId="732E75DD" w14:textId="77777777" w:rsidTr="00312C72">
        <w:tc>
          <w:tcPr>
            <w:tcW w:w="1096" w:type="dxa"/>
            <w:vAlign w:val="center"/>
          </w:tcPr>
          <w:p w14:paraId="33F3F2B7"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30B321C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Excess mortality</w:t>
            </w:r>
          </w:p>
        </w:tc>
        <w:tc>
          <w:tcPr>
            <w:tcW w:w="2376" w:type="dxa"/>
          </w:tcPr>
          <w:p w14:paraId="6323E48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Famine??</w:t>
            </w:r>
          </w:p>
        </w:tc>
        <w:tc>
          <w:tcPr>
            <w:tcW w:w="1891" w:type="dxa"/>
          </w:tcPr>
          <w:p w14:paraId="7303C87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0E0575F2" w14:textId="77777777" w:rsidTr="005C4C15">
        <w:trPr>
          <w:trHeight w:val="251"/>
        </w:trPr>
        <w:tc>
          <w:tcPr>
            <w:tcW w:w="1096" w:type="dxa"/>
            <w:vAlign w:val="center"/>
          </w:tcPr>
          <w:p w14:paraId="586C8A35"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6FEF4E2"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Acute human suffering with significant excess mortality</w:t>
            </w:r>
          </w:p>
        </w:tc>
      </w:tr>
      <w:tr w:rsidR="005C4C15" w:rsidRPr="00312C72" w14:paraId="1CB437F4" w14:textId="77777777" w:rsidTr="00312C72">
        <w:tc>
          <w:tcPr>
            <w:tcW w:w="1096" w:type="dxa"/>
            <w:vAlign w:val="center"/>
          </w:tcPr>
          <w:p w14:paraId="028A715A"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42B3229" w14:textId="77777777" w:rsidR="005C4C15" w:rsidRPr="00312C72" w:rsidRDefault="005C4C15" w:rsidP="00312C72">
            <w:pPr>
              <w:spacing w:line="240" w:lineRule="auto"/>
              <w:rPr>
                <w:rFonts w:ascii="Times New Roman" w:hAnsi="Times New Roman" w:cs="Times New Roman"/>
              </w:rPr>
            </w:pPr>
          </w:p>
        </w:tc>
        <w:tc>
          <w:tcPr>
            <w:tcW w:w="2376" w:type="dxa"/>
          </w:tcPr>
          <w:p w14:paraId="583005A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Riots</w:t>
            </w:r>
          </w:p>
        </w:tc>
        <w:tc>
          <w:tcPr>
            <w:tcW w:w="1891" w:type="dxa"/>
          </w:tcPr>
          <w:p w14:paraId="4556597F" w14:textId="77777777" w:rsidR="005C4C15" w:rsidRPr="00312C72" w:rsidRDefault="005C4C15" w:rsidP="00312C72">
            <w:pPr>
              <w:spacing w:line="240" w:lineRule="auto"/>
              <w:rPr>
                <w:rFonts w:ascii="Times New Roman" w:hAnsi="Times New Roman" w:cs="Times New Roman"/>
              </w:rPr>
            </w:pPr>
          </w:p>
        </w:tc>
      </w:tr>
      <w:tr w:rsidR="005C4C15" w:rsidRPr="00312C72" w14:paraId="6393B11E" w14:textId="77777777" w:rsidTr="005C4C15">
        <w:trPr>
          <w:trHeight w:val="251"/>
        </w:trPr>
        <w:tc>
          <w:tcPr>
            <w:tcW w:w="1096" w:type="dxa"/>
            <w:vAlign w:val="center"/>
          </w:tcPr>
          <w:p w14:paraId="48D344D0"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C03A9BD"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Once political instability sets in, underlying conflict may intensify</w:t>
            </w:r>
          </w:p>
        </w:tc>
      </w:tr>
      <w:tr w:rsidR="005C4C15" w:rsidRPr="00312C72" w14:paraId="3006CA65" w14:textId="77777777" w:rsidTr="00312C72">
        <w:tc>
          <w:tcPr>
            <w:tcW w:w="1096" w:type="dxa"/>
            <w:vAlign w:val="center"/>
          </w:tcPr>
          <w:p w14:paraId="33FEB6AC"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4DB2B81B" w14:textId="77777777" w:rsidR="005C4C15" w:rsidRPr="00312C72" w:rsidRDefault="005C4C15" w:rsidP="00312C72">
            <w:pPr>
              <w:spacing w:line="240" w:lineRule="auto"/>
              <w:rPr>
                <w:rFonts w:ascii="Times New Roman" w:hAnsi="Times New Roman" w:cs="Times New Roman"/>
              </w:rPr>
            </w:pPr>
          </w:p>
        </w:tc>
        <w:tc>
          <w:tcPr>
            <w:tcW w:w="2376" w:type="dxa"/>
          </w:tcPr>
          <w:p w14:paraId="5C4DB28F" w14:textId="77777777" w:rsidR="005C4C15" w:rsidRPr="00312C72" w:rsidRDefault="005C4C15" w:rsidP="00312C72">
            <w:pPr>
              <w:spacing w:line="240" w:lineRule="auto"/>
              <w:rPr>
                <w:rFonts w:ascii="Times New Roman" w:hAnsi="Times New Roman" w:cs="Times New Roman"/>
              </w:rPr>
            </w:pPr>
          </w:p>
        </w:tc>
        <w:tc>
          <w:tcPr>
            <w:tcW w:w="1891" w:type="dxa"/>
          </w:tcPr>
          <w:p w14:paraId="2BC7EE1E" w14:textId="77777777" w:rsidR="005C4C15" w:rsidRPr="00312C72" w:rsidRDefault="005C4C15" w:rsidP="00312C72">
            <w:pPr>
              <w:spacing w:line="240" w:lineRule="auto"/>
              <w:rPr>
                <w:rFonts w:ascii="Times New Roman" w:hAnsi="Times New Roman" w:cs="Times New Roman"/>
              </w:rPr>
            </w:pPr>
          </w:p>
        </w:tc>
      </w:tr>
      <w:tr w:rsidR="005C4C15" w:rsidRPr="00312C72" w14:paraId="1A4FC189" w14:textId="77777777" w:rsidTr="005C4C15">
        <w:trPr>
          <w:trHeight w:val="251"/>
        </w:trPr>
        <w:tc>
          <w:tcPr>
            <w:tcW w:w="1096" w:type="dxa"/>
            <w:vAlign w:val="center"/>
          </w:tcPr>
          <w:p w14:paraId="0F8F41D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5DD6A9D"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As communities struggle to regain historical power and to control resources.</w:t>
            </w:r>
          </w:p>
        </w:tc>
      </w:tr>
      <w:tr w:rsidR="005C4C15" w:rsidRPr="00312C72" w14:paraId="7E75E26D" w14:textId="77777777" w:rsidTr="00312C72">
        <w:tc>
          <w:tcPr>
            <w:tcW w:w="1096" w:type="dxa"/>
            <w:vAlign w:val="center"/>
          </w:tcPr>
          <w:p w14:paraId="00C0569A"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6DC6FD67" w14:textId="77777777" w:rsidR="005C4C15" w:rsidRPr="00312C72" w:rsidRDefault="005C4C15" w:rsidP="00312C72">
            <w:pPr>
              <w:pStyle w:val="ListParagraph"/>
              <w:numPr>
                <w:ilvl w:val="0"/>
                <w:numId w:val="11"/>
              </w:numPr>
              <w:spacing w:line="240" w:lineRule="auto"/>
              <w:rPr>
                <w:rFonts w:ascii="Times New Roman" w:hAnsi="Times New Roman" w:cs="Times New Roman"/>
              </w:rPr>
            </w:pPr>
            <w:r w:rsidRPr="00312C72">
              <w:rPr>
                <w:rFonts w:ascii="Times New Roman" w:hAnsi="Times New Roman" w:cs="Times New Roman"/>
              </w:rPr>
              <w:t>Healthcare</w:t>
            </w:r>
          </w:p>
          <w:p w14:paraId="05F43FC0" w14:textId="77777777" w:rsidR="005C4C15" w:rsidRPr="00312C72" w:rsidRDefault="005C4C15" w:rsidP="00312C72">
            <w:pPr>
              <w:pStyle w:val="ListParagraph"/>
              <w:numPr>
                <w:ilvl w:val="0"/>
                <w:numId w:val="11"/>
              </w:numPr>
              <w:spacing w:line="240" w:lineRule="auto"/>
              <w:rPr>
                <w:rFonts w:ascii="Times New Roman" w:hAnsi="Times New Roman" w:cs="Times New Roman"/>
              </w:rPr>
            </w:pPr>
            <w:r w:rsidRPr="00312C72">
              <w:rPr>
                <w:rFonts w:ascii="Times New Roman" w:hAnsi="Times New Roman" w:cs="Times New Roman"/>
              </w:rPr>
              <w:t>Education</w:t>
            </w:r>
          </w:p>
          <w:p w14:paraId="063E53FD" w14:textId="77777777" w:rsidR="005C4C15" w:rsidRPr="00312C72" w:rsidRDefault="005C4C15" w:rsidP="00312C72">
            <w:pPr>
              <w:pStyle w:val="ListParagraph"/>
              <w:numPr>
                <w:ilvl w:val="0"/>
                <w:numId w:val="11"/>
              </w:numPr>
              <w:spacing w:line="240" w:lineRule="auto"/>
              <w:rPr>
                <w:rFonts w:ascii="Times New Roman" w:hAnsi="Times New Roman" w:cs="Times New Roman"/>
              </w:rPr>
            </w:pPr>
            <w:r w:rsidRPr="00312C72">
              <w:rPr>
                <w:rFonts w:ascii="Times New Roman" w:hAnsi="Times New Roman" w:cs="Times New Roman"/>
              </w:rPr>
              <w:t>Social welfare programs</w:t>
            </w:r>
          </w:p>
        </w:tc>
        <w:tc>
          <w:tcPr>
            <w:tcW w:w="2376" w:type="dxa"/>
          </w:tcPr>
          <w:p w14:paraId="2028BCF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Lines outside of hospital</w:t>
            </w:r>
          </w:p>
        </w:tc>
        <w:tc>
          <w:tcPr>
            <w:tcW w:w="1891" w:type="dxa"/>
          </w:tcPr>
          <w:p w14:paraId="55E64870" w14:textId="77777777" w:rsidR="005C4C15" w:rsidRPr="00312C72" w:rsidRDefault="005C4C15" w:rsidP="00312C72">
            <w:pPr>
              <w:spacing w:line="240" w:lineRule="auto"/>
              <w:rPr>
                <w:rFonts w:ascii="Times New Roman" w:hAnsi="Times New Roman" w:cs="Times New Roman"/>
              </w:rPr>
            </w:pPr>
          </w:p>
        </w:tc>
      </w:tr>
      <w:tr w:rsidR="005C4C15" w:rsidRPr="00312C72" w14:paraId="321378CB" w14:textId="77777777" w:rsidTr="005C4C15">
        <w:trPr>
          <w:trHeight w:val="251"/>
        </w:trPr>
        <w:tc>
          <w:tcPr>
            <w:tcW w:w="1096" w:type="dxa"/>
            <w:vAlign w:val="center"/>
          </w:tcPr>
          <w:p w14:paraId="0B7C6577"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E4D2F1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Certain services such as healthcare, education, or social welfare programs</w:t>
            </w:r>
          </w:p>
        </w:tc>
      </w:tr>
      <w:tr w:rsidR="005C4C15" w:rsidRPr="00312C72" w14:paraId="71C724FC" w14:textId="77777777" w:rsidTr="00312C72">
        <w:tc>
          <w:tcPr>
            <w:tcW w:w="1096" w:type="dxa"/>
            <w:vAlign w:val="center"/>
          </w:tcPr>
          <w:p w14:paraId="300DC084"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A9F475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Stop functioning</w:t>
            </w:r>
          </w:p>
        </w:tc>
        <w:tc>
          <w:tcPr>
            <w:tcW w:w="2376" w:type="dxa"/>
          </w:tcPr>
          <w:p w14:paraId="6B80C81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a shutdown school</w:t>
            </w:r>
          </w:p>
        </w:tc>
        <w:tc>
          <w:tcPr>
            <w:tcW w:w="1891" w:type="dxa"/>
          </w:tcPr>
          <w:p w14:paraId="468830DB" w14:textId="77777777" w:rsidR="005C4C15" w:rsidRPr="00312C72" w:rsidRDefault="005C4C15" w:rsidP="00312C72">
            <w:pPr>
              <w:spacing w:line="240" w:lineRule="auto"/>
              <w:rPr>
                <w:rFonts w:ascii="Times New Roman" w:hAnsi="Times New Roman" w:cs="Times New Roman"/>
              </w:rPr>
            </w:pPr>
          </w:p>
        </w:tc>
      </w:tr>
      <w:tr w:rsidR="005C4C15" w:rsidRPr="00312C72" w14:paraId="1FB84E5D" w14:textId="77777777" w:rsidTr="005C4C15">
        <w:trPr>
          <w:trHeight w:val="251"/>
        </w:trPr>
        <w:tc>
          <w:tcPr>
            <w:tcW w:w="1096" w:type="dxa"/>
            <w:vAlign w:val="center"/>
          </w:tcPr>
          <w:p w14:paraId="7FE2D92B"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CB2501D"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May be the first to stop functioning</w:t>
            </w:r>
          </w:p>
        </w:tc>
      </w:tr>
      <w:tr w:rsidR="005C4C15" w:rsidRPr="00312C72" w14:paraId="372022CD" w14:textId="77777777" w:rsidTr="00312C72">
        <w:tc>
          <w:tcPr>
            <w:tcW w:w="1096" w:type="dxa"/>
            <w:vAlign w:val="center"/>
          </w:tcPr>
          <w:p w14:paraId="7CA319DA"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823B8C2" w14:textId="77777777" w:rsidR="005C4C15" w:rsidRPr="00312C72" w:rsidRDefault="005C4C15" w:rsidP="00312C72">
            <w:pPr>
              <w:spacing w:line="240" w:lineRule="auto"/>
              <w:rPr>
                <w:rFonts w:ascii="Times New Roman" w:hAnsi="Times New Roman" w:cs="Times New Roman"/>
              </w:rPr>
            </w:pPr>
          </w:p>
        </w:tc>
        <w:tc>
          <w:tcPr>
            <w:tcW w:w="2376" w:type="dxa"/>
          </w:tcPr>
          <w:p w14:paraId="2D73A7FF"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Refugees leaving</w:t>
            </w:r>
          </w:p>
        </w:tc>
        <w:tc>
          <w:tcPr>
            <w:tcW w:w="1891" w:type="dxa"/>
          </w:tcPr>
          <w:p w14:paraId="490099FC" w14:textId="77777777" w:rsidR="005C4C15" w:rsidRPr="00312C72" w:rsidRDefault="005C4C15" w:rsidP="00312C72">
            <w:pPr>
              <w:spacing w:line="240" w:lineRule="auto"/>
              <w:rPr>
                <w:rFonts w:ascii="Times New Roman" w:hAnsi="Times New Roman" w:cs="Times New Roman"/>
              </w:rPr>
            </w:pPr>
          </w:p>
        </w:tc>
      </w:tr>
      <w:tr w:rsidR="005C4C15" w:rsidRPr="00312C72" w14:paraId="0EC3655D" w14:textId="77777777" w:rsidTr="005C4C15">
        <w:trPr>
          <w:trHeight w:val="251"/>
        </w:trPr>
        <w:tc>
          <w:tcPr>
            <w:tcW w:w="1096" w:type="dxa"/>
            <w:vAlign w:val="center"/>
          </w:tcPr>
          <w:p w14:paraId="66E3EC89"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0F62A58"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Increasing insecurity and poor access to food may force large populations</w:t>
            </w:r>
          </w:p>
        </w:tc>
      </w:tr>
      <w:tr w:rsidR="005C4C15" w:rsidRPr="00312C72" w14:paraId="6BFD4BE6" w14:textId="77777777" w:rsidTr="00312C72">
        <w:tc>
          <w:tcPr>
            <w:tcW w:w="1096" w:type="dxa"/>
            <w:vAlign w:val="center"/>
          </w:tcPr>
          <w:p w14:paraId="791449C5"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A5EF21F" w14:textId="77777777" w:rsidR="005C4C15" w:rsidRPr="00312C72" w:rsidRDefault="005C4C15" w:rsidP="00312C72">
            <w:pPr>
              <w:pStyle w:val="ListParagraph"/>
              <w:numPr>
                <w:ilvl w:val="0"/>
                <w:numId w:val="12"/>
              </w:numPr>
              <w:spacing w:line="240" w:lineRule="auto"/>
              <w:rPr>
                <w:rFonts w:ascii="Times New Roman" w:hAnsi="Times New Roman" w:cs="Times New Roman"/>
              </w:rPr>
            </w:pPr>
            <w:r w:rsidRPr="00312C72">
              <w:rPr>
                <w:rFonts w:ascii="Times New Roman" w:hAnsi="Times New Roman" w:cs="Times New Roman"/>
              </w:rPr>
              <w:t>Food</w:t>
            </w:r>
          </w:p>
          <w:p w14:paraId="477B43F0" w14:textId="77777777" w:rsidR="005C4C15" w:rsidRPr="00312C72" w:rsidRDefault="005C4C15" w:rsidP="00312C72">
            <w:pPr>
              <w:pStyle w:val="ListParagraph"/>
              <w:numPr>
                <w:ilvl w:val="0"/>
                <w:numId w:val="12"/>
              </w:numPr>
              <w:spacing w:line="240" w:lineRule="auto"/>
              <w:rPr>
                <w:rFonts w:ascii="Times New Roman" w:hAnsi="Times New Roman" w:cs="Times New Roman"/>
              </w:rPr>
            </w:pPr>
            <w:r w:rsidRPr="00312C72">
              <w:rPr>
                <w:rFonts w:ascii="Times New Roman" w:hAnsi="Times New Roman" w:cs="Times New Roman"/>
              </w:rPr>
              <w:t>Water</w:t>
            </w:r>
          </w:p>
          <w:p w14:paraId="5EEA1C43" w14:textId="77777777" w:rsidR="005C4C15" w:rsidRPr="00312C72" w:rsidRDefault="005C4C15" w:rsidP="00312C72">
            <w:pPr>
              <w:pStyle w:val="ListParagraph"/>
              <w:numPr>
                <w:ilvl w:val="0"/>
                <w:numId w:val="12"/>
              </w:numPr>
              <w:spacing w:line="240" w:lineRule="auto"/>
              <w:rPr>
                <w:rFonts w:ascii="Times New Roman" w:hAnsi="Times New Roman" w:cs="Times New Roman"/>
              </w:rPr>
            </w:pPr>
            <w:r w:rsidRPr="00312C72">
              <w:rPr>
                <w:rFonts w:ascii="Times New Roman" w:hAnsi="Times New Roman" w:cs="Times New Roman"/>
              </w:rPr>
              <w:t>Shelter</w:t>
            </w:r>
          </w:p>
        </w:tc>
        <w:tc>
          <w:tcPr>
            <w:tcW w:w="2376" w:type="dxa"/>
          </w:tcPr>
          <w:p w14:paraId="564B1A8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of refugee camp</w:t>
            </w:r>
          </w:p>
        </w:tc>
        <w:tc>
          <w:tcPr>
            <w:tcW w:w="1891" w:type="dxa"/>
          </w:tcPr>
          <w:p w14:paraId="1A45348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VideoBlocks</w:t>
            </w:r>
          </w:p>
        </w:tc>
      </w:tr>
      <w:tr w:rsidR="005C4C15" w:rsidRPr="00312C72" w14:paraId="15258880" w14:textId="77777777" w:rsidTr="005C4C15">
        <w:trPr>
          <w:trHeight w:val="251"/>
        </w:trPr>
        <w:tc>
          <w:tcPr>
            <w:tcW w:w="1096" w:type="dxa"/>
            <w:vAlign w:val="center"/>
          </w:tcPr>
          <w:p w14:paraId="6F55B87A"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6931F53"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To migrate to places without adequate food, water, shelter and other basic necessities </w:t>
            </w:r>
          </w:p>
        </w:tc>
      </w:tr>
      <w:tr w:rsidR="005C4C15" w:rsidRPr="00312C72" w14:paraId="5F5655D7" w14:textId="77777777" w:rsidTr="00312C72">
        <w:tc>
          <w:tcPr>
            <w:tcW w:w="1096" w:type="dxa"/>
            <w:vAlign w:val="center"/>
          </w:tcPr>
          <w:p w14:paraId="5BF245B4"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7868F4DC" w14:textId="77777777" w:rsidR="005C4C15" w:rsidRPr="00312C72" w:rsidRDefault="005C4C15" w:rsidP="00312C72">
            <w:pPr>
              <w:spacing w:line="240" w:lineRule="auto"/>
              <w:rPr>
                <w:rFonts w:ascii="Times New Roman" w:hAnsi="Times New Roman" w:cs="Times New Roman"/>
              </w:rPr>
            </w:pPr>
          </w:p>
        </w:tc>
        <w:tc>
          <w:tcPr>
            <w:tcW w:w="2376" w:type="dxa"/>
          </w:tcPr>
          <w:p w14:paraId="6D86A065" w14:textId="77777777" w:rsidR="005C4C15" w:rsidRPr="00312C72" w:rsidRDefault="005C4C15" w:rsidP="00312C72">
            <w:pPr>
              <w:spacing w:line="240" w:lineRule="auto"/>
              <w:rPr>
                <w:rFonts w:ascii="Times New Roman" w:hAnsi="Times New Roman" w:cs="Times New Roman"/>
              </w:rPr>
            </w:pPr>
          </w:p>
        </w:tc>
        <w:tc>
          <w:tcPr>
            <w:tcW w:w="1891" w:type="dxa"/>
          </w:tcPr>
          <w:p w14:paraId="60C421EC" w14:textId="77777777" w:rsidR="005C4C15" w:rsidRPr="00312C72" w:rsidRDefault="005C4C15" w:rsidP="00312C72">
            <w:pPr>
              <w:spacing w:line="240" w:lineRule="auto"/>
              <w:rPr>
                <w:rFonts w:ascii="Times New Roman" w:hAnsi="Times New Roman" w:cs="Times New Roman"/>
              </w:rPr>
            </w:pPr>
          </w:p>
        </w:tc>
      </w:tr>
      <w:tr w:rsidR="005C4C15" w:rsidRPr="00312C72" w14:paraId="7D73347F" w14:textId="77777777" w:rsidTr="005C4C15">
        <w:trPr>
          <w:trHeight w:val="251"/>
        </w:trPr>
        <w:tc>
          <w:tcPr>
            <w:tcW w:w="1096" w:type="dxa"/>
            <w:vAlign w:val="center"/>
          </w:tcPr>
          <w:p w14:paraId="0E2803A8"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02102B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Ineffective political and humanitarian actions may lead to great human misery</w:t>
            </w:r>
          </w:p>
        </w:tc>
      </w:tr>
      <w:tr w:rsidR="005C4C15" w:rsidRPr="00312C72" w14:paraId="4AE96FA7" w14:textId="77777777" w:rsidTr="00312C72">
        <w:tc>
          <w:tcPr>
            <w:tcW w:w="1096" w:type="dxa"/>
            <w:vAlign w:val="center"/>
          </w:tcPr>
          <w:p w14:paraId="47B1E78B"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F0C9FA2"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Malnutrition</w:t>
            </w:r>
          </w:p>
          <w:p w14:paraId="7254BF0C"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Disease outbreaks [show MSF clinic]</w:t>
            </w:r>
          </w:p>
          <w:p w14:paraId="38322E37"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 xml:space="preserve">Violence </w:t>
            </w:r>
          </w:p>
        </w:tc>
        <w:tc>
          <w:tcPr>
            <w:tcW w:w="2376" w:type="dxa"/>
          </w:tcPr>
          <w:p w14:paraId="7823BB62"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of kwashiorkor, measles, beatings</w:t>
            </w:r>
          </w:p>
        </w:tc>
        <w:tc>
          <w:tcPr>
            <w:tcW w:w="1891" w:type="dxa"/>
          </w:tcPr>
          <w:p w14:paraId="0DD8A2C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061F6D83" w14:textId="77777777" w:rsidTr="005C4C15">
        <w:trPr>
          <w:trHeight w:val="251"/>
        </w:trPr>
        <w:tc>
          <w:tcPr>
            <w:tcW w:w="1096" w:type="dxa"/>
            <w:vAlign w:val="center"/>
          </w:tcPr>
          <w:p w14:paraId="786D3ED1"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20FE060"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In the form of malnutrition, disease outbreaks and violence</w:t>
            </w:r>
          </w:p>
        </w:tc>
      </w:tr>
      <w:tr w:rsidR="005C4C15" w:rsidRPr="00312C72" w14:paraId="1471CB3C" w14:textId="77777777" w:rsidTr="00312C72">
        <w:tc>
          <w:tcPr>
            <w:tcW w:w="1096" w:type="dxa"/>
            <w:vAlign w:val="center"/>
          </w:tcPr>
          <w:p w14:paraId="7EB8FBA0"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199A1C71"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Social welfare [kids hangin around in Syria or Zataari doing nothing]</w:t>
            </w:r>
          </w:p>
          <w:p w14:paraId="4841E382"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Justice systems [summary execution]</w:t>
            </w:r>
          </w:p>
          <w:p w14:paraId="22C1BE81"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Cultural norms [Iraq/Syria/Afghanistan – women heads of family doing anything, women in black, partially or fully veiled begging out by highway  ]</w:t>
            </w:r>
          </w:p>
        </w:tc>
        <w:tc>
          <w:tcPr>
            <w:tcW w:w="2376" w:type="dxa"/>
          </w:tcPr>
          <w:p w14:paraId="7DB63141" w14:textId="77777777" w:rsidR="005C4C15" w:rsidRPr="00312C72" w:rsidRDefault="005C4C15" w:rsidP="00312C72">
            <w:pPr>
              <w:spacing w:line="240" w:lineRule="auto"/>
              <w:rPr>
                <w:rFonts w:ascii="Times New Roman" w:hAnsi="Times New Roman" w:cs="Times New Roman"/>
              </w:rPr>
            </w:pPr>
          </w:p>
        </w:tc>
        <w:tc>
          <w:tcPr>
            <w:tcW w:w="1891" w:type="dxa"/>
          </w:tcPr>
          <w:p w14:paraId="518C7503" w14:textId="77777777" w:rsidR="005C4C15" w:rsidRPr="00312C72" w:rsidRDefault="005C4C15" w:rsidP="00312C72">
            <w:pPr>
              <w:spacing w:line="240" w:lineRule="auto"/>
              <w:rPr>
                <w:rFonts w:ascii="Times New Roman" w:hAnsi="Times New Roman" w:cs="Times New Roman"/>
              </w:rPr>
            </w:pPr>
          </w:p>
        </w:tc>
      </w:tr>
      <w:tr w:rsidR="005C4C15" w:rsidRPr="00312C72" w14:paraId="11B6EA07" w14:textId="77777777" w:rsidTr="005C4C15">
        <w:trPr>
          <w:trHeight w:val="251"/>
        </w:trPr>
        <w:tc>
          <w:tcPr>
            <w:tcW w:w="1096" w:type="dxa"/>
            <w:vAlign w:val="center"/>
          </w:tcPr>
          <w:p w14:paraId="6C8E79C9"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0E30EAE"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Social welfare, justice systems, and cultural norms collapse</w:t>
            </w:r>
          </w:p>
        </w:tc>
      </w:tr>
      <w:tr w:rsidR="005C4C15" w:rsidRPr="00312C72" w14:paraId="1472095E" w14:textId="77777777" w:rsidTr="00312C72">
        <w:tc>
          <w:tcPr>
            <w:tcW w:w="1096" w:type="dxa"/>
            <w:vAlign w:val="center"/>
          </w:tcPr>
          <w:p w14:paraId="313CC697"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39B639A" w14:textId="77777777" w:rsidR="005C4C15" w:rsidRPr="00312C72" w:rsidRDefault="005C4C15" w:rsidP="00312C72">
            <w:pPr>
              <w:spacing w:line="240" w:lineRule="auto"/>
              <w:rPr>
                <w:rFonts w:ascii="Times New Roman" w:hAnsi="Times New Roman" w:cs="Times New Roman"/>
              </w:rPr>
            </w:pPr>
          </w:p>
        </w:tc>
        <w:tc>
          <w:tcPr>
            <w:tcW w:w="2376" w:type="dxa"/>
          </w:tcPr>
          <w:p w14:paraId="7B48CF20" w14:textId="77777777" w:rsidR="005C4C15" w:rsidRPr="00312C72" w:rsidRDefault="005C4C15" w:rsidP="00312C72">
            <w:pPr>
              <w:spacing w:line="240" w:lineRule="auto"/>
              <w:rPr>
                <w:rFonts w:ascii="Times New Roman" w:hAnsi="Times New Roman" w:cs="Times New Roman"/>
              </w:rPr>
            </w:pPr>
          </w:p>
        </w:tc>
        <w:tc>
          <w:tcPr>
            <w:tcW w:w="1891" w:type="dxa"/>
          </w:tcPr>
          <w:p w14:paraId="333F0A11" w14:textId="77777777" w:rsidR="005C4C15" w:rsidRPr="00312C72" w:rsidRDefault="005C4C15" w:rsidP="00312C72">
            <w:pPr>
              <w:spacing w:line="240" w:lineRule="auto"/>
              <w:rPr>
                <w:rFonts w:ascii="Times New Roman" w:hAnsi="Times New Roman" w:cs="Times New Roman"/>
              </w:rPr>
            </w:pPr>
          </w:p>
        </w:tc>
      </w:tr>
      <w:tr w:rsidR="005C4C15" w:rsidRPr="00312C72" w14:paraId="59542767" w14:textId="77777777" w:rsidTr="005C4C15">
        <w:trPr>
          <w:trHeight w:val="251"/>
        </w:trPr>
        <w:tc>
          <w:tcPr>
            <w:tcW w:w="1096" w:type="dxa"/>
            <w:vAlign w:val="center"/>
          </w:tcPr>
          <w:p w14:paraId="75DE10CB"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3373E0B"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For as long as affected populations are forced to spend most of their </w:t>
            </w:r>
          </w:p>
        </w:tc>
      </w:tr>
      <w:tr w:rsidR="005C4C15" w:rsidRPr="00312C72" w14:paraId="14C72571" w14:textId="77777777" w:rsidTr="00312C72">
        <w:tc>
          <w:tcPr>
            <w:tcW w:w="1096" w:type="dxa"/>
            <w:vAlign w:val="center"/>
          </w:tcPr>
          <w:p w14:paraId="0C787A7B" w14:textId="77777777" w:rsidR="005C4C15" w:rsidRPr="00312C72" w:rsidRDefault="005C4C15" w:rsidP="00312C72">
            <w:pPr>
              <w:pStyle w:val="ListParagraph"/>
              <w:numPr>
                <w:ilvl w:val="0"/>
                <w:numId w:val="9"/>
              </w:numPr>
              <w:spacing w:line="240" w:lineRule="auto"/>
              <w:rPr>
                <w:rFonts w:ascii="Times New Roman" w:hAnsi="Times New Roman" w:cs="Times New Roman"/>
              </w:rPr>
            </w:pPr>
          </w:p>
        </w:tc>
        <w:tc>
          <w:tcPr>
            <w:tcW w:w="7814" w:type="dxa"/>
            <w:gridSpan w:val="2"/>
          </w:tcPr>
          <w:p w14:paraId="04FF6EEB" w14:textId="77777777" w:rsidR="005C4C15" w:rsidRPr="00312C72" w:rsidRDefault="005C4C15" w:rsidP="00312C72">
            <w:pPr>
              <w:spacing w:line="240" w:lineRule="auto"/>
              <w:rPr>
                <w:rFonts w:ascii="Times New Roman" w:hAnsi="Times New Roman" w:cs="Times New Roman"/>
              </w:rPr>
            </w:pPr>
          </w:p>
        </w:tc>
        <w:tc>
          <w:tcPr>
            <w:tcW w:w="2376" w:type="dxa"/>
          </w:tcPr>
          <w:p w14:paraId="564EE39E"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w:t>
            </w:r>
          </w:p>
          <w:p w14:paraId="2B7F11B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Lines at water pump and/or food distribution sites.</w:t>
            </w:r>
          </w:p>
          <w:p w14:paraId="44D79A3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Possibly food riot in Haiti?</w:t>
            </w:r>
          </w:p>
          <w:p w14:paraId="1E43BF5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Women with firewood in Darfur, water, etc</w:t>
            </w:r>
          </w:p>
        </w:tc>
        <w:tc>
          <w:tcPr>
            <w:tcW w:w="1891" w:type="dxa"/>
          </w:tcPr>
          <w:p w14:paraId="28104F8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3B3B7B6B" w14:textId="77777777" w:rsidTr="005C4C15">
        <w:trPr>
          <w:trHeight w:val="251"/>
        </w:trPr>
        <w:tc>
          <w:tcPr>
            <w:tcW w:w="1096" w:type="dxa"/>
            <w:vAlign w:val="center"/>
          </w:tcPr>
          <w:p w14:paraId="36F41327"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C8F945C"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Time and energy searching for their basic human needs.</w:t>
            </w:r>
          </w:p>
        </w:tc>
      </w:tr>
      <w:tr w:rsidR="005C4C15" w:rsidRPr="00312C72" w14:paraId="34CC30B3" w14:textId="77777777" w:rsidTr="005C4C15">
        <w:tc>
          <w:tcPr>
            <w:tcW w:w="13177" w:type="dxa"/>
            <w:gridSpan w:val="5"/>
            <w:vAlign w:val="center"/>
          </w:tcPr>
          <w:p w14:paraId="7EB9B11A" w14:textId="77777777" w:rsidR="005C4C15" w:rsidRPr="00312C72" w:rsidRDefault="005C4C15" w:rsidP="00312C72">
            <w:pPr>
              <w:pStyle w:val="Heading1"/>
              <w:rPr>
                <w:rFonts w:ascii="Times New Roman" w:hAnsi="Times New Roman" w:cs="Times New Roman"/>
                <w:color w:val="auto"/>
              </w:rPr>
            </w:pPr>
            <w:r w:rsidRPr="00312C72">
              <w:rPr>
                <w:rFonts w:ascii="Times New Roman" w:hAnsi="Times New Roman" w:cs="Times New Roman"/>
                <w:color w:val="auto"/>
              </w:rPr>
              <w:t>Video 5: Complex Humanitarian Emergencies: Underlying Factors</w:t>
            </w:r>
          </w:p>
        </w:tc>
      </w:tr>
      <w:tr w:rsidR="005C4C15" w:rsidRPr="00312C72" w14:paraId="72AACC7C" w14:textId="77777777" w:rsidTr="00312C72">
        <w:tc>
          <w:tcPr>
            <w:tcW w:w="1096" w:type="dxa"/>
            <w:vAlign w:val="center"/>
          </w:tcPr>
          <w:p w14:paraId="18751F6B"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6042FDEC" w14:textId="77777777" w:rsidR="005C4C15" w:rsidRPr="00312C72" w:rsidRDefault="005C4C15" w:rsidP="00312C72">
            <w:pPr>
              <w:spacing w:line="240" w:lineRule="auto"/>
              <w:rPr>
                <w:rFonts w:ascii="Times New Roman" w:hAnsi="Times New Roman" w:cs="Times New Roman"/>
              </w:rPr>
            </w:pPr>
          </w:p>
        </w:tc>
        <w:tc>
          <w:tcPr>
            <w:tcW w:w="2376" w:type="dxa"/>
          </w:tcPr>
          <w:p w14:paraId="05142D7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war, CHE</w:t>
            </w:r>
          </w:p>
        </w:tc>
        <w:tc>
          <w:tcPr>
            <w:tcW w:w="1891" w:type="dxa"/>
          </w:tcPr>
          <w:p w14:paraId="7220E2D4" w14:textId="77777777" w:rsidR="005C4C15" w:rsidRPr="00312C72" w:rsidRDefault="005C4C15" w:rsidP="00312C72">
            <w:pPr>
              <w:spacing w:line="240" w:lineRule="auto"/>
              <w:rPr>
                <w:rFonts w:ascii="Times New Roman" w:hAnsi="Times New Roman" w:cs="Times New Roman"/>
              </w:rPr>
            </w:pPr>
          </w:p>
        </w:tc>
      </w:tr>
      <w:tr w:rsidR="005C4C15" w:rsidRPr="00312C72" w14:paraId="62D24EC3" w14:textId="77777777" w:rsidTr="005C4C15">
        <w:trPr>
          <w:trHeight w:val="251"/>
        </w:trPr>
        <w:tc>
          <w:tcPr>
            <w:tcW w:w="1096" w:type="dxa"/>
            <w:vAlign w:val="center"/>
          </w:tcPr>
          <w:p w14:paraId="1D73996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6D19F1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Complex Humanitarian Emergencies are events that involve multiple factors</w:t>
            </w:r>
          </w:p>
        </w:tc>
      </w:tr>
      <w:tr w:rsidR="005C4C15" w:rsidRPr="00312C72" w14:paraId="15BC6A44" w14:textId="77777777" w:rsidTr="00312C72">
        <w:tc>
          <w:tcPr>
            <w:tcW w:w="1096" w:type="dxa"/>
            <w:vAlign w:val="center"/>
          </w:tcPr>
          <w:p w14:paraId="39247B43"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7998CCF" w14:textId="77777777" w:rsidR="005C4C15" w:rsidRPr="00312C72" w:rsidRDefault="005C4C15" w:rsidP="00312C72">
            <w:pPr>
              <w:spacing w:line="240" w:lineRule="auto"/>
              <w:rPr>
                <w:rFonts w:ascii="Times New Roman" w:hAnsi="Times New Roman" w:cs="Times New Roman"/>
              </w:rPr>
            </w:pPr>
          </w:p>
        </w:tc>
        <w:tc>
          <w:tcPr>
            <w:tcW w:w="2376" w:type="dxa"/>
          </w:tcPr>
          <w:p w14:paraId="68BBC860" w14:textId="77777777" w:rsidR="005C4C15" w:rsidRPr="00312C72" w:rsidRDefault="005C4C15" w:rsidP="00312C72">
            <w:pPr>
              <w:spacing w:line="240" w:lineRule="auto"/>
              <w:rPr>
                <w:rFonts w:ascii="Times New Roman" w:hAnsi="Times New Roman" w:cs="Times New Roman"/>
              </w:rPr>
            </w:pPr>
          </w:p>
        </w:tc>
        <w:tc>
          <w:tcPr>
            <w:tcW w:w="1891" w:type="dxa"/>
          </w:tcPr>
          <w:p w14:paraId="0702E94A" w14:textId="77777777" w:rsidR="005C4C15" w:rsidRPr="00312C72" w:rsidRDefault="005C4C15" w:rsidP="00312C72">
            <w:pPr>
              <w:spacing w:line="240" w:lineRule="auto"/>
              <w:rPr>
                <w:rFonts w:ascii="Times New Roman" w:hAnsi="Times New Roman" w:cs="Times New Roman"/>
              </w:rPr>
            </w:pPr>
          </w:p>
        </w:tc>
      </w:tr>
      <w:tr w:rsidR="005C4C15" w:rsidRPr="00312C72" w14:paraId="3269FAAF" w14:textId="77777777" w:rsidTr="005C4C15">
        <w:trPr>
          <w:trHeight w:val="251"/>
        </w:trPr>
        <w:tc>
          <w:tcPr>
            <w:tcW w:w="1096" w:type="dxa"/>
            <w:vAlign w:val="center"/>
          </w:tcPr>
          <w:p w14:paraId="784576E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BEEC78C"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Which evolve and affect the displaced population. These factors may be</w:t>
            </w:r>
          </w:p>
        </w:tc>
      </w:tr>
      <w:tr w:rsidR="005C4C15" w:rsidRPr="00312C72" w14:paraId="5C7F4C05" w14:textId="77777777" w:rsidTr="00312C72">
        <w:tc>
          <w:tcPr>
            <w:tcW w:w="1096" w:type="dxa"/>
            <w:vAlign w:val="center"/>
          </w:tcPr>
          <w:p w14:paraId="26C2E797"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E3B416E"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Political</w:t>
            </w:r>
          </w:p>
          <w:p w14:paraId="6249EDEE"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Economic</w:t>
            </w:r>
          </w:p>
          <w:p w14:paraId="49399C8D"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Social</w:t>
            </w:r>
          </w:p>
          <w:p w14:paraId="4237A5F0" w14:textId="77777777" w:rsidR="005C4C15" w:rsidRPr="00312C72" w:rsidRDefault="005C4C15" w:rsidP="00312C72">
            <w:pPr>
              <w:pStyle w:val="ListParagraph"/>
              <w:numPr>
                <w:ilvl w:val="0"/>
                <w:numId w:val="13"/>
              </w:numPr>
              <w:spacing w:line="240" w:lineRule="auto"/>
              <w:rPr>
                <w:rFonts w:ascii="Times New Roman" w:hAnsi="Times New Roman" w:cs="Times New Roman"/>
              </w:rPr>
            </w:pPr>
            <w:r w:rsidRPr="00312C72">
              <w:rPr>
                <w:rFonts w:ascii="Times New Roman" w:hAnsi="Times New Roman" w:cs="Times New Roman"/>
              </w:rPr>
              <w:t xml:space="preserve">Cultural  </w:t>
            </w:r>
          </w:p>
        </w:tc>
        <w:tc>
          <w:tcPr>
            <w:tcW w:w="2376" w:type="dxa"/>
          </w:tcPr>
          <w:p w14:paraId="6BE5C46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Blur screen over footage of CHE and add animation of mark’s graph. </w:t>
            </w:r>
          </w:p>
        </w:tc>
        <w:tc>
          <w:tcPr>
            <w:tcW w:w="1891" w:type="dxa"/>
          </w:tcPr>
          <w:p w14:paraId="68AD541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36B0B6E6" w14:textId="77777777" w:rsidTr="005C4C15">
        <w:trPr>
          <w:trHeight w:val="251"/>
        </w:trPr>
        <w:tc>
          <w:tcPr>
            <w:tcW w:w="1096" w:type="dxa"/>
            <w:vAlign w:val="center"/>
          </w:tcPr>
          <w:p w14:paraId="1A9443F8"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5004700"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Political, economic, social or cultural</w:t>
            </w:r>
          </w:p>
        </w:tc>
      </w:tr>
      <w:tr w:rsidR="005C4C15" w:rsidRPr="00312C72" w14:paraId="256B3862" w14:textId="77777777" w:rsidTr="00312C72">
        <w:tc>
          <w:tcPr>
            <w:tcW w:w="1096" w:type="dxa"/>
            <w:vAlign w:val="center"/>
          </w:tcPr>
          <w:p w14:paraId="34655E9C"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2FEB6455"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Social welfare</w:t>
            </w:r>
          </w:p>
          <w:p w14:paraId="7474ECAA"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Justice systems</w:t>
            </w:r>
          </w:p>
          <w:p w14:paraId="44A82327" w14:textId="77777777" w:rsidR="005C4C15" w:rsidRPr="00312C72" w:rsidRDefault="005C4C15" w:rsidP="00312C72">
            <w:pPr>
              <w:pStyle w:val="ListParagraph"/>
              <w:numPr>
                <w:ilvl w:val="0"/>
                <w:numId w:val="14"/>
              </w:numPr>
              <w:spacing w:line="240" w:lineRule="auto"/>
              <w:rPr>
                <w:rFonts w:ascii="Times New Roman" w:hAnsi="Times New Roman" w:cs="Times New Roman"/>
              </w:rPr>
            </w:pPr>
            <w:r w:rsidRPr="00312C72">
              <w:rPr>
                <w:rFonts w:ascii="Times New Roman" w:hAnsi="Times New Roman" w:cs="Times New Roman"/>
              </w:rPr>
              <w:t>Cultural norms</w:t>
            </w:r>
          </w:p>
        </w:tc>
        <w:tc>
          <w:tcPr>
            <w:tcW w:w="2376" w:type="dxa"/>
          </w:tcPr>
          <w:p w14:paraId="0159708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View zooms in on parts of graph:</w:t>
            </w:r>
          </w:p>
          <w:p w14:paraId="5F3DB67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Political Factors</w:t>
            </w:r>
          </w:p>
        </w:tc>
        <w:tc>
          <w:tcPr>
            <w:tcW w:w="1891" w:type="dxa"/>
          </w:tcPr>
          <w:p w14:paraId="5D8DD68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25A0E7E9" w14:textId="77777777" w:rsidTr="005C4C15">
        <w:trPr>
          <w:trHeight w:val="251"/>
        </w:trPr>
        <w:tc>
          <w:tcPr>
            <w:tcW w:w="1096" w:type="dxa"/>
            <w:vAlign w:val="center"/>
          </w:tcPr>
          <w:p w14:paraId="1D5EC47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7A30FC5"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It is important to understand the past and current political and constitutional</w:t>
            </w:r>
          </w:p>
        </w:tc>
      </w:tr>
      <w:tr w:rsidR="005C4C15" w:rsidRPr="00312C72" w14:paraId="13A264DF" w14:textId="77777777" w:rsidTr="00312C72">
        <w:tc>
          <w:tcPr>
            <w:tcW w:w="1096" w:type="dxa"/>
            <w:vAlign w:val="center"/>
          </w:tcPr>
          <w:p w14:paraId="28EDAC57"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0F93F27" w14:textId="77777777" w:rsidR="005C4C15" w:rsidRPr="00312C72" w:rsidRDefault="005C4C15" w:rsidP="00312C72">
            <w:pPr>
              <w:pStyle w:val="ListParagraph"/>
              <w:numPr>
                <w:ilvl w:val="0"/>
                <w:numId w:val="15"/>
              </w:numPr>
              <w:spacing w:line="240" w:lineRule="auto"/>
              <w:rPr>
                <w:rFonts w:ascii="Times New Roman" w:hAnsi="Times New Roman" w:cs="Times New Roman"/>
              </w:rPr>
            </w:pPr>
            <w:r w:rsidRPr="00312C72">
              <w:rPr>
                <w:rFonts w:ascii="Times New Roman" w:hAnsi="Times New Roman" w:cs="Times New Roman"/>
              </w:rPr>
              <w:t>Corruption</w:t>
            </w:r>
          </w:p>
          <w:p w14:paraId="34F881D4" w14:textId="77777777" w:rsidR="005C4C15" w:rsidRPr="00312C72" w:rsidRDefault="005C4C15" w:rsidP="00312C72">
            <w:pPr>
              <w:pStyle w:val="ListParagraph"/>
              <w:numPr>
                <w:ilvl w:val="0"/>
                <w:numId w:val="15"/>
              </w:numPr>
              <w:spacing w:line="240" w:lineRule="auto"/>
              <w:rPr>
                <w:rFonts w:ascii="Times New Roman" w:hAnsi="Times New Roman" w:cs="Times New Roman"/>
              </w:rPr>
            </w:pPr>
            <w:r w:rsidRPr="00312C72">
              <w:rPr>
                <w:rFonts w:ascii="Times New Roman" w:hAnsi="Times New Roman" w:cs="Times New Roman"/>
              </w:rPr>
              <w:t>Criminalization</w:t>
            </w:r>
          </w:p>
          <w:p w14:paraId="3C996082" w14:textId="77777777" w:rsidR="005C4C15" w:rsidRPr="00312C72" w:rsidRDefault="005C4C15" w:rsidP="00312C72">
            <w:pPr>
              <w:pStyle w:val="ListParagraph"/>
              <w:numPr>
                <w:ilvl w:val="0"/>
                <w:numId w:val="15"/>
              </w:numPr>
              <w:spacing w:line="240" w:lineRule="auto"/>
              <w:rPr>
                <w:rFonts w:ascii="Times New Roman" w:hAnsi="Times New Roman" w:cs="Times New Roman"/>
              </w:rPr>
            </w:pPr>
            <w:r w:rsidRPr="00312C72">
              <w:rPr>
                <w:rFonts w:ascii="Times New Roman" w:hAnsi="Times New Roman" w:cs="Times New Roman"/>
              </w:rPr>
              <w:t>Suspension of laws</w:t>
            </w:r>
          </w:p>
        </w:tc>
        <w:tc>
          <w:tcPr>
            <w:tcW w:w="2376" w:type="dxa"/>
          </w:tcPr>
          <w:p w14:paraId="6318216F" w14:textId="77777777" w:rsidR="005C4C15" w:rsidRPr="00312C72" w:rsidRDefault="005C4C15" w:rsidP="00312C72">
            <w:pPr>
              <w:spacing w:line="240" w:lineRule="auto"/>
              <w:rPr>
                <w:rFonts w:ascii="Times New Roman" w:hAnsi="Times New Roman" w:cs="Times New Roman"/>
              </w:rPr>
            </w:pPr>
          </w:p>
        </w:tc>
        <w:tc>
          <w:tcPr>
            <w:tcW w:w="1891" w:type="dxa"/>
          </w:tcPr>
          <w:p w14:paraId="2FC780BB" w14:textId="77777777" w:rsidR="005C4C15" w:rsidRPr="00312C72" w:rsidRDefault="005C4C15" w:rsidP="00312C72">
            <w:pPr>
              <w:spacing w:line="240" w:lineRule="auto"/>
              <w:rPr>
                <w:rFonts w:ascii="Times New Roman" w:hAnsi="Times New Roman" w:cs="Times New Roman"/>
              </w:rPr>
            </w:pPr>
          </w:p>
        </w:tc>
      </w:tr>
      <w:tr w:rsidR="005C4C15" w:rsidRPr="00312C72" w14:paraId="2BA31842" w14:textId="77777777" w:rsidTr="005C4C15">
        <w:trPr>
          <w:trHeight w:val="251"/>
        </w:trPr>
        <w:tc>
          <w:tcPr>
            <w:tcW w:w="1096" w:type="dxa"/>
            <w:vAlign w:val="center"/>
          </w:tcPr>
          <w:p w14:paraId="580477CE"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E750DE6"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Factors: corruption, criminalization, suspension of laws</w:t>
            </w:r>
          </w:p>
        </w:tc>
      </w:tr>
      <w:tr w:rsidR="005C4C15" w:rsidRPr="00312C72" w14:paraId="067B1A34" w14:textId="77777777" w:rsidTr="00312C72">
        <w:tc>
          <w:tcPr>
            <w:tcW w:w="1096" w:type="dxa"/>
            <w:vAlign w:val="center"/>
          </w:tcPr>
          <w:p w14:paraId="2AE65E71"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62C1CCF2" w14:textId="77777777" w:rsidR="005C4C15" w:rsidRPr="00312C72" w:rsidRDefault="005C4C15" w:rsidP="00312C72">
            <w:pPr>
              <w:spacing w:line="240" w:lineRule="auto"/>
              <w:rPr>
                <w:rFonts w:ascii="Times New Roman" w:hAnsi="Times New Roman" w:cs="Times New Roman"/>
              </w:rPr>
            </w:pPr>
          </w:p>
        </w:tc>
        <w:tc>
          <w:tcPr>
            <w:tcW w:w="2376" w:type="dxa"/>
          </w:tcPr>
          <w:p w14:paraId="3FE04D16" w14:textId="77777777" w:rsidR="005C4C15" w:rsidRPr="00312C72" w:rsidRDefault="005C4C15" w:rsidP="00312C72">
            <w:pPr>
              <w:spacing w:line="240" w:lineRule="auto"/>
              <w:rPr>
                <w:rFonts w:ascii="Times New Roman" w:hAnsi="Times New Roman" w:cs="Times New Roman"/>
              </w:rPr>
            </w:pPr>
          </w:p>
        </w:tc>
        <w:tc>
          <w:tcPr>
            <w:tcW w:w="1891" w:type="dxa"/>
          </w:tcPr>
          <w:p w14:paraId="1AFA116C" w14:textId="77777777" w:rsidR="005C4C15" w:rsidRPr="00312C72" w:rsidRDefault="005C4C15" w:rsidP="00312C72">
            <w:pPr>
              <w:spacing w:line="240" w:lineRule="auto"/>
              <w:rPr>
                <w:rFonts w:ascii="Times New Roman" w:hAnsi="Times New Roman" w:cs="Times New Roman"/>
              </w:rPr>
            </w:pPr>
          </w:p>
        </w:tc>
      </w:tr>
      <w:tr w:rsidR="005C4C15" w:rsidRPr="00312C72" w14:paraId="6398968A" w14:textId="77777777" w:rsidTr="005C4C15">
        <w:trPr>
          <w:trHeight w:val="251"/>
        </w:trPr>
        <w:tc>
          <w:tcPr>
            <w:tcW w:w="1096" w:type="dxa"/>
            <w:vAlign w:val="center"/>
          </w:tcPr>
          <w:p w14:paraId="3BA8F8AF"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C592977"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These factors can predict the potential for an ongoing crisis as well as </w:t>
            </w:r>
          </w:p>
        </w:tc>
      </w:tr>
      <w:tr w:rsidR="005C4C15" w:rsidRPr="00312C72" w14:paraId="0651B55E" w14:textId="77777777" w:rsidTr="00312C72">
        <w:tc>
          <w:tcPr>
            <w:tcW w:w="1096" w:type="dxa"/>
            <w:vAlign w:val="center"/>
          </w:tcPr>
          <w:p w14:paraId="6FD423F1"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3873BF66" w14:textId="77777777" w:rsidR="005C4C15" w:rsidRPr="00312C72" w:rsidRDefault="005C4C15" w:rsidP="00312C72">
            <w:pPr>
              <w:spacing w:line="240" w:lineRule="auto"/>
              <w:rPr>
                <w:rFonts w:ascii="Times New Roman" w:hAnsi="Times New Roman" w:cs="Times New Roman"/>
              </w:rPr>
            </w:pPr>
          </w:p>
        </w:tc>
        <w:tc>
          <w:tcPr>
            <w:tcW w:w="2376" w:type="dxa"/>
          </w:tcPr>
          <w:p w14:paraId="4B8286CB" w14:textId="77777777" w:rsidR="005C4C15" w:rsidRPr="00312C72" w:rsidRDefault="005C4C15" w:rsidP="00312C72">
            <w:pPr>
              <w:spacing w:line="240" w:lineRule="auto"/>
              <w:rPr>
                <w:rFonts w:ascii="Times New Roman" w:hAnsi="Times New Roman" w:cs="Times New Roman"/>
              </w:rPr>
            </w:pPr>
          </w:p>
        </w:tc>
        <w:tc>
          <w:tcPr>
            <w:tcW w:w="1891" w:type="dxa"/>
          </w:tcPr>
          <w:p w14:paraId="6979F24F" w14:textId="77777777" w:rsidR="005C4C15" w:rsidRPr="00312C72" w:rsidRDefault="005C4C15" w:rsidP="00312C72">
            <w:pPr>
              <w:spacing w:line="240" w:lineRule="auto"/>
              <w:rPr>
                <w:rFonts w:ascii="Times New Roman" w:hAnsi="Times New Roman" w:cs="Times New Roman"/>
              </w:rPr>
            </w:pPr>
          </w:p>
        </w:tc>
      </w:tr>
      <w:tr w:rsidR="005C4C15" w:rsidRPr="00312C72" w14:paraId="2AF738E3" w14:textId="77777777" w:rsidTr="005C4C15">
        <w:trPr>
          <w:trHeight w:val="251"/>
        </w:trPr>
        <w:tc>
          <w:tcPr>
            <w:tcW w:w="1096" w:type="dxa"/>
            <w:vAlign w:val="center"/>
          </w:tcPr>
          <w:p w14:paraId="07A7838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06CDA15"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Dictate what political solutions are appropriate</w:t>
            </w:r>
          </w:p>
        </w:tc>
      </w:tr>
      <w:tr w:rsidR="005C4C15" w:rsidRPr="00312C72" w14:paraId="35D02673" w14:textId="77777777" w:rsidTr="00312C72">
        <w:tc>
          <w:tcPr>
            <w:tcW w:w="1096" w:type="dxa"/>
            <w:vAlign w:val="center"/>
          </w:tcPr>
          <w:p w14:paraId="694E2D76"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7732EF44" w14:textId="77777777" w:rsidR="005C4C15" w:rsidRPr="00312C72" w:rsidRDefault="005C4C15" w:rsidP="00312C72">
            <w:pPr>
              <w:pStyle w:val="ListParagraph"/>
              <w:numPr>
                <w:ilvl w:val="0"/>
                <w:numId w:val="16"/>
              </w:numPr>
              <w:spacing w:line="240" w:lineRule="auto"/>
              <w:rPr>
                <w:rFonts w:ascii="Times New Roman" w:hAnsi="Times New Roman" w:cs="Times New Roman"/>
              </w:rPr>
            </w:pPr>
            <w:r w:rsidRPr="00312C72">
              <w:rPr>
                <w:rFonts w:ascii="Times New Roman" w:hAnsi="Times New Roman" w:cs="Times New Roman"/>
              </w:rPr>
              <w:t>Historical</w:t>
            </w:r>
          </w:p>
          <w:p w14:paraId="7811F704" w14:textId="77777777" w:rsidR="005C4C15" w:rsidRPr="00312C72" w:rsidRDefault="005C4C15" w:rsidP="00312C72">
            <w:pPr>
              <w:pStyle w:val="ListParagraph"/>
              <w:numPr>
                <w:ilvl w:val="0"/>
                <w:numId w:val="16"/>
              </w:numPr>
              <w:spacing w:line="240" w:lineRule="auto"/>
              <w:rPr>
                <w:rFonts w:ascii="Times New Roman" w:hAnsi="Times New Roman" w:cs="Times New Roman"/>
              </w:rPr>
            </w:pPr>
            <w:r w:rsidRPr="00312C72">
              <w:rPr>
                <w:rFonts w:ascii="Times New Roman" w:hAnsi="Times New Roman" w:cs="Times New Roman"/>
              </w:rPr>
              <w:t>Religious</w:t>
            </w:r>
          </w:p>
          <w:p w14:paraId="643E4345" w14:textId="77777777" w:rsidR="005C4C15" w:rsidRPr="00312C72" w:rsidRDefault="005C4C15" w:rsidP="00312C72">
            <w:pPr>
              <w:pStyle w:val="ListParagraph"/>
              <w:numPr>
                <w:ilvl w:val="0"/>
                <w:numId w:val="16"/>
              </w:numPr>
              <w:spacing w:line="240" w:lineRule="auto"/>
              <w:rPr>
                <w:rFonts w:ascii="Times New Roman" w:hAnsi="Times New Roman" w:cs="Times New Roman"/>
              </w:rPr>
            </w:pPr>
            <w:r w:rsidRPr="00312C72">
              <w:rPr>
                <w:rFonts w:ascii="Times New Roman" w:hAnsi="Times New Roman" w:cs="Times New Roman"/>
              </w:rPr>
              <w:t>Political</w:t>
            </w:r>
          </w:p>
          <w:p w14:paraId="43A7A0C8" w14:textId="77777777" w:rsidR="005C4C15" w:rsidRPr="00312C72" w:rsidRDefault="005C4C15" w:rsidP="00312C72">
            <w:pPr>
              <w:pStyle w:val="ListParagraph"/>
              <w:numPr>
                <w:ilvl w:val="0"/>
                <w:numId w:val="16"/>
              </w:numPr>
              <w:spacing w:line="240" w:lineRule="auto"/>
              <w:rPr>
                <w:rFonts w:ascii="Times New Roman" w:hAnsi="Times New Roman" w:cs="Times New Roman"/>
              </w:rPr>
            </w:pPr>
            <w:r w:rsidRPr="00312C72">
              <w:rPr>
                <w:rFonts w:ascii="Times New Roman" w:hAnsi="Times New Roman" w:cs="Times New Roman"/>
              </w:rPr>
              <w:t>Ethnic forces</w:t>
            </w:r>
          </w:p>
        </w:tc>
        <w:tc>
          <w:tcPr>
            <w:tcW w:w="2376" w:type="dxa"/>
          </w:tcPr>
          <w:p w14:paraId="10CFF60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Footage of collapsed capital building in Haiti. Add tile transition and words to left come into view in tiles. </w:t>
            </w:r>
          </w:p>
        </w:tc>
        <w:tc>
          <w:tcPr>
            <w:tcW w:w="1891" w:type="dxa"/>
          </w:tcPr>
          <w:p w14:paraId="151DDDBC" w14:textId="77777777" w:rsidR="005C4C15" w:rsidRPr="00312C72" w:rsidRDefault="005C4C15" w:rsidP="00312C72">
            <w:pPr>
              <w:spacing w:line="240" w:lineRule="auto"/>
              <w:rPr>
                <w:rFonts w:ascii="Times New Roman" w:hAnsi="Times New Roman" w:cs="Times New Roman"/>
              </w:rPr>
            </w:pPr>
          </w:p>
        </w:tc>
      </w:tr>
      <w:tr w:rsidR="005C4C15" w:rsidRPr="00312C72" w14:paraId="000D0130" w14:textId="77777777" w:rsidTr="005C4C15">
        <w:trPr>
          <w:trHeight w:val="251"/>
        </w:trPr>
        <w:tc>
          <w:tcPr>
            <w:tcW w:w="1096" w:type="dxa"/>
            <w:vAlign w:val="center"/>
          </w:tcPr>
          <w:p w14:paraId="0D5FE99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391EBBA"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As weakened states collapse, historical, religious, political, and ethnic forces</w:t>
            </w:r>
          </w:p>
        </w:tc>
      </w:tr>
      <w:tr w:rsidR="005C4C15" w:rsidRPr="00312C72" w14:paraId="1D91CFD3" w14:textId="77777777" w:rsidTr="00312C72">
        <w:tc>
          <w:tcPr>
            <w:tcW w:w="1096" w:type="dxa"/>
            <w:vAlign w:val="center"/>
          </w:tcPr>
          <w:p w14:paraId="0DF32DE9"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5350236" w14:textId="77777777" w:rsidR="005C4C15" w:rsidRPr="00312C72" w:rsidRDefault="005C4C15" w:rsidP="00312C72">
            <w:pPr>
              <w:spacing w:line="240" w:lineRule="auto"/>
              <w:rPr>
                <w:rFonts w:ascii="Times New Roman" w:hAnsi="Times New Roman" w:cs="Times New Roman"/>
              </w:rPr>
            </w:pPr>
          </w:p>
        </w:tc>
        <w:tc>
          <w:tcPr>
            <w:tcW w:w="2376" w:type="dxa"/>
          </w:tcPr>
          <w:p w14:paraId="1DA2AC7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&lt;15 year old girl being wed</w:t>
            </w:r>
          </w:p>
        </w:tc>
        <w:tc>
          <w:tcPr>
            <w:tcW w:w="1891" w:type="dxa"/>
          </w:tcPr>
          <w:p w14:paraId="04BE8F73" w14:textId="77777777" w:rsidR="005C4C15" w:rsidRPr="00312C72" w:rsidRDefault="005C4C15" w:rsidP="00312C72">
            <w:pPr>
              <w:spacing w:line="240" w:lineRule="auto"/>
              <w:rPr>
                <w:rFonts w:ascii="Times New Roman" w:hAnsi="Times New Roman" w:cs="Times New Roman"/>
              </w:rPr>
            </w:pPr>
          </w:p>
        </w:tc>
      </w:tr>
      <w:tr w:rsidR="005C4C15" w:rsidRPr="00312C72" w14:paraId="3F075D10" w14:textId="77777777" w:rsidTr="005C4C15">
        <w:trPr>
          <w:trHeight w:val="251"/>
        </w:trPr>
        <w:tc>
          <w:tcPr>
            <w:tcW w:w="1096" w:type="dxa"/>
            <w:vAlign w:val="center"/>
          </w:tcPr>
          <w:p w14:paraId="7DDE8919"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D3E6DCE"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That are deeply ingrained in populations resurface</w:t>
            </w:r>
          </w:p>
        </w:tc>
      </w:tr>
      <w:tr w:rsidR="005C4C15" w:rsidRPr="00312C72" w14:paraId="046B57F3" w14:textId="77777777" w:rsidTr="00312C72">
        <w:tc>
          <w:tcPr>
            <w:tcW w:w="1096" w:type="dxa"/>
            <w:vAlign w:val="center"/>
          </w:tcPr>
          <w:p w14:paraId="188A17DD"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04C24617" w14:textId="77777777" w:rsidR="005C4C15" w:rsidRPr="00312C72" w:rsidRDefault="005C4C15" w:rsidP="00312C72">
            <w:pPr>
              <w:spacing w:line="240" w:lineRule="auto"/>
              <w:rPr>
                <w:rFonts w:ascii="Times New Roman" w:hAnsi="Times New Roman" w:cs="Times New Roman"/>
              </w:rPr>
            </w:pPr>
          </w:p>
        </w:tc>
        <w:tc>
          <w:tcPr>
            <w:tcW w:w="2376" w:type="dxa"/>
          </w:tcPr>
          <w:p w14:paraId="2C079ACD"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Words in tiles expand and lines are drawn to insecurity and civil strife. </w:t>
            </w:r>
          </w:p>
        </w:tc>
        <w:tc>
          <w:tcPr>
            <w:tcW w:w="1891" w:type="dxa"/>
          </w:tcPr>
          <w:p w14:paraId="3ACA7806" w14:textId="77777777" w:rsidR="005C4C15" w:rsidRPr="00312C72" w:rsidRDefault="005C4C15" w:rsidP="00312C72">
            <w:pPr>
              <w:spacing w:line="240" w:lineRule="auto"/>
              <w:rPr>
                <w:rFonts w:ascii="Times New Roman" w:hAnsi="Times New Roman" w:cs="Times New Roman"/>
              </w:rPr>
            </w:pPr>
          </w:p>
        </w:tc>
      </w:tr>
      <w:tr w:rsidR="005C4C15" w:rsidRPr="00312C72" w14:paraId="0DDC8B80" w14:textId="77777777" w:rsidTr="005C4C15">
        <w:trPr>
          <w:trHeight w:val="251"/>
        </w:trPr>
        <w:tc>
          <w:tcPr>
            <w:tcW w:w="1096" w:type="dxa"/>
            <w:vAlign w:val="center"/>
          </w:tcPr>
          <w:p w14:paraId="2519A99F"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48CEFE8"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may lead to insecurity and civil strife</w:t>
            </w:r>
          </w:p>
        </w:tc>
      </w:tr>
      <w:tr w:rsidR="005C4C15" w:rsidRPr="00312C72" w14:paraId="643171C5" w14:textId="77777777" w:rsidTr="00312C72">
        <w:tc>
          <w:tcPr>
            <w:tcW w:w="1096" w:type="dxa"/>
            <w:vAlign w:val="center"/>
          </w:tcPr>
          <w:p w14:paraId="60E05669"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95FDAB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Yugoslavia, [year]</w:t>
            </w:r>
          </w:p>
        </w:tc>
        <w:tc>
          <w:tcPr>
            <w:tcW w:w="2376" w:type="dxa"/>
          </w:tcPr>
          <w:p w14:paraId="0D56F09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Yugoslavia civil conflict footage</w:t>
            </w:r>
          </w:p>
        </w:tc>
        <w:tc>
          <w:tcPr>
            <w:tcW w:w="1891" w:type="dxa"/>
          </w:tcPr>
          <w:p w14:paraId="5B5843E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Archive.org</w:t>
            </w:r>
          </w:p>
        </w:tc>
      </w:tr>
      <w:tr w:rsidR="005C4C15" w:rsidRPr="00312C72" w14:paraId="39A309C2" w14:textId="77777777" w:rsidTr="005C4C15">
        <w:trPr>
          <w:trHeight w:val="251"/>
        </w:trPr>
        <w:tc>
          <w:tcPr>
            <w:tcW w:w="1096" w:type="dxa"/>
            <w:vAlign w:val="center"/>
          </w:tcPr>
          <w:p w14:paraId="57E67AA4"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FFBCAE2"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Driving civilians groups to fight for independence and nationhood.</w:t>
            </w:r>
          </w:p>
        </w:tc>
      </w:tr>
      <w:tr w:rsidR="005C4C15" w:rsidRPr="00312C72" w14:paraId="2598C5C9" w14:textId="77777777" w:rsidTr="00312C72">
        <w:tc>
          <w:tcPr>
            <w:tcW w:w="1096" w:type="dxa"/>
            <w:vAlign w:val="center"/>
          </w:tcPr>
          <w:p w14:paraId="3EBA2028"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05707FB8" w14:textId="77777777" w:rsidR="005C4C15" w:rsidRPr="00312C72" w:rsidRDefault="005C4C15" w:rsidP="00312C72">
            <w:pPr>
              <w:spacing w:line="240" w:lineRule="auto"/>
              <w:rPr>
                <w:rFonts w:ascii="Times New Roman" w:hAnsi="Times New Roman" w:cs="Times New Roman"/>
              </w:rPr>
            </w:pPr>
          </w:p>
        </w:tc>
        <w:tc>
          <w:tcPr>
            <w:tcW w:w="2376" w:type="dxa"/>
          </w:tcPr>
          <w:p w14:paraId="47E05982"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Views zooms out to main graphic and then to:</w:t>
            </w:r>
          </w:p>
          <w:p w14:paraId="04D6BBC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Economic Factors</w:t>
            </w:r>
          </w:p>
          <w:p w14:paraId="3CED8154" w14:textId="77777777" w:rsidR="005C4C15" w:rsidRPr="00312C72" w:rsidRDefault="005C4C15" w:rsidP="00312C72">
            <w:pPr>
              <w:spacing w:line="240" w:lineRule="auto"/>
              <w:rPr>
                <w:rFonts w:ascii="Times New Roman" w:hAnsi="Times New Roman" w:cs="Times New Roman"/>
              </w:rPr>
            </w:pPr>
          </w:p>
        </w:tc>
        <w:tc>
          <w:tcPr>
            <w:tcW w:w="1891" w:type="dxa"/>
          </w:tcPr>
          <w:p w14:paraId="7E873F6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6CED9881" w14:textId="77777777" w:rsidTr="005C4C15">
        <w:trPr>
          <w:trHeight w:val="251"/>
        </w:trPr>
        <w:tc>
          <w:tcPr>
            <w:tcW w:w="1096" w:type="dxa"/>
            <w:vAlign w:val="center"/>
          </w:tcPr>
          <w:p w14:paraId="70E888A8"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3CF90AA"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Overpopulation can increase pressure on land and environmental degradation</w:t>
            </w:r>
          </w:p>
        </w:tc>
      </w:tr>
      <w:tr w:rsidR="005C4C15" w:rsidRPr="00312C72" w14:paraId="18BEF207" w14:textId="77777777" w:rsidTr="00312C72">
        <w:tc>
          <w:tcPr>
            <w:tcW w:w="1096" w:type="dxa"/>
            <w:vAlign w:val="center"/>
          </w:tcPr>
          <w:p w14:paraId="72008964"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9A3BD56" w14:textId="77777777" w:rsidR="005C4C15" w:rsidRPr="00312C72" w:rsidRDefault="005C4C15" w:rsidP="00312C72">
            <w:pPr>
              <w:pStyle w:val="ListParagraph"/>
              <w:numPr>
                <w:ilvl w:val="0"/>
                <w:numId w:val="17"/>
              </w:numPr>
              <w:spacing w:line="240" w:lineRule="auto"/>
              <w:rPr>
                <w:rFonts w:ascii="Times New Roman" w:hAnsi="Times New Roman" w:cs="Times New Roman"/>
              </w:rPr>
            </w:pPr>
            <w:r w:rsidRPr="00312C72">
              <w:rPr>
                <w:rFonts w:ascii="Times New Roman" w:hAnsi="Times New Roman" w:cs="Times New Roman"/>
              </w:rPr>
              <w:t>Water [S. Sudan, fighting over access to water]</w:t>
            </w:r>
          </w:p>
          <w:p w14:paraId="39A35765" w14:textId="77777777" w:rsidR="005C4C15" w:rsidRPr="00312C72" w:rsidRDefault="005C4C15" w:rsidP="00312C72">
            <w:pPr>
              <w:pStyle w:val="ListParagraph"/>
              <w:numPr>
                <w:ilvl w:val="0"/>
                <w:numId w:val="17"/>
              </w:numPr>
              <w:spacing w:line="240" w:lineRule="auto"/>
              <w:rPr>
                <w:rFonts w:ascii="Times New Roman" w:hAnsi="Times New Roman" w:cs="Times New Roman"/>
              </w:rPr>
            </w:pPr>
            <w:r w:rsidRPr="00312C72">
              <w:rPr>
                <w:rFonts w:ascii="Times New Roman" w:hAnsi="Times New Roman" w:cs="Times New Roman"/>
              </w:rPr>
              <w:t>Food</w:t>
            </w:r>
          </w:p>
          <w:p w14:paraId="4A5C9EA6" w14:textId="77777777" w:rsidR="005C4C15" w:rsidRPr="00312C72" w:rsidRDefault="005C4C15" w:rsidP="00312C72">
            <w:pPr>
              <w:pStyle w:val="ListParagraph"/>
              <w:numPr>
                <w:ilvl w:val="0"/>
                <w:numId w:val="17"/>
              </w:numPr>
              <w:spacing w:line="240" w:lineRule="auto"/>
              <w:rPr>
                <w:rFonts w:ascii="Times New Roman" w:hAnsi="Times New Roman" w:cs="Times New Roman"/>
              </w:rPr>
            </w:pPr>
            <w:r w:rsidRPr="00312C72">
              <w:rPr>
                <w:rFonts w:ascii="Times New Roman" w:hAnsi="Times New Roman" w:cs="Times New Roman"/>
              </w:rPr>
              <w:t>Arable land</w:t>
            </w:r>
          </w:p>
          <w:p w14:paraId="5E3F21CA" w14:textId="77777777" w:rsidR="005C4C15" w:rsidRPr="00312C72" w:rsidRDefault="005C4C15" w:rsidP="00312C72">
            <w:pPr>
              <w:pStyle w:val="ListParagraph"/>
              <w:numPr>
                <w:ilvl w:val="0"/>
                <w:numId w:val="17"/>
              </w:numPr>
              <w:spacing w:line="240" w:lineRule="auto"/>
              <w:rPr>
                <w:rFonts w:ascii="Times New Roman" w:hAnsi="Times New Roman" w:cs="Times New Roman"/>
              </w:rPr>
            </w:pPr>
            <w:r w:rsidRPr="00312C72">
              <w:rPr>
                <w:rFonts w:ascii="Times New Roman" w:hAnsi="Times New Roman" w:cs="Times New Roman"/>
              </w:rPr>
              <w:t>Territory</w:t>
            </w:r>
          </w:p>
          <w:p w14:paraId="37003A45" w14:textId="77777777" w:rsidR="005C4C15" w:rsidRPr="00312C72" w:rsidRDefault="005C4C15" w:rsidP="00312C72">
            <w:pPr>
              <w:pStyle w:val="ListParagraph"/>
              <w:numPr>
                <w:ilvl w:val="0"/>
                <w:numId w:val="17"/>
              </w:numPr>
              <w:spacing w:line="240" w:lineRule="auto"/>
              <w:rPr>
                <w:rFonts w:ascii="Times New Roman" w:hAnsi="Times New Roman" w:cs="Times New Roman"/>
              </w:rPr>
            </w:pPr>
            <w:r w:rsidRPr="00312C72">
              <w:rPr>
                <w:rFonts w:ascii="Times New Roman" w:hAnsi="Times New Roman" w:cs="Times New Roman"/>
              </w:rPr>
              <w:t>Fishing rights</w:t>
            </w:r>
          </w:p>
        </w:tc>
        <w:tc>
          <w:tcPr>
            <w:tcW w:w="2376" w:type="dxa"/>
          </w:tcPr>
          <w:p w14:paraId="1EC83486" w14:textId="77777777" w:rsidR="005C4C15" w:rsidRPr="00312C72" w:rsidRDefault="005C4C15" w:rsidP="00312C72">
            <w:pPr>
              <w:spacing w:line="240" w:lineRule="auto"/>
              <w:rPr>
                <w:rFonts w:ascii="Times New Roman" w:hAnsi="Times New Roman" w:cs="Times New Roman"/>
              </w:rPr>
            </w:pPr>
          </w:p>
        </w:tc>
        <w:tc>
          <w:tcPr>
            <w:tcW w:w="1891" w:type="dxa"/>
          </w:tcPr>
          <w:p w14:paraId="0193A8CA"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049B5404" w14:textId="77777777" w:rsidTr="005C4C15">
        <w:trPr>
          <w:trHeight w:val="251"/>
        </w:trPr>
        <w:tc>
          <w:tcPr>
            <w:tcW w:w="1096" w:type="dxa"/>
            <w:vAlign w:val="center"/>
          </w:tcPr>
          <w:p w14:paraId="7057A333"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D1CCAC2"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Competition for valuable resources is a major contributor to the global increase In conflicts and complex emergencies.</w:t>
            </w:r>
          </w:p>
        </w:tc>
      </w:tr>
      <w:tr w:rsidR="005C4C15" w:rsidRPr="00312C72" w14:paraId="7FB1A63F" w14:textId="77777777" w:rsidTr="00312C72">
        <w:tc>
          <w:tcPr>
            <w:tcW w:w="1096" w:type="dxa"/>
            <w:vAlign w:val="center"/>
          </w:tcPr>
          <w:p w14:paraId="55F2C158"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5CF02708" w14:textId="77777777" w:rsidR="005C4C15" w:rsidRPr="00312C72" w:rsidRDefault="005C4C15" w:rsidP="00312C72">
            <w:pPr>
              <w:spacing w:line="240" w:lineRule="auto"/>
              <w:rPr>
                <w:rFonts w:ascii="Times New Roman" w:hAnsi="Times New Roman" w:cs="Times New Roman"/>
              </w:rPr>
            </w:pPr>
          </w:p>
        </w:tc>
        <w:tc>
          <w:tcPr>
            <w:tcW w:w="2376" w:type="dxa"/>
          </w:tcPr>
          <w:p w14:paraId="0416447D"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Shantytown footage, brazil</w:t>
            </w:r>
          </w:p>
        </w:tc>
        <w:tc>
          <w:tcPr>
            <w:tcW w:w="1891" w:type="dxa"/>
          </w:tcPr>
          <w:p w14:paraId="654E1612"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VideoBlocks</w:t>
            </w:r>
          </w:p>
        </w:tc>
      </w:tr>
      <w:tr w:rsidR="005C4C15" w:rsidRPr="00312C72" w14:paraId="6D9E02AA" w14:textId="77777777" w:rsidTr="005C4C15">
        <w:trPr>
          <w:trHeight w:val="251"/>
        </w:trPr>
        <w:tc>
          <w:tcPr>
            <w:tcW w:w="1096" w:type="dxa"/>
            <w:vAlign w:val="center"/>
          </w:tcPr>
          <w:p w14:paraId="5D43CCC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D14AF84"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The increasing disparity between the rich and the poor has led to urbanization,</w:t>
            </w:r>
          </w:p>
        </w:tc>
      </w:tr>
      <w:tr w:rsidR="005C4C15" w:rsidRPr="00312C72" w14:paraId="7E0BAFF9" w14:textId="77777777" w:rsidTr="00312C72">
        <w:tc>
          <w:tcPr>
            <w:tcW w:w="1096" w:type="dxa"/>
            <w:vAlign w:val="center"/>
          </w:tcPr>
          <w:p w14:paraId="61D917EF"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6078267B" w14:textId="77777777" w:rsidR="005C4C15" w:rsidRPr="00312C72" w:rsidRDefault="005C4C15" w:rsidP="00312C72">
            <w:pPr>
              <w:spacing w:line="240" w:lineRule="auto"/>
              <w:rPr>
                <w:rFonts w:ascii="Times New Roman" w:hAnsi="Times New Roman" w:cs="Times New Roman"/>
              </w:rPr>
            </w:pPr>
          </w:p>
        </w:tc>
        <w:tc>
          <w:tcPr>
            <w:tcW w:w="2376" w:type="dxa"/>
          </w:tcPr>
          <w:p w14:paraId="7C6923C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Aerial map of shantytowns surrounding city??</w:t>
            </w:r>
          </w:p>
          <w:p w14:paraId="688EAD7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Kabira slums, slums near railroad track in India, slums being flooded out, lower 9</w:t>
            </w:r>
            <w:r w:rsidRPr="00312C72">
              <w:rPr>
                <w:rFonts w:ascii="Times New Roman" w:hAnsi="Times New Roman" w:cs="Times New Roman"/>
                <w:vertAlign w:val="superscript"/>
              </w:rPr>
              <w:t>th</w:t>
            </w:r>
            <w:r w:rsidRPr="00312C72">
              <w:rPr>
                <w:rFonts w:ascii="Times New Roman" w:hAnsi="Times New Roman" w:cs="Times New Roman"/>
              </w:rPr>
              <w:t xml:space="preserve"> in Nola</w:t>
            </w:r>
          </w:p>
        </w:tc>
        <w:tc>
          <w:tcPr>
            <w:tcW w:w="1891" w:type="dxa"/>
          </w:tcPr>
          <w:p w14:paraId="44A160CF" w14:textId="77777777" w:rsidR="005C4C15" w:rsidRPr="00312C72" w:rsidRDefault="005C4C15" w:rsidP="00312C72">
            <w:pPr>
              <w:spacing w:line="240" w:lineRule="auto"/>
              <w:rPr>
                <w:rFonts w:ascii="Times New Roman" w:hAnsi="Times New Roman" w:cs="Times New Roman"/>
              </w:rPr>
            </w:pPr>
          </w:p>
        </w:tc>
      </w:tr>
      <w:tr w:rsidR="005C4C15" w:rsidRPr="00312C72" w14:paraId="4FFDADE9" w14:textId="77777777" w:rsidTr="005C4C15">
        <w:trPr>
          <w:trHeight w:val="251"/>
        </w:trPr>
        <w:tc>
          <w:tcPr>
            <w:tcW w:w="1096" w:type="dxa"/>
            <w:vAlign w:val="center"/>
          </w:tcPr>
          <w:p w14:paraId="216AEE4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E44C9C8"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With the isolation of the poor, exposing them to more hazards</w:t>
            </w:r>
          </w:p>
        </w:tc>
      </w:tr>
      <w:tr w:rsidR="005C4C15" w:rsidRPr="00312C72" w14:paraId="173CAC82" w14:textId="77777777" w:rsidTr="00312C72">
        <w:tc>
          <w:tcPr>
            <w:tcW w:w="1096" w:type="dxa"/>
            <w:vAlign w:val="center"/>
          </w:tcPr>
          <w:p w14:paraId="52059C95"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3C54F145" w14:textId="77777777" w:rsidR="005C4C15" w:rsidRPr="00312C72" w:rsidRDefault="005C4C15" w:rsidP="00312C72">
            <w:pPr>
              <w:spacing w:line="240" w:lineRule="auto"/>
              <w:rPr>
                <w:rFonts w:ascii="Times New Roman" w:hAnsi="Times New Roman" w:cs="Times New Roman"/>
              </w:rPr>
            </w:pPr>
          </w:p>
        </w:tc>
        <w:tc>
          <w:tcPr>
            <w:tcW w:w="2376" w:type="dxa"/>
          </w:tcPr>
          <w:p w14:paraId="21B8C88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Hurricane footage</w:t>
            </w:r>
          </w:p>
        </w:tc>
        <w:tc>
          <w:tcPr>
            <w:tcW w:w="1891" w:type="dxa"/>
          </w:tcPr>
          <w:p w14:paraId="48F26C97" w14:textId="77777777" w:rsidR="005C4C15" w:rsidRPr="00312C72" w:rsidRDefault="005C4C15" w:rsidP="00312C72">
            <w:pPr>
              <w:spacing w:line="240" w:lineRule="auto"/>
              <w:rPr>
                <w:rFonts w:ascii="Times New Roman" w:hAnsi="Times New Roman" w:cs="Times New Roman"/>
              </w:rPr>
            </w:pPr>
          </w:p>
        </w:tc>
      </w:tr>
      <w:tr w:rsidR="005C4C15" w:rsidRPr="00312C72" w14:paraId="65434180" w14:textId="77777777" w:rsidTr="005C4C15">
        <w:trPr>
          <w:trHeight w:val="251"/>
        </w:trPr>
        <w:tc>
          <w:tcPr>
            <w:tcW w:w="1096" w:type="dxa"/>
            <w:vAlign w:val="center"/>
          </w:tcPr>
          <w:p w14:paraId="0DB2ADE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AC7278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This can increase ethnic and communal tensions.</w:t>
            </w:r>
          </w:p>
        </w:tc>
      </w:tr>
      <w:tr w:rsidR="005C4C15" w:rsidRPr="00312C72" w14:paraId="65E7C5DD" w14:textId="77777777" w:rsidTr="00312C72">
        <w:tc>
          <w:tcPr>
            <w:tcW w:w="1096" w:type="dxa"/>
            <w:vAlign w:val="center"/>
          </w:tcPr>
          <w:p w14:paraId="6034A9D5"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5F64448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Adverse climatic events</w:t>
            </w:r>
          </w:p>
        </w:tc>
        <w:tc>
          <w:tcPr>
            <w:tcW w:w="2376" w:type="dxa"/>
          </w:tcPr>
          <w:p w14:paraId="24A56AA0"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 xml:space="preserve">Hurrican footage  </w:t>
            </w:r>
          </w:p>
        </w:tc>
        <w:tc>
          <w:tcPr>
            <w:tcW w:w="1891" w:type="dxa"/>
          </w:tcPr>
          <w:p w14:paraId="78F83A76" w14:textId="77777777" w:rsidR="005C4C15" w:rsidRPr="00312C72" w:rsidRDefault="005C4C15" w:rsidP="00312C72">
            <w:pPr>
              <w:spacing w:line="240" w:lineRule="auto"/>
              <w:rPr>
                <w:rFonts w:ascii="Times New Roman" w:hAnsi="Times New Roman" w:cs="Times New Roman"/>
              </w:rPr>
            </w:pPr>
          </w:p>
        </w:tc>
      </w:tr>
      <w:tr w:rsidR="005C4C15" w:rsidRPr="00312C72" w14:paraId="1DBA87D2" w14:textId="77777777" w:rsidTr="005C4C15">
        <w:trPr>
          <w:trHeight w:val="251"/>
        </w:trPr>
        <w:tc>
          <w:tcPr>
            <w:tcW w:w="1096" w:type="dxa"/>
            <w:vAlign w:val="center"/>
          </w:tcPr>
          <w:p w14:paraId="079E9903"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A60C6E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Economic hardships and serious food deficits may result from adverse climatic events</w:t>
            </w:r>
          </w:p>
        </w:tc>
      </w:tr>
      <w:tr w:rsidR="005C4C15" w:rsidRPr="00312C72" w14:paraId="3F3D80BB" w14:textId="77777777" w:rsidTr="00312C72">
        <w:tc>
          <w:tcPr>
            <w:tcW w:w="1096" w:type="dxa"/>
            <w:vAlign w:val="center"/>
          </w:tcPr>
          <w:p w14:paraId="17F95437"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53207C0D" w14:textId="77777777" w:rsidR="005C4C15" w:rsidRPr="00312C72" w:rsidRDefault="005C4C15" w:rsidP="00312C72">
            <w:pPr>
              <w:spacing w:line="240" w:lineRule="auto"/>
              <w:rPr>
                <w:rFonts w:ascii="Times New Roman" w:hAnsi="Times New Roman" w:cs="Times New Roman"/>
              </w:rPr>
            </w:pPr>
          </w:p>
        </w:tc>
        <w:tc>
          <w:tcPr>
            <w:tcW w:w="2376" w:type="dxa"/>
          </w:tcPr>
          <w:p w14:paraId="2043CFCC"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Famine footage</w:t>
            </w:r>
          </w:p>
        </w:tc>
        <w:tc>
          <w:tcPr>
            <w:tcW w:w="1891" w:type="dxa"/>
          </w:tcPr>
          <w:p w14:paraId="64878D1D" w14:textId="77777777" w:rsidR="005C4C15" w:rsidRPr="00312C72" w:rsidRDefault="005C4C15" w:rsidP="00312C72">
            <w:pPr>
              <w:spacing w:line="240" w:lineRule="auto"/>
              <w:rPr>
                <w:rFonts w:ascii="Times New Roman" w:hAnsi="Times New Roman" w:cs="Times New Roman"/>
              </w:rPr>
            </w:pPr>
          </w:p>
        </w:tc>
      </w:tr>
      <w:tr w:rsidR="005C4C15" w:rsidRPr="00312C72" w14:paraId="3A589E44" w14:textId="77777777" w:rsidTr="005C4C15">
        <w:trPr>
          <w:trHeight w:val="251"/>
        </w:trPr>
        <w:tc>
          <w:tcPr>
            <w:tcW w:w="1096" w:type="dxa"/>
            <w:vAlign w:val="center"/>
          </w:tcPr>
          <w:p w14:paraId="35804EB1"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6579E17"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Or disruption of farming, transport and marketing. Lack of transportation can</w:t>
            </w:r>
          </w:p>
        </w:tc>
      </w:tr>
      <w:tr w:rsidR="005C4C15" w:rsidRPr="00312C72" w14:paraId="085969F2" w14:textId="77777777" w:rsidTr="00312C72">
        <w:tc>
          <w:tcPr>
            <w:tcW w:w="1096" w:type="dxa"/>
            <w:vAlign w:val="center"/>
          </w:tcPr>
          <w:p w14:paraId="74BC5C3C"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792B5936" w14:textId="77777777" w:rsidR="005C4C15" w:rsidRPr="00312C72" w:rsidRDefault="005C4C15" w:rsidP="00312C72">
            <w:pPr>
              <w:spacing w:line="240" w:lineRule="auto"/>
              <w:rPr>
                <w:rFonts w:ascii="Times New Roman" w:hAnsi="Times New Roman" w:cs="Times New Roman"/>
              </w:rPr>
            </w:pPr>
          </w:p>
        </w:tc>
        <w:tc>
          <w:tcPr>
            <w:tcW w:w="2376" w:type="dxa"/>
          </w:tcPr>
          <w:p w14:paraId="0F0A70B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people stranded on roofs in NOLA</w:t>
            </w:r>
          </w:p>
        </w:tc>
        <w:tc>
          <w:tcPr>
            <w:tcW w:w="1891" w:type="dxa"/>
          </w:tcPr>
          <w:p w14:paraId="1E92FF50" w14:textId="77777777" w:rsidR="005C4C15" w:rsidRPr="00312C72" w:rsidRDefault="005C4C15" w:rsidP="00312C72">
            <w:pPr>
              <w:spacing w:line="240" w:lineRule="auto"/>
              <w:rPr>
                <w:rFonts w:ascii="Times New Roman" w:hAnsi="Times New Roman" w:cs="Times New Roman"/>
              </w:rPr>
            </w:pPr>
          </w:p>
        </w:tc>
      </w:tr>
      <w:tr w:rsidR="005C4C15" w:rsidRPr="00312C72" w14:paraId="760F59EB" w14:textId="77777777" w:rsidTr="005C4C15">
        <w:trPr>
          <w:trHeight w:val="251"/>
        </w:trPr>
        <w:tc>
          <w:tcPr>
            <w:tcW w:w="1096" w:type="dxa"/>
            <w:vAlign w:val="center"/>
          </w:tcPr>
          <w:p w14:paraId="6942202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8D7B389"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Reduce people’s access to resources and prevent them from evacuating.</w:t>
            </w:r>
          </w:p>
        </w:tc>
      </w:tr>
      <w:tr w:rsidR="005C4C15" w:rsidRPr="00312C72" w14:paraId="32BD8FF2" w14:textId="77777777" w:rsidTr="00312C72">
        <w:tc>
          <w:tcPr>
            <w:tcW w:w="1096" w:type="dxa"/>
            <w:vAlign w:val="center"/>
          </w:tcPr>
          <w:p w14:paraId="45F993B1"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2A3C8F1" w14:textId="77777777" w:rsidR="005C4C15" w:rsidRPr="00312C72" w:rsidRDefault="005C4C15" w:rsidP="00312C72">
            <w:pPr>
              <w:spacing w:line="240" w:lineRule="auto"/>
              <w:rPr>
                <w:rFonts w:ascii="Times New Roman" w:hAnsi="Times New Roman" w:cs="Times New Roman"/>
              </w:rPr>
            </w:pPr>
          </w:p>
        </w:tc>
        <w:tc>
          <w:tcPr>
            <w:tcW w:w="2376" w:type="dxa"/>
          </w:tcPr>
          <w:p w14:paraId="30607EA6"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Views zooms out to main graphic and then to:</w:t>
            </w:r>
          </w:p>
          <w:p w14:paraId="00E7698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Social Factors</w:t>
            </w:r>
          </w:p>
        </w:tc>
        <w:tc>
          <w:tcPr>
            <w:tcW w:w="1891" w:type="dxa"/>
          </w:tcPr>
          <w:p w14:paraId="48C7C42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33611EC9" w14:textId="77777777" w:rsidTr="005C4C15">
        <w:trPr>
          <w:trHeight w:val="251"/>
        </w:trPr>
        <w:tc>
          <w:tcPr>
            <w:tcW w:w="1096" w:type="dxa"/>
            <w:vAlign w:val="center"/>
          </w:tcPr>
          <w:p w14:paraId="2D48128E"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0FC8AAE"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Displacement causes people to spend more and more of their time </w:t>
            </w:r>
          </w:p>
        </w:tc>
      </w:tr>
      <w:tr w:rsidR="005C4C15" w:rsidRPr="00312C72" w14:paraId="240F21DD" w14:textId="77777777" w:rsidTr="00312C72">
        <w:tc>
          <w:tcPr>
            <w:tcW w:w="1096" w:type="dxa"/>
            <w:vAlign w:val="center"/>
          </w:tcPr>
          <w:p w14:paraId="2FE6DC3D"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69BD41F" w14:textId="77777777" w:rsidR="005C4C15" w:rsidRPr="00312C72" w:rsidRDefault="005C4C15" w:rsidP="00312C72">
            <w:pPr>
              <w:pStyle w:val="ListParagraph"/>
              <w:numPr>
                <w:ilvl w:val="0"/>
                <w:numId w:val="18"/>
              </w:numPr>
              <w:spacing w:line="240" w:lineRule="auto"/>
              <w:rPr>
                <w:rFonts w:ascii="Times New Roman" w:hAnsi="Times New Roman" w:cs="Times New Roman"/>
              </w:rPr>
            </w:pPr>
            <w:r w:rsidRPr="00312C72">
              <w:rPr>
                <w:rFonts w:ascii="Times New Roman" w:hAnsi="Times New Roman" w:cs="Times New Roman"/>
              </w:rPr>
              <w:t>Food</w:t>
            </w:r>
          </w:p>
          <w:p w14:paraId="6325796F" w14:textId="77777777" w:rsidR="005C4C15" w:rsidRPr="00312C72" w:rsidRDefault="005C4C15" w:rsidP="00312C72">
            <w:pPr>
              <w:pStyle w:val="ListParagraph"/>
              <w:numPr>
                <w:ilvl w:val="0"/>
                <w:numId w:val="18"/>
              </w:numPr>
              <w:spacing w:line="240" w:lineRule="auto"/>
              <w:rPr>
                <w:rFonts w:ascii="Times New Roman" w:hAnsi="Times New Roman" w:cs="Times New Roman"/>
              </w:rPr>
            </w:pPr>
            <w:r w:rsidRPr="00312C72">
              <w:rPr>
                <w:rFonts w:ascii="Times New Roman" w:hAnsi="Times New Roman" w:cs="Times New Roman"/>
              </w:rPr>
              <w:t>Water</w:t>
            </w:r>
          </w:p>
          <w:p w14:paraId="2FB07ECD" w14:textId="77777777" w:rsidR="005C4C15" w:rsidRPr="00312C72" w:rsidRDefault="005C4C15" w:rsidP="00312C72">
            <w:pPr>
              <w:pStyle w:val="ListParagraph"/>
              <w:numPr>
                <w:ilvl w:val="0"/>
                <w:numId w:val="18"/>
              </w:numPr>
              <w:spacing w:line="240" w:lineRule="auto"/>
              <w:rPr>
                <w:rFonts w:ascii="Times New Roman" w:hAnsi="Times New Roman" w:cs="Times New Roman"/>
              </w:rPr>
            </w:pPr>
            <w:r w:rsidRPr="00312C72">
              <w:rPr>
                <w:rFonts w:ascii="Times New Roman" w:hAnsi="Times New Roman" w:cs="Times New Roman"/>
              </w:rPr>
              <w:t>Shelter</w:t>
            </w:r>
          </w:p>
          <w:p w14:paraId="20FD5265" w14:textId="77777777" w:rsidR="005C4C15" w:rsidRPr="00312C72" w:rsidRDefault="005C4C15" w:rsidP="00312C72">
            <w:pPr>
              <w:pStyle w:val="ListParagraph"/>
              <w:numPr>
                <w:ilvl w:val="0"/>
                <w:numId w:val="18"/>
              </w:numPr>
              <w:spacing w:line="240" w:lineRule="auto"/>
              <w:rPr>
                <w:rFonts w:ascii="Times New Roman" w:hAnsi="Times New Roman" w:cs="Times New Roman"/>
              </w:rPr>
            </w:pPr>
            <w:r w:rsidRPr="00312C72">
              <w:rPr>
                <w:rFonts w:ascii="Times New Roman" w:hAnsi="Times New Roman" w:cs="Times New Roman"/>
              </w:rPr>
              <w:t>security</w:t>
            </w:r>
          </w:p>
        </w:tc>
        <w:tc>
          <w:tcPr>
            <w:tcW w:w="2376" w:type="dxa"/>
          </w:tcPr>
          <w:p w14:paraId="314EB0F4"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w:t>
            </w:r>
          </w:p>
          <w:p w14:paraId="32E7465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Boy collecting water from creek or women collecting firewood from forest</w:t>
            </w:r>
          </w:p>
        </w:tc>
        <w:tc>
          <w:tcPr>
            <w:tcW w:w="1891" w:type="dxa"/>
          </w:tcPr>
          <w:p w14:paraId="6D81B524" w14:textId="77777777" w:rsidR="005C4C15" w:rsidRPr="00312C72" w:rsidRDefault="005C4C15" w:rsidP="00312C72">
            <w:pPr>
              <w:spacing w:line="240" w:lineRule="auto"/>
              <w:rPr>
                <w:rFonts w:ascii="Times New Roman" w:hAnsi="Times New Roman" w:cs="Times New Roman"/>
              </w:rPr>
            </w:pPr>
          </w:p>
        </w:tc>
      </w:tr>
      <w:tr w:rsidR="005C4C15" w:rsidRPr="00312C72" w14:paraId="0B22BF32" w14:textId="77777777" w:rsidTr="005C4C15">
        <w:trPr>
          <w:trHeight w:val="251"/>
        </w:trPr>
        <w:tc>
          <w:tcPr>
            <w:tcW w:w="1096" w:type="dxa"/>
            <w:vAlign w:val="center"/>
          </w:tcPr>
          <w:p w14:paraId="7392D175"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27A5BDB"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looking for Food, water, shelter and security.</w:t>
            </w:r>
          </w:p>
        </w:tc>
      </w:tr>
      <w:tr w:rsidR="005C4C15" w:rsidRPr="00312C72" w14:paraId="5E4A2785" w14:textId="77777777" w:rsidTr="00312C72">
        <w:tc>
          <w:tcPr>
            <w:tcW w:w="1096" w:type="dxa"/>
            <w:vAlign w:val="center"/>
          </w:tcPr>
          <w:p w14:paraId="4F0DA473"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596AADF6" w14:textId="77777777" w:rsidR="005C4C15" w:rsidRPr="00312C72" w:rsidRDefault="005C4C15" w:rsidP="00312C72">
            <w:pPr>
              <w:spacing w:line="240" w:lineRule="auto"/>
              <w:rPr>
                <w:rFonts w:ascii="Times New Roman" w:hAnsi="Times New Roman" w:cs="Times New Roman"/>
              </w:rPr>
            </w:pPr>
          </w:p>
        </w:tc>
        <w:tc>
          <w:tcPr>
            <w:tcW w:w="2376" w:type="dxa"/>
          </w:tcPr>
          <w:p w14:paraId="6CA09C91"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Haiti riot footage:</w:t>
            </w:r>
          </w:p>
        </w:tc>
        <w:tc>
          <w:tcPr>
            <w:tcW w:w="1891" w:type="dxa"/>
          </w:tcPr>
          <w:p w14:paraId="68A35D96" w14:textId="77777777" w:rsidR="005C4C15" w:rsidRPr="00312C72" w:rsidRDefault="005C4C15" w:rsidP="00312C72">
            <w:pPr>
              <w:spacing w:line="240" w:lineRule="auto"/>
              <w:rPr>
                <w:rFonts w:ascii="Times New Roman" w:hAnsi="Times New Roman" w:cs="Times New Roman"/>
              </w:rPr>
            </w:pPr>
          </w:p>
        </w:tc>
      </w:tr>
      <w:tr w:rsidR="005C4C15" w:rsidRPr="00312C72" w14:paraId="7E23D1D5" w14:textId="77777777" w:rsidTr="005C4C15">
        <w:trPr>
          <w:trHeight w:val="251"/>
        </w:trPr>
        <w:tc>
          <w:tcPr>
            <w:tcW w:w="1096" w:type="dxa"/>
            <w:vAlign w:val="center"/>
          </w:tcPr>
          <w:p w14:paraId="5DDB05F6"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368096BE"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As food shortage becomes severe, families break up and prolonged separations</w:t>
            </w:r>
          </w:p>
        </w:tc>
      </w:tr>
      <w:tr w:rsidR="005C4C15" w:rsidRPr="00312C72" w14:paraId="359A53AA" w14:textId="77777777" w:rsidTr="00312C72">
        <w:tc>
          <w:tcPr>
            <w:tcW w:w="1096" w:type="dxa"/>
            <w:vAlign w:val="center"/>
          </w:tcPr>
          <w:p w14:paraId="3F35DE47"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09D140D" w14:textId="77777777" w:rsidR="005C4C15" w:rsidRPr="00312C72" w:rsidRDefault="005C4C15" w:rsidP="00312C72">
            <w:pPr>
              <w:spacing w:line="240" w:lineRule="auto"/>
              <w:rPr>
                <w:rFonts w:ascii="Times New Roman" w:hAnsi="Times New Roman" w:cs="Times New Roman"/>
              </w:rPr>
            </w:pPr>
          </w:p>
        </w:tc>
        <w:tc>
          <w:tcPr>
            <w:tcW w:w="2376" w:type="dxa"/>
          </w:tcPr>
          <w:p w14:paraId="7516EA6C" w14:textId="77777777" w:rsidR="005C4C15" w:rsidRPr="00312C72" w:rsidRDefault="005C4C15" w:rsidP="00312C72">
            <w:pPr>
              <w:spacing w:line="240" w:lineRule="auto"/>
              <w:rPr>
                <w:rFonts w:ascii="Times New Roman" w:hAnsi="Times New Roman" w:cs="Times New Roman"/>
              </w:rPr>
            </w:pPr>
          </w:p>
        </w:tc>
        <w:tc>
          <w:tcPr>
            <w:tcW w:w="1891" w:type="dxa"/>
          </w:tcPr>
          <w:p w14:paraId="0B2C17D1" w14:textId="77777777" w:rsidR="005C4C15" w:rsidRPr="00312C72" w:rsidRDefault="005C4C15" w:rsidP="00312C72">
            <w:pPr>
              <w:spacing w:line="240" w:lineRule="auto"/>
              <w:rPr>
                <w:rFonts w:ascii="Times New Roman" w:hAnsi="Times New Roman" w:cs="Times New Roman"/>
              </w:rPr>
            </w:pPr>
          </w:p>
        </w:tc>
      </w:tr>
      <w:tr w:rsidR="005C4C15" w:rsidRPr="00312C72" w14:paraId="15B95338" w14:textId="77777777" w:rsidTr="005C4C15">
        <w:trPr>
          <w:trHeight w:val="251"/>
        </w:trPr>
        <w:tc>
          <w:tcPr>
            <w:tcW w:w="1096" w:type="dxa"/>
            <w:vAlign w:val="center"/>
          </w:tcPr>
          <w:p w14:paraId="7C887712"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1A4CF756"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Prevent them from forming long term relationships that help to hold a group together.</w:t>
            </w:r>
          </w:p>
        </w:tc>
      </w:tr>
      <w:tr w:rsidR="005C4C15" w:rsidRPr="00312C72" w14:paraId="006F6EC7" w14:textId="77777777" w:rsidTr="00312C72">
        <w:tc>
          <w:tcPr>
            <w:tcW w:w="1096" w:type="dxa"/>
            <w:vAlign w:val="center"/>
          </w:tcPr>
          <w:p w14:paraId="01BA4EEF"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6372D427" w14:textId="77777777" w:rsidR="005C4C15" w:rsidRPr="00312C72" w:rsidRDefault="005C4C15" w:rsidP="00312C72">
            <w:pPr>
              <w:spacing w:line="240" w:lineRule="auto"/>
              <w:rPr>
                <w:rFonts w:ascii="Times New Roman" w:hAnsi="Times New Roman" w:cs="Times New Roman"/>
              </w:rPr>
            </w:pPr>
          </w:p>
        </w:tc>
        <w:tc>
          <w:tcPr>
            <w:tcW w:w="2376" w:type="dxa"/>
          </w:tcPr>
          <w:p w14:paraId="4741D840"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Animated fabric of people holding hands and then disintegrating over above footage and then fades into blur.</w:t>
            </w:r>
          </w:p>
        </w:tc>
        <w:tc>
          <w:tcPr>
            <w:tcW w:w="1891" w:type="dxa"/>
          </w:tcPr>
          <w:p w14:paraId="4411F84D"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7FA6AED7" w14:textId="77777777" w:rsidTr="005C4C15">
        <w:trPr>
          <w:trHeight w:val="251"/>
        </w:trPr>
        <w:tc>
          <w:tcPr>
            <w:tcW w:w="1096" w:type="dxa"/>
            <w:vAlign w:val="center"/>
          </w:tcPr>
          <w:p w14:paraId="4DF982B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8195A36"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As a result the social fabric of communities disintegrates. </w:t>
            </w:r>
          </w:p>
        </w:tc>
      </w:tr>
      <w:tr w:rsidR="005C4C15" w:rsidRPr="00312C72" w14:paraId="3FD615AC" w14:textId="77777777" w:rsidTr="00312C72">
        <w:tc>
          <w:tcPr>
            <w:tcW w:w="1096" w:type="dxa"/>
            <w:vAlign w:val="center"/>
          </w:tcPr>
          <w:p w14:paraId="388E7D98"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D750410" w14:textId="77777777" w:rsidR="005C4C15" w:rsidRPr="00312C72" w:rsidRDefault="005C4C15" w:rsidP="00312C72">
            <w:pPr>
              <w:spacing w:line="240" w:lineRule="auto"/>
              <w:rPr>
                <w:rFonts w:ascii="Times New Roman" w:hAnsi="Times New Roman" w:cs="Times New Roman"/>
              </w:rPr>
            </w:pPr>
          </w:p>
        </w:tc>
        <w:tc>
          <w:tcPr>
            <w:tcW w:w="2376" w:type="dxa"/>
          </w:tcPr>
          <w:p w14:paraId="1D29BD78"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Pie chart that comes together, showing the proportion of each.</w:t>
            </w:r>
          </w:p>
        </w:tc>
        <w:tc>
          <w:tcPr>
            <w:tcW w:w="1891" w:type="dxa"/>
          </w:tcPr>
          <w:p w14:paraId="65566E6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0BBC275B" w14:textId="77777777" w:rsidTr="005C4C15">
        <w:trPr>
          <w:trHeight w:val="251"/>
        </w:trPr>
        <w:tc>
          <w:tcPr>
            <w:tcW w:w="1096" w:type="dxa"/>
            <w:vAlign w:val="center"/>
          </w:tcPr>
          <w:p w14:paraId="130A406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B566061"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Children, adolescents, women and elderly persons represent a significant portion of displaced populations</w:t>
            </w:r>
          </w:p>
        </w:tc>
      </w:tr>
      <w:tr w:rsidR="005C4C15" w:rsidRPr="00312C72" w14:paraId="03B40B24" w14:textId="77777777" w:rsidTr="00312C72">
        <w:tc>
          <w:tcPr>
            <w:tcW w:w="1096" w:type="dxa"/>
            <w:vAlign w:val="center"/>
          </w:tcPr>
          <w:p w14:paraId="4C3E97CA"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851F009" w14:textId="77777777" w:rsidR="005C4C15" w:rsidRPr="00312C72" w:rsidRDefault="005C4C15" w:rsidP="00312C72">
            <w:pPr>
              <w:spacing w:line="240" w:lineRule="auto"/>
              <w:rPr>
                <w:rFonts w:ascii="Times New Roman" w:hAnsi="Times New Roman" w:cs="Times New Roman"/>
              </w:rPr>
            </w:pPr>
          </w:p>
        </w:tc>
        <w:tc>
          <w:tcPr>
            <w:tcW w:w="2376" w:type="dxa"/>
          </w:tcPr>
          <w:p w14:paraId="1A723FF8" w14:textId="77777777" w:rsidR="005C4C15" w:rsidRPr="00312C72" w:rsidRDefault="005C4C15" w:rsidP="00312C72">
            <w:pPr>
              <w:spacing w:line="240" w:lineRule="auto"/>
              <w:rPr>
                <w:rFonts w:ascii="Times New Roman" w:hAnsi="Times New Roman" w:cs="Times New Roman"/>
              </w:rPr>
            </w:pPr>
          </w:p>
        </w:tc>
        <w:tc>
          <w:tcPr>
            <w:tcW w:w="1891" w:type="dxa"/>
          </w:tcPr>
          <w:p w14:paraId="2C0CD780" w14:textId="77777777" w:rsidR="005C4C15" w:rsidRPr="00312C72" w:rsidRDefault="005C4C15" w:rsidP="00312C72">
            <w:pPr>
              <w:spacing w:line="240" w:lineRule="auto"/>
              <w:rPr>
                <w:rFonts w:ascii="Times New Roman" w:hAnsi="Times New Roman" w:cs="Times New Roman"/>
              </w:rPr>
            </w:pPr>
          </w:p>
        </w:tc>
      </w:tr>
      <w:tr w:rsidR="005C4C15" w:rsidRPr="00312C72" w14:paraId="2FB9B2CF" w14:textId="77777777" w:rsidTr="005C4C15">
        <w:trPr>
          <w:trHeight w:val="251"/>
        </w:trPr>
        <w:tc>
          <w:tcPr>
            <w:tcW w:w="1096" w:type="dxa"/>
            <w:vAlign w:val="center"/>
          </w:tcPr>
          <w:p w14:paraId="2D1C1C0D"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2A6CEC80"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As society breaks down, these subgroups invariably suffer. As crisis situations worsen</w:t>
            </w:r>
          </w:p>
        </w:tc>
      </w:tr>
      <w:tr w:rsidR="005C4C15" w:rsidRPr="00312C72" w14:paraId="58A1EDBC" w14:textId="77777777" w:rsidTr="00312C72">
        <w:tc>
          <w:tcPr>
            <w:tcW w:w="1096" w:type="dxa"/>
            <w:vAlign w:val="center"/>
          </w:tcPr>
          <w:p w14:paraId="020D6D8B"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583025C4" w14:textId="77777777" w:rsidR="005C4C15" w:rsidRPr="00312C72" w:rsidRDefault="005C4C15" w:rsidP="00312C72">
            <w:pPr>
              <w:spacing w:line="240" w:lineRule="auto"/>
              <w:rPr>
                <w:rFonts w:ascii="Times New Roman" w:hAnsi="Times New Roman" w:cs="Times New Roman"/>
              </w:rPr>
            </w:pPr>
          </w:p>
        </w:tc>
        <w:tc>
          <w:tcPr>
            <w:tcW w:w="2376" w:type="dxa"/>
          </w:tcPr>
          <w:p w14:paraId="4A25B9DB" w14:textId="77777777" w:rsidR="005C4C15" w:rsidRPr="00312C72" w:rsidRDefault="005C4C15" w:rsidP="00312C72">
            <w:pPr>
              <w:spacing w:line="240" w:lineRule="auto"/>
              <w:rPr>
                <w:rFonts w:ascii="Times New Roman" w:hAnsi="Times New Roman" w:cs="Times New Roman"/>
              </w:rPr>
            </w:pPr>
          </w:p>
        </w:tc>
        <w:tc>
          <w:tcPr>
            <w:tcW w:w="1891" w:type="dxa"/>
          </w:tcPr>
          <w:p w14:paraId="2457D563" w14:textId="77777777" w:rsidR="005C4C15" w:rsidRPr="00312C72" w:rsidRDefault="005C4C15" w:rsidP="00312C72">
            <w:pPr>
              <w:spacing w:line="240" w:lineRule="auto"/>
              <w:rPr>
                <w:rFonts w:ascii="Times New Roman" w:hAnsi="Times New Roman" w:cs="Times New Roman"/>
              </w:rPr>
            </w:pPr>
          </w:p>
        </w:tc>
      </w:tr>
      <w:tr w:rsidR="005C4C15" w:rsidRPr="00312C72" w14:paraId="28BFE0BB" w14:textId="77777777" w:rsidTr="005C4C15">
        <w:trPr>
          <w:trHeight w:val="251"/>
        </w:trPr>
        <w:tc>
          <w:tcPr>
            <w:tcW w:w="1096" w:type="dxa"/>
            <w:vAlign w:val="center"/>
          </w:tcPr>
          <w:p w14:paraId="572A3D08"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A743FCA"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 xml:space="preserve">They suffer even more due to increased domestic violence. </w:t>
            </w:r>
          </w:p>
        </w:tc>
      </w:tr>
      <w:tr w:rsidR="005C4C15" w:rsidRPr="00312C72" w14:paraId="1F810275" w14:textId="77777777" w:rsidTr="00312C72">
        <w:tc>
          <w:tcPr>
            <w:tcW w:w="1096" w:type="dxa"/>
            <w:vAlign w:val="center"/>
          </w:tcPr>
          <w:p w14:paraId="641D3030"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4ECE7B80" w14:textId="77777777" w:rsidR="005C4C15" w:rsidRPr="00312C72" w:rsidRDefault="005C4C15" w:rsidP="00312C72">
            <w:pPr>
              <w:spacing w:line="240" w:lineRule="auto"/>
              <w:rPr>
                <w:rFonts w:ascii="Times New Roman" w:hAnsi="Times New Roman" w:cs="Times New Roman"/>
              </w:rPr>
            </w:pPr>
          </w:p>
        </w:tc>
        <w:tc>
          <w:tcPr>
            <w:tcW w:w="2376" w:type="dxa"/>
          </w:tcPr>
          <w:p w14:paraId="6264C413"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Views zooms out to main graphic and then to:</w:t>
            </w:r>
          </w:p>
          <w:p w14:paraId="4EC3004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Cultural Factors</w:t>
            </w:r>
          </w:p>
          <w:p w14:paraId="29EF0C99"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men in camp</w:t>
            </w:r>
          </w:p>
        </w:tc>
        <w:tc>
          <w:tcPr>
            <w:tcW w:w="1891" w:type="dxa"/>
          </w:tcPr>
          <w:p w14:paraId="52C30AC5"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Original</w:t>
            </w:r>
          </w:p>
        </w:tc>
      </w:tr>
      <w:tr w:rsidR="005C4C15" w:rsidRPr="00312C72" w14:paraId="73AFE578" w14:textId="77777777" w:rsidTr="005C4C15">
        <w:trPr>
          <w:trHeight w:val="251"/>
        </w:trPr>
        <w:tc>
          <w:tcPr>
            <w:tcW w:w="1096" w:type="dxa"/>
            <w:vAlign w:val="center"/>
          </w:tcPr>
          <w:p w14:paraId="334802A5"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6C9A39FF"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Discrimination may result in certain groups of the population being denied access to essential services</w:t>
            </w:r>
          </w:p>
        </w:tc>
      </w:tr>
      <w:tr w:rsidR="005C4C15" w:rsidRPr="00312C72" w14:paraId="1226F6F2" w14:textId="77777777" w:rsidTr="00312C72">
        <w:tc>
          <w:tcPr>
            <w:tcW w:w="1096" w:type="dxa"/>
            <w:vAlign w:val="center"/>
          </w:tcPr>
          <w:p w14:paraId="3E0313EC"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7200ACC" w14:textId="77777777" w:rsidR="005C4C15" w:rsidRPr="00312C72" w:rsidRDefault="005C4C15" w:rsidP="00312C72">
            <w:pPr>
              <w:spacing w:line="240" w:lineRule="auto"/>
              <w:rPr>
                <w:rFonts w:ascii="Times New Roman" w:hAnsi="Times New Roman" w:cs="Times New Roman"/>
              </w:rPr>
            </w:pPr>
          </w:p>
        </w:tc>
        <w:tc>
          <w:tcPr>
            <w:tcW w:w="2376" w:type="dxa"/>
          </w:tcPr>
          <w:p w14:paraId="434AE13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Footage: supply trucks</w:t>
            </w:r>
          </w:p>
        </w:tc>
        <w:tc>
          <w:tcPr>
            <w:tcW w:w="1891" w:type="dxa"/>
          </w:tcPr>
          <w:p w14:paraId="2AAEE229" w14:textId="77777777" w:rsidR="005C4C15" w:rsidRPr="00312C72" w:rsidRDefault="005C4C15" w:rsidP="00312C72">
            <w:pPr>
              <w:spacing w:line="240" w:lineRule="auto"/>
              <w:rPr>
                <w:rFonts w:ascii="Times New Roman" w:hAnsi="Times New Roman" w:cs="Times New Roman"/>
              </w:rPr>
            </w:pPr>
          </w:p>
        </w:tc>
      </w:tr>
      <w:tr w:rsidR="005C4C15" w:rsidRPr="00312C72" w14:paraId="1FC64BFA" w14:textId="77777777" w:rsidTr="005C4C15">
        <w:trPr>
          <w:trHeight w:val="251"/>
        </w:trPr>
        <w:tc>
          <w:tcPr>
            <w:tcW w:w="1096" w:type="dxa"/>
            <w:vAlign w:val="center"/>
          </w:tcPr>
          <w:p w14:paraId="7BDC504B"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4E0137CB"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Or certain relief foods may be considered a cultural or religious taboo and will not be eaten.</w:t>
            </w:r>
          </w:p>
        </w:tc>
      </w:tr>
      <w:tr w:rsidR="005C4C15" w:rsidRPr="00312C72" w14:paraId="57FFA1A6" w14:textId="77777777" w:rsidTr="00312C72">
        <w:tc>
          <w:tcPr>
            <w:tcW w:w="1096" w:type="dxa"/>
            <w:vAlign w:val="center"/>
          </w:tcPr>
          <w:p w14:paraId="155D7882"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3DE4E007" w14:textId="77777777" w:rsidR="005C4C15" w:rsidRPr="00312C72" w:rsidRDefault="005C4C15" w:rsidP="00312C72">
            <w:pPr>
              <w:spacing w:line="240" w:lineRule="auto"/>
              <w:rPr>
                <w:rFonts w:ascii="Times New Roman" w:hAnsi="Times New Roman" w:cs="Times New Roman"/>
              </w:rPr>
            </w:pPr>
          </w:p>
        </w:tc>
        <w:tc>
          <w:tcPr>
            <w:tcW w:w="2376" w:type="dxa"/>
          </w:tcPr>
          <w:p w14:paraId="10734D5B"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Aerial map of Dadaab, point out the different ethnicities in the camps</w:t>
            </w:r>
          </w:p>
        </w:tc>
        <w:tc>
          <w:tcPr>
            <w:tcW w:w="1891" w:type="dxa"/>
          </w:tcPr>
          <w:p w14:paraId="326B433F" w14:textId="77777777" w:rsidR="005C4C15" w:rsidRPr="00312C72" w:rsidRDefault="005C4C15" w:rsidP="00312C72">
            <w:pPr>
              <w:spacing w:line="240" w:lineRule="auto"/>
              <w:rPr>
                <w:rFonts w:ascii="Times New Roman" w:hAnsi="Times New Roman" w:cs="Times New Roman"/>
              </w:rPr>
            </w:pPr>
          </w:p>
        </w:tc>
      </w:tr>
      <w:tr w:rsidR="005C4C15" w:rsidRPr="00312C72" w14:paraId="45866408" w14:textId="77777777" w:rsidTr="005C4C15">
        <w:trPr>
          <w:trHeight w:val="251"/>
        </w:trPr>
        <w:tc>
          <w:tcPr>
            <w:tcW w:w="1096" w:type="dxa"/>
            <w:vAlign w:val="center"/>
          </w:tcPr>
          <w:p w14:paraId="04E94E60"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05707007"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Ethnic hostilities are often a basis for warfare. Settling displaced people from different ethnic</w:t>
            </w:r>
          </w:p>
        </w:tc>
      </w:tr>
      <w:tr w:rsidR="005C4C15" w:rsidRPr="00312C72" w14:paraId="1D91849B" w14:textId="77777777" w:rsidTr="00312C72">
        <w:tc>
          <w:tcPr>
            <w:tcW w:w="1096" w:type="dxa"/>
            <w:vAlign w:val="center"/>
          </w:tcPr>
          <w:p w14:paraId="4FB8562E"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6DCF034B" w14:textId="77777777" w:rsidR="005C4C15" w:rsidRPr="00312C72" w:rsidRDefault="005C4C15" w:rsidP="00312C72">
            <w:pPr>
              <w:spacing w:line="240" w:lineRule="auto"/>
              <w:rPr>
                <w:rFonts w:ascii="Times New Roman" w:hAnsi="Times New Roman" w:cs="Times New Roman"/>
              </w:rPr>
            </w:pPr>
          </w:p>
        </w:tc>
        <w:tc>
          <w:tcPr>
            <w:tcW w:w="2376" w:type="dxa"/>
          </w:tcPr>
          <w:p w14:paraId="39BE3342" w14:textId="77777777" w:rsidR="005C4C15" w:rsidRPr="00312C72" w:rsidRDefault="005C4C15" w:rsidP="00312C72">
            <w:pPr>
              <w:spacing w:line="240" w:lineRule="auto"/>
              <w:rPr>
                <w:rFonts w:ascii="Times New Roman" w:hAnsi="Times New Roman" w:cs="Times New Roman"/>
              </w:rPr>
            </w:pPr>
          </w:p>
        </w:tc>
        <w:tc>
          <w:tcPr>
            <w:tcW w:w="1891" w:type="dxa"/>
          </w:tcPr>
          <w:p w14:paraId="50C12ABD" w14:textId="77777777" w:rsidR="005C4C15" w:rsidRPr="00312C72" w:rsidRDefault="005C4C15" w:rsidP="00312C72">
            <w:pPr>
              <w:spacing w:line="240" w:lineRule="auto"/>
              <w:rPr>
                <w:rFonts w:ascii="Times New Roman" w:hAnsi="Times New Roman" w:cs="Times New Roman"/>
              </w:rPr>
            </w:pPr>
          </w:p>
        </w:tc>
      </w:tr>
      <w:tr w:rsidR="005C4C15" w:rsidRPr="00312C72" w14:paraId="68C8CFEA" w14:textId="77777777" w:rsidTr="005C4C15">
        <w:trPr>
          <w:trHeight w:val="251"/>
        </w:trPr>
        <w:tc>
          <w:tcPr>
            <w:tcW w:w="1096" w:type="dxa"/>
            <w:vAlign w:val="center"/>
          </w:tcPr>
          <w:p w14:paraId="7298F005"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703CD51E" w14:textId="77777777" w:rsidR="005C4C15" w:rsidRPr="00312C72" w:rsidRDefault="005C4C15" w:rsidP="00312C72">
            <w:pPr>
              <w:spacing w:after="0" w:line="240" w:lineRule="auto"/>
              <w:rPr>
                <w:rFonts w:ascii="Times New Roman" w:hAnsi="Times New Roman" w:cs="Times New Roman"/>
                <w:i/>
                <w:sz w:val="16"/>
                <w:szCs w:val="16"/>
              </w:rPr>
            </w:pPr>
            <w:r w:rsidRPr="00312C72">
              <w:rPr>
                <w:rFonts w:ascii="Times New Roman" w:hAnsi="Times New Roman" w:cs="Times New Roman"/>
                <w:i/>
                <w:sz w:val="16"/>
                <w:szCs w:val="16"/>
              </w:rPr>
              <w:t>Groups and cultures together in one camp may lead to unrest.</w:t>
            </w:r>
          </w:p>
        </w:tc>
      </w:tr>
      <w:tr w:rsidR="005C4C15" w:rsidRPr="00312C72" w14:paraId="1C77BC70" w14:textId="77777777" w:rsidTr="00312C72">
        <w:tc>
          <w:tcPr>
            <w:tcW w:w="1096" w:type="dxa"/>
            <w:vAlign w:val="center"/>
          </w:tcPr>
          <w:p w14:paraId="7ADD3320" w14:textId="77777777" w:rsidR="005C4C15" w:rsidRPr="00312C72" w:rsidRDefault="005C4C15" w:rsidP="00312C72">
            <w:pPr>
              <w:pStyle w:val="ListParagraph"/>
              <w:numPr>
                <w:ilvl w:val="0"/>
                <w:numId w:val="24"/>
              </w:numPr>
              <w:spacing w:line="240" w:lineRule="auto"/>
              <w:rPr>
                <w:rFonts w:ascii="Times New Roman" w:hAnsi="Times New Roman" w:cs="Times New Roman"/>
              </w:rPr>
            </w:pPr>
          </w:p>
        </w:tc>
        <w:tc>
          <w:tcPr>
            <w:tcW w:w="7814" w:type="dxa"/>
            <w:gridSpan w:val="2"/>
          </w:tcPr>
          <w:p w14:paraId="12FF3AC7" w14:textId="77777777" w:rsidR="005C4C15" w:rsidRPr="00312C72" w:rsidRDefault="005C4C15" w:rsidP="00312C72">
            <w:pPr>
              <w:spacing w:line="240" w:lineRule="auto"/>
              <w:rPr>
                <w:rFonts w:ascii="Times New Roman" w:hAnsi="Times New Roman" w:cs="Times New Roman"/>
              </w:rPr>
            </w:pPr>
            <w:r w:rsidRPr="00312C72">
              <w:rPr>
                <w:rFonts w:ascii="Times New Roman" w:hAnsi="Times New Roman" w:cs="Times New Roman"/>
              </w:rPr>
              <w:t>[Conclusion]</w:t>
            </w:r>
          </w:p>
        </w:tc>
        <w:tc>
          <w:tcPr>
            <w:tcW w:w="2376" w:type="dxa"/>
          </w:tcPr>
          <w:p w14:paraId="647EAA59" w14:textId="77777777" w:rsidR="005C4C15" w:rsidRPr="00312C72" w:rsidRDefault="005C4C15" w:rsidP="00312C72">
            <w:pPr>
              <w:spacing w:line="240" w:lineRule="auto"/>
              <w:rPr>
                <w:rFonts w:ascii="Times New Roman" w:hAnsi="Times New Roman" w:cs="Times New Roman"/>
              </w:rPr>
            </w:pPr>
          </w:p>
        </w:tc>
        <w:tc>
          <w:tcPr>
            <w:tcW w:w="1891" w:type="dxa"/>
          </w:tcPr>
          <w:p w14:paraId="6A5A122A" w14:textId="77777777" w:rsidR="005C4C15" w:rsidRPr="00312C72" w:rsidRDefault="005C4C15" w:rsidP="00312C72">
            <w:pPr>
              <w:spacing w:line="240" w:lineRule="auto"/>
              <w:rPr>
                <w:rFonts w:ascii="Times New Roman" w:hAnsi="Times New Roman" w:cs="Times New Roman"/>
              </w:rPr>
            </w:pPr>
          </w:p>
        </w:tc>
      </w:tr>
      <w:tr w:rsidR="005C4C15" w:rsidRPr="00312C72" w14:paraId="2DF9F32F" w14:textId="77777777" w:rsidTr="005C4C15">
        <w:trPr>
          <w:trHeight w:val="251"/>
        </w:trPr>
        <w:tc>
          <w:tcPr>
            <w:tcW w:w="1096" w:type="dxa"/>
            <w:vAlign w:val="center"/>
          </w:tcPr>
          <w:p w14:paraId="3884CCBC" w14:textId="77777777" w:rsidR="005C4C15" w:rsidRPr="00312C72" w:rsidRDefault="005C4C15" w:rsidP="00312C72">
            <w:pPr>
              <w:pStyle w:val="ListParagraph"/>
              <w:spacing w:after="0" w:line="240" w:lineRule="auto"/>
              <w:ind w:left="0"/>
              <w:rPr>
                <w:rFonts w:ascii="Times New Roman" w:hAnsi="Times New Roman" w:cs="Times New Roman"/>
                <w:b/>
                <w:sz w:val="16"/>
                <w:szCs w:val="16"/>
              </w:rPr>
            </w:pPr>
            <w:r w:rsidRPr="00312C72">
              <w:rPr>
                <w:rFonts w:ascii="Times New Roman" w:hAnsi="Times New Roman" w:cs="Times New Roman"/>
                <w:b/>
                <w:sz w:val="16"/>
                <w:szCs w:val="16"/>
              </w:rPr>
              <w:t>Narration:</w:t>
            </w:r>
          </w:p>
        </w:tc>
        <w:tc>
          <w:tcPr>
            <w:tcW w:w="12081" w:type="dxa"/>
            <w:gridSpan w:val="4"/>
          </w:tcPr>
          <w:p w14:paraId="59AF1D0A" w14:textId="77777777" w:rsidR="005C4C15" w:rsidRPr="00312C72" w:rsidRDefault="005C4C15" w:rsidP="00312C72">
            <w:pPr>
              <w:spacing w:after="0" w:line="240" w:lineRule="auto"/>
              <w:rPr>
                <w:rFonts w:ascii="Times New Roman" w:hAnsi="Times New Roman" w:cs="Times New Roman"/>
                <w:i/>
                <w:sz w:val="16"/>
                <w:szCs w:val="16"/>
              </w:rPr>
            </w:pPr>
          </w:p>
        </w:tc>
      </w:tr>
    </w:tbl>
    <w:p w14:paraId="68E3B7F9" w14:textId="77777777" w:rsidR="00552076" w:rsidRPr="00312C72" w:rsidRDefault="00552076">
      <w:pPr>
        <w:rPr>
          <w:rFonts w:ascii="Times New Roman" w:hAnsi="Times New Roman" w:cs="Times New Roman"/>
        </w:rPr>
      </w:pPr>
    </w:p>
    <w:p w14:paraId="5CC8B76B" w14:textId="1D360B8E" w:rsidR="00B01F10" w:rsidRPr="00312C72" w:rsidRDefault="00517E46">
      <w:pPr>
        <w:rPr>
          <w:rFonts w:ascii="Times New Roman" w:hAnsi="Times New Roman" w:cs="Times New Roman"/>
          <w:b/>
        </w:rPr>
      </w:pPr>
      <w:r>
        <w:rPr>
          <w:rFonts w:ascii="Times New Roman" w:hAnsi="Times New Roman" w:cs="Times New Roman"/>
          <w:b/>
        </w:rPr>
        <w:t xml:space="preserve">Storyboard </w:t>
      </w:r>
      <w:r w:rsidR="00B01F10" w:rsidRPr="00312C72">
        <w:rPr>
          <w:rFonts w:ascii="Times New Roman" w:hAnsi="Times New Roman" w:cs="Times New Roman"/>
          <w:b/>
        </w:rPr>
        <w:t>References</w:t>
      </w:r>
    </w:p>
    <w:p w14:paraId="78C0D4D7" w14:textId="19C4FD10" w:rsidR="00312C72" w:rsidRPr="00517E46" w:rsidRDefault="00B01F10" w:rsidP="00312C72">
      <w:pPr>
        <w:pStyle w:val="EndNoteBibliography"/>
        <w:spacing w:after="0"/>
        <w:ind w:left="720" w:hanging="720"/>
        <w:rPr>
          <w:rFonts w:ascii="Times New Roman" w:hAnsi="Times New Roman"/>
          <w:noProof/>
          <w:szCs w:val="24"/>
        </w:rPr>
      </w:pPr>
      <w:r w:rsidRPr="00517E46">
        <w:rPr>
          <w:rFonts w:ascii="Times New Roman" w:hAnsi="Times New Roman" w:cs="Times New Roman"/>
          <w:szCs w:val="24"/>
        </w:rPr>
        <w:fldChar w:fldCharType="begin"/>
      </w:r>
      <w:r w:rsidRPr="00517E46">
        <w:rPr>
          <w:rFonts w:ascii="Times New Roman" w:hAnsi="Times New Roman" w:cs="Times New Roman"/>
          <w:szCs w:val="24"/>
        </w:rPr>
        <w:instrText xml:space="preserve"> ADDIN EN.REFLIST </w:instrText>
      </w:r>
      <w:r w:rsidRPr="00517E46">
        <w:rPr>
          <w:rFonts w:ascii="Times New Roman" w:hAnsi="Times New Roman" w:cs="Times New Roman"/>
          <w:szCs w:val="24"/>
        </w:rPr>
        <w:fldChar w:fldCharType="separate"/>
      </w:r>
      <w:r w:rsidR="00312C72" w:rsidRPr="00517E46">
        <w:rPr>
          <w:rFonts w:ascii="Times New Roman" w:hAnsi="Times New Roman"/>
          <w:noProof/>
          <w:szCs w:val="24"/>
        </w:rPr>
        <w:t>1.</w:t>
      </w:r>
      <w:r w:rsidR="00312C72" w:rsidRPr="00517E46">
        <w:rPr>
          <w:rFonts w:ascii="Times New Roman" w:hAnsi="Times New Roman"/>
          <w:noProof/>
          <w:szCs w:val="24"/>
        </w:rPr>
        <w:tab/>
        <w:t xml:space="preserve">CRED. </w:t>
      </w:r>
      <w:r w:rsidR="00312C72" w:rsidRPr="00517E46">
        <w:rPr>
          <w:rFonts w:ascii="Times New Roman" w:hAnsi="Times New Roman"/>
          <w:i/>
          <w:noProof/>
          <w:szCs w:val="24"/>
        </w:rPr>
        <w:t>EM-DAT, The International Disaster Database</w:t>
      </w:r>
      <w:r w:rsidR="00312C72" w:rsidRPr="00517E46">
        <w:rPr>
          <w:rFonts w:ascii="Times New Roman" w:hAnsi="Times New Roman"/>
          <w:noProof/>
          <w:szCs w:val="24"/>
        </w:rPr>
        <w:t xml:space="preserve">. Trends 2013; Available from: </w:t>
      </w:r>
      <w:hyperlink r:id="rId9" w:history="1">
        <w:r w:rsidR="00312C72" w:rsidRPr="00517E46">
          <w:rPr>
            <w:rStyle w:val="Hyperlink"/>
            <w:rFonts w:ascii="Times New Roman" w:hAnsi="Times New Roman"/>
            <w:noProof/>
            <w:szCs w:val="24"/>
          </w:rPr>
          <w:t>http://www.emdat.be/</w:t>
        </w:r>
      </w:hyperlink>
      <w:r w:rsidR="00312C72" w:rsidRPr="00517E46">
        <w:rPr>
          <w:rFonts w:ascii="Times New Roman" w:hAnsi="Times New Roman"/>
          <w:noProof/>
          <w:szCs w:val="24"/>
        </w:rPr>
        <w:t>.</w:t>
      </w:r>
    </w:p>
    <w:p w14:paraId="06EEC967"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2.</w:t>
      </w:r>
      <w:r w:rsidRPr="00517E46">
        <w:rPr>
          <w:rFonts w:ascii="Times New Roman" w:hAnsi="Times New Roman"/>
          <w:noProof/>
          <w:szCs w:val="24"/>
        </w:rPr>
        <w:tab/>
        <w:t xml:space="preserve">Themnér, L. and P. Wallensteen, </w:t>
      </w:r>
      <w:r w:rsidRPr="00517E46">
        <w:rPr>
          <w:rFonts w:ascii="Times New Roman" w:hAnsi="Times New Roman"/>
          <w:i/>
          <w:noProof/>
          <w:szCs w:val="24"/>
        </w:rPr>
        <w:t>Armed Conflicts, 1946–2012.</w:t>
      </w:r>
      <w:r w:rsidRPr="00517E46">
        <w:rPr>
          <w:rFonts w:ascii="Times New Roman" w:hAnsi="Times New Roman"/>
          <w:noProof/>
          <w:szCs w:val="24"/>
        </w:rPr>
        <w:t xml:space="preserve"> Journal of Peace Research, 2013.</w:t>
      </w:r>
    </w:p>
    <w:p w14:paraId="6AFF5A9E"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3.</w:t>
      </w:r>
      <w:r w:rsidRPr="00517E46">
        <w:rPr>
          <w:rFonts w:ascii="Times New Roman" w:hAnsi="Times New Roman"/>
          <w:noProof/>
          <w:szCs w:val="24"/>
        </w:rPr>
        <w:tab/>
        <w:t xml:space="preserve">Garfield, R., </w:t>
      </w:r>
      <w:r w:rsidRPr="00517E46">
        <w:rPr>
          <w:rFonts w:ascii="Times New Roman" w:hAnsi="Times New Roman"/>
          <w:i/>
          <w:noProof/>
          <w:szCs w:val="24"/>
        </w:rPr>
        <w:t>Storyboard Development</w:t>
      </w:r>
      <w:r w:rsidRPr="00517E46">
        <w:rPr>
          <w:rFonts w:ascii="Times New Roman" w:hAnsi="Times New Roman"/>
          <w:noProof/>
          <w:szCs w:val="24"/>
        </w:rPr>
        <w:t>, C. Stafford, Editor. 2014.</w:t>
      </w:r>
    </w:p>
    <w:p w14:paraId="148AC5EC"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4.</w:t>
      </w:r>
      <w:r w:rsidRPr="00517E46">
        <w:rPr>
          <w:rFonts w:ascii="Times New Roman" w:hAnsi="Times New Roman"/>
          <w:noProof/>
          <w:szCs w:val="24"/>
        </w:rPr>
        <w:tab/>
        <w:t xml:space="preserve">Mark, </w:t>
      </w:r>
      <w:r w:rsidRPr="00517E46">
        <w:rPr>
          <w:rFonts w:ascii="Times New Roman" w:hAnsi="Times New Roman"/>
          <w:i/>
          <w:noProof/>
          <w:szCs w:val="24"/>
        </w:rPr>
        <w:t>Lecture: Overview of Disasters</w:t>
      </w:r>
      <w:r w:rsidRPr="00517E46">
        <w:rPr>
          <w:rFonts w:ascii="Times New Roman" w:hAnsi="Times New Roman"/>
          <w:noProof/>
          <w:szCs w:val="24"/>
        </w:rPr>
        <w:t>, C. Stafford, Editor. 2013, Centers for Disease Control and Prevention: Emory University.</w:t>
      </w:r>
    </w:p>
    <w:p w14:paraId="652B803B" w14:textId="12A5BC32"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5.</w:t>
      </w:r>
      <w:r w:rsidRPr="00517E46">
        <w:rPr>
          <w:rFonts w:ascii="Times New Roman" w:hAnsi="Times New Roman"/>
          <w:noProof/>
          <w:szCs w:val="24"/>
        </w:rPr>
        <w:tab/>
        <w:t xml:space="preserve">CHRR. </w:t>
      </w:r>
      <w:r w:rsidRPr="00517E46">
        <w:rPr>
          <w:rFonts w:ascii="Times New Roman" w:hAnsi="Times New Roman"/>
          <w:i/>
          <w:noProof/>
          <w:szCs w:val="24"/>
        </w:rPr>
        <w:t xml:space="preserve">Natural Disaster Hotspots - A Global Risk Analysis </w:t>
      </w:r>
      <w:r w:rsidRPr="00517E46">
        <w:rPr>
          <w:rFonts w:ascii="Times New Roman" w:hAnsi="Times New Roman"/>
          <w:noProof/>
          <w:szCs w:val="24"/>
        </w:rPr>
        <w:t xml:space="preserve">Natural Disaster Hotspots - A Global Risk Analysis 2013  [cited 2013 December 5th]; Available from: </w:t>
      </w:r>
      <w:hyperlink r:id="rId10" w:history="1">
        <w:r w:rsidRPr="00517E46">
          <w:rPr>
            <w:rStyle w:val="Hyperlink"/>
            <w:rFonts w:ascii="Times New Roman" w:hAnsi="Times New Roman"/>
            <w:noProof/>
            <w:szCs w:val="24"/>
          </w:rPr>
          <w:t>http://www.ldeo.columbia.edu/chrr/research/hotspots/coredata.html</w:t>
        </w:r>
      </w:hyperlink>
      <w:r w:rsidRPr="00517E46">
        <w:rPr>
          <w:rFonts w:ascii="Times New Roman" w:hAnsi="Times New Roman"/>
          <w:noProof/>
          <w:szCs w:val="24"/>
        </w:rPr>
        <w:t>.</w:t>
      </w:r>
    </w:p>
    <w:p w14:paraId="3C441E49"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6.</w:t>
      </w:r>
      <w:r w:rsidRPr="00517E46">
        <w:rPr>
          <w:rFonts w:ascii="Times New Roman" w:hAnsi="Times New Roman"/>
          <w:noProof/>
          <w:szCs w:val="24"/>
        </w:rPr>
        <w:tab/>
        <w:t xml:space="preserve">Assistance, G.H., </w:t>
      </w:r>
      <w:r w:rsidRPr="00517E46">
        <w:rPr>
          <w:rFonts w:ascii="Times New Roman" w:hAnsi="Times New Roman"/>
          <w:i/>
          <w:noProof/>
          <w:szCs w:val="24"/>
        </w:rPr>
        <w:t>Global Humanitarian Assistance Report 2013</w:t>
      </w:r>
      <w:r w:rsidRPr="00517E46">
        <w:rPr>
          <w:rFonts w:ascii="Times New Roman" w:hAnsi="Times New Roman"/>
          <w:noProof/>
          <w:szCs w:val="24"/>
        </w:rPr>
        <w:t>, GHA, Editor. 2013.</w:t>
      </w:r>
    </w:p>
    <w:p w14:paraId="4EB4D53A"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7.</w:t>
      </w:r>
      <w:r w:rsidRPr="00517E46">
        <w:rPr>
          <w:rFonts w:ascii="Times New Roman" w:hAnsi="Times New Roman"/>
          <w:noProof/>
          <w:szCs w:val="24"/>
        </w:rPr>
        <w:tab/>
        <w:t xml:space="preserve">Salama, P., et al., </w:t>
      </w:r>
      <w:r w:rsidRPr="00517E46">
        <w:rPr>
          <w:rFonts w:ascii="Times New Roman" w:hAnsi="Times New Roman"/>
          <w:i/>
          <w:noProof/>
          <w:szCs w:val="24"/>
        </w:rPr>
        <w:t>Lessons learned from complex emergencies over past decade.</w:t>
      </w:r>
      <w:r w:rsidRPr="00517E46">
        <w:rPr>
          <w:rFonts w:ascii="Times New Roman" w:hAnsi="Times New Roman"/>
          <w:noProof/>
          <w:szCs w:val="24"/>
        </w:rPr>
        <w:t xml:space="preserve"> The Lancet, 2004. </w:t>
      </w:r>
      <w:r w:rsidRPr="00517E46">
        <w:rPr>
          <w:rFonts w:ascii="Times New Roman" w:hAnsi="Times New Roman"/>
          <w:b/>
          <w:noProof/>
          <w:szCs w:val="24"/>
        </w:rPr>
        <w:t>364</w:t>
      </w:r>
      <w:r w:rsidRPr="00517E46">
        <w:rPr>
          <w:rFonts w:ascii="Times New Roman" w:hAnsi="Times New Roman"/>
          <w:noProof/>
          <w:szCs w:val="24"/>
        </w:rPr>
        <w:t>(9447): p. 1801-1813.</w:t>
      </w:r>
    </w:p>
    <w:p w14:paraId="5C2B61C8" w14:textId="3630C6B0"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8.</w:t>
      </w:r>
      <w:r w:rsidRPr="00517E46">
        <w:rPr>
          <w:rFonts w:ascii="Times New Roman" w:hAnsi="Times New Roman"/>
          <w:noProof/>
          <w:szCs w:val="24"/>
        </w:rPr>
        <w:tab/>
        <w:t xml:space="preserve">NOAA. </w:t>
      </w:r>
      <w:r w:rsidRPr="00517E46">
        <w:rPr>
          <w:rFonts w:ascii="Times New Roman" w:hAnsi="Times New Roman"/>
          <w:i/>
          <w:noProof/>
          <w:szCs w:val="24"/>
        </w:rPr>
        <w:t>Hurricanes in History</w:t>
      </w:r>
      <w:r w:rsidRPr="00517E46">
        <w:rPr>
          <w:rFonts w:ascii="Times New Roman" w:hAnsi="Times New Roman"/>
          <w:noProof/>
          <w:szCs w:val="24"/>
        </w:rPr>
        <w:t xml:space="preserve">. 2014; Available from: </w:t>
      </w:r>
      <w:hyperlink r:id="rId11" w:anchor="wilma" w:history="1">
        <w:r w:rsidRPr="00517E46">
          <w:rPr>
            <w:rStyle w:val="Hyperlink"/>
            <w:rFonts w:ascii="Times New Roman" w:hAnsi="Times New Roman"/>
            <w:noProof/>
            <w:szCs w:val="24"/>
          </w:rPr>
          <w:t>http://www.nhc.noaa.gov/outreach/history/ - wilma</w:t>
        </w:r>
      </w:hyperlink>
      <w:r w:rsidRPr="00517E46">
        <w:rPr>
          <w:rFonts w:ascii="Times New Roman" w:hAnsi="Times New Roman"/>
          <w:noProof/>
          <w:szCs w:val="24"/>
        </w:rPr>
        <w:t>.</w:t>
      </w:r>
    </w:p>
    <w:p w14:paraId="35D99679"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9.</w:t>
      </w:r>
      <w:r w:rsidRPr="00517E46">
        <w:rPr>
          <w:rFonts w:ascii="Times New Roman" w:hAnsi="Times New Roman"/>
          <w:noProof/>
          <w:szCs w:val="24"/>
        </w:rPr>
        <w:tab/>
        <w:t xml:space="preserve">NDRRMC, </w:t>
      </w:r>
      <w:r w:rsidRPr="00517E46">
        <w:rPr>
          <w:rFonts w:ascii="Times New Roman" w:hAnsi="Times New Roman"/>
          <w:i/>
          <w:noProof/>
          <w:szCs w:val="24"/>
        </w:rPr>
        <w:t>NDRRMC Update</w:t>
      </w:r>
      <w:r w:rsidRPr="00517E46">
        <w:rPr>
          <w:rFonts w:ascii="Times New Roman" w:hAnsi="Times New Roman"/>
          <w:noProof/>
          <w:szCs w:val="24"/>
        </w:rPr>
        <w:t xml:space="preserve">, in </w:t>
      </w:r>
      <w:r w:rsidRPr="00517E46">
        <w:rPr>
          <w:rFonts w:ascii="Times New Roman" w:hAnsi="Times New Roman"/>
          <w:i/>
          <w:noProof/>
          <w:szCs w:val="24"/>
        </w:rPr>
        <w:t>Effects of Typhoon "Yolanda" (Haiyan)</w:t>
      </w:r>
      <w:r w:rsidRPr="00517E46">
        <w:rPr>
          <w:rFonts w:ascii="Times New Roman" w:hAnsi="Times New Roman"/>
          <w:noProof/>
          <w:szCs w:val="24"/>
        </w:rPr>
        <w:t>, NDRRMC, Editor. 2013, National Disaster Risk Reduction and Management Council: Quezon City, Philippines.</w:t>
      </w:r>
    </w:p>
    <w:p w14:paraId="615ADA46"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10.</w:t>
      </w:r>
      <w:r w:rsidRPr="00517E46">
        <w:rPr>
          <w:rFonts w:ascii="Times New Roman" w:hAnsi="Times New Roman"/>
          <w:noProof/>
          <w:szCs w:val="24"/>
        </w:rPr>
        <w:tab/>
        <w:t xml:space="preserve">Paul, B., </w:t>
      </w:r>
      <w:r w:rsidRPr="00517E46">
        <w:rPr>
          <w:rFonts w:ascii="Times New Roman" w:hAnsi="Times New Roman"/>
          <w:i/>
          <w:noProof/>
          <w:szCs w:val="24"/>
        </w:rPr>
        <w:t>Why relatively fewer people died? The case of Bangladesh’s Cyclone Sidr.</w:t>
      </w:r>
      <w:r w:rsidRPr="00517E46">
        <w:rPr>
          <w:rFonts w:ascii="Times New Roman" w:hAnsi="Times New Roman"/>
          <w:noProof/>
          <w:szCs w:val="24"/>
        </w:rPr>
        <w:t xml:space="preserve"> Natural Hazards, 2009. </w:t>
      </w:r>
      <w:r w:rsidRPr="00517E46">
        <w:rPr>
          <w:rFonts w:ascii="Times New Roman" w:hAnsi="Times New Roman"/>
          <w:b/>
          <w:noProof/>
          <w:szCs w:val="24"/>
        </w:rPr>
        <w:t>50</w:t>
      </w:r>
      <w:r w:rsidRPr="00517E46">
        <w:rPr>
          <w:rFonts w:ascii="Times New Roman" w:hAnsi="Times New Roman"/>
          <w:noProof/>
          <w:szCs w:val="24"/>
        </w:rPr>
        <w:t>(2): p. 289-304.</w:t>
      </w:r>
    </w:p>
    <w:p w14:paraId="0D9357B8" w14:textId="77777777" w:rsidR="00312C72" w:rsidRPr="00517E46" w:rsidRDefault="00312C72" w:rsidP="00312C72">
      <w:pPr>
        <w:pStyle w:val="EndNoteBibliography"/>
        <w:spacing w:after="0"/>
        <w:ind w:left="720" w:hanging="720"/>
        <w:rPr>
          <w:rFonts w:ascii="Times New Roman" w:hAnsi="Times New Roman"/>
          <w:noProof/>
          <w:szCs w:val="24"/>
        </w:rPr>
      </w:pPr>
      <w:r w:rsidRPr="00517E46">
        <w:rPr>
          <w:rFonts w:ascii="Times New Roman" w:hAnsi="Times New Roman"/>
          <w:noProof/>
          <w:szCs w:val="24"/>
        </w:rPr>
        <w:t>11.</w:t>
      </w:r>
      <w:r w:rsidRPr="00517E46">
        <w:rPr>
          <w:rFonts w:ascii="Times New Roman" w:hAnsi="Times New Roman"/>
          <w:noProof/>
          <w:szCs w:val="24"/>
        </w:rPr>
        <w:tab/>
        <w:t xml:space="preserve">Depoortere, E., et al., </w:t>
      </w:r>
      <w:r w:rsidRPr="00517E46">
        <w:rPr>
          <w:rFonts w:ascii="Times New Roman" w:hAnsi="Times New Roman"/>
          <w:i/>
          <w:noProof/>
          <w:szCs w:val="24"/>
        </w:rPr>
        <w:t>Violence and mortality in West Darfur, Sudan (2003–04): epidemiological evidence from four surveys.</w:t>
      </w:r>
      <w:r w:rsidRPr="00517E46">
        <w:rPr>
          <w:rFonts w:ascii="Times New Roman" w:hAnsi="Times New Roman"/>
          <w:noProof/>
          <w:szCs w:val="24"/>
        </w:rPr>
        <w:t xml:space="preserve"> The Lancet, 2004. </w:t>
      </w:r>
      <w:r w:rsidRPr="00517E46">
        <w:rPr>
          <w:rFonts w:ascii="Times New Roman" w:hAnsi="Times New Roman"/>
          <w:b/>
          <w:noProof/>
          <w:szCs w:val="24"/>
        </w:rPr>
        <w:t>364</w:t>
      </w:r>
      <w:r w:rsidRPr="00517E46">
        <w:rPr>
          <w:rFonts w:ascii="Times New Roman" w:hAnsi="Times New Roman"/>
          <w:noProof/>
          <w:szCs w:val="24"/>
        </w:rPr>
        <w:t>(9442): p. 1315-1320.</w:t>
      </w:r>
    </w:p>
    <w:p w14:paraId="2DB90F5F" w14:textId="77777777" w:rsidR="00312C72" w:rsidRPr="00517E46" w:rsidRDefault="00312C72" w:rsidP="00312C72">
      <w:pPr>
        <w:pStyle w:val="EndNoteBibliography"/>
        <w:ind w:left="720" w:hanging="720"/>
        <w:rPr>
          <w:rFonts w:ascii="Times New Roman" w:hAnsi="Times New Roman"/>
          <w:noProof/>
          <w:szCs w:val="24"/>
        </w:rPr>
      </w:pPr>
      <w:r w:rsidRPr="00517E46">
        <w:rPr>
          <w:rFonts w:ascii="Times New Roman" w:hAnsi="Times New Roman"/>
          <w:noProof/>
          <w:szCs w:val="24"/>
        </w:rPr>
        <w:t>12.</w:t>
      </w:r>
      <w:r w:rsidRPr="00517E46">
        <w:rPr>
          <w:rFonts w:ascii="Times New Roman" w:hAnsi="Times New Roman"/>
          <w:noProof/>
          <w:szCs w:val="24"/>
        </w:rPr>
        <w:tab/>
        <w:t xml:space="preserve">UCDP/PRIO, </w:t>
      </w:r>
      <w:r w:rsidRPr="00517E46">
        <w:rPr>
          <w:rFonts w:ascii="Times New Roman" w:hAnsi="Times New Roman"/>
          <w:i/>
          <w:noProof/>
          <w:szCs w:val="24"/>
        </w:rPr>
        <w:t>Uppsala Conflict Data Program</w:t>
      </w:r>
      <w:r w:rsidRPr="00517E46">
        <w:rPr>
          <w:rFonts w:ascii="Times New Roman" w:hAnsi="Times New Roman"/>
          <w:noProof/>
          <w:szCs w:val="24"/>
        </w:rPr>
        <w:t xml:space="preserve">, in </w:t>
      </w:r>
      <w:r w:rsidRPr="00517E46">
        <w:rPr>
          <w:rFonts w:ascii="Times New Roman" w:hAnsi="Times New Roman"/>
          <w:i/>
          <w:noProof/>
          <w:szCs w:val="24"/>
        </w:rPr>
        <w:t>UCDP/PRIO Armed Conflict Dataset</w:t>
      </w:r>
      <w:r w:rsidRPr="00517E46">
        <w:rPr>
          <w:rFonts w:ascii="Times New Roman" w:hAnsi="Times New Roman"/>
          <w:noProof/>
          <w:szCs w:val="24"/>
        </w:rPr>
        <w:t>, P.R.I. Oslo, Editor. 1946-2014: Oslo, Norway.</w:t>
      </w:r>
    </w:p>
    <w:p w14:paraId="2ED8D6E7" w14:textId="4CBDF050" w:rsidR="00F46C21" w:rsidRPr="00312C72" w:rsidRDefault="00B01F10">
      <w:pPr>
        <w:rPr>
          <w:rFonts w:ascii="Times New Roman" w:hAnsi="Times New Roman" w:cs="Times New Roman"/>
        </w:rPr>
      </w:pPr>
      <w:r w:rsidRPr="00517E46">
        <w:rPr>
          <w:rFonts w:ascii="Times New Roman" w:hAnsi="Times New Roman" w:cs="Times New Roman"/>
          <w:szCs w:val="24"/>
        </w:rPr>
        <w:fldChar w:fldCharType="end"/>
      </w:r>
    </w:p>
    <w:sectPr w:rsidR="00F46C21" w:rsidRPr="00312C72" w:rsidSect="009A4143">
      <w:headerReference w:type="even" r:id="rId12"/>
      <w:headerReference w:type="default" r:id="rId13"/>
      <w:pgSz w:w="15840" w:h="12240" w:orient="landscape"/>
      <w:pgMar w:top="1800" w:right="1440" w:bottom="1800" w:left="1440" w:header="720" w:footer="720" w:gutter="0"/>
      <w:pgNumType w:start="7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10EF" w14:textId="77777777" w:rsidR="00891B23" w:rsidRDefault="00891B23" w:rsidP="007D7B64">
      <w:pPr>
        <w:spacing w:after="0" w:line="240" w:lineRule="auto"/>
      </w:pPr>
      <w:r>
        <w:separator/>
      </w:r>
    </w:p>
  </w:endnote>
  <w:endnote w:type="continuationSeparator" w:id="0">
    <w:p w14:paraId="0B86A67E" w14:textId="77777777" w:rsidR="00891B23" w:rsidRDefault="00891B23" w:rsidP="007D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5271" w14:textId="77777777" w:rsidR="00891B23" w:rsidRDefault="00891B23" w:rsidP="007D7B64">
      <w:pPr>
        <w:spacing w:after="0" w:line="240" w:lineRule="auto"/>
      </w:pPr>
      <w:r>
        <w:separator/>
      </w:r>
    </w:p>
  </w:footnote>
  <w:footnote w:type="continuationSeparator" w:id="0">
    <w:p w14:paraId="24127135" w14:textId="77777777" w:rsidR="00891B23" w:rsidRDefault="00891B23" w:rsidP="007D7B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064F" w14:textId="77777777" w:rsidR="001849B6" w:rsidRDefault="001849B6" w:rsidP="00ED7137">
    <w:pPr>
      <w:pStyle w:val="Header"/>
      <w:framePr w:wrap="around" w:vAnchor="text" w:hAnchor="margin" w:xAlign="right" w:y="1"/>
      <w:rPr>
        <w:rStyle w:val="PageNumber"/>
      </w:rPr>
    </w:pPr>
    <w:r w:rsidRPr="001849B6">
      <w:rPr>
        <w:rStyle w:val="PageNumber"/>
        <w:rFonts w:ascii="Times New Roman" w:hAnsi="Times New Roman" w:cs="Times New Roman"/>
      </w:rPr>
      <w:fldChar w:fldCharType="begin"/>
    </w:r>
    <w:r w:rsidRPr="001849B6">
      <w:rPr>
        <w:rStyle w:val="PageNumber"/>
        <w:rFonts w:ascii="Times New Roman" w:hAnsi="Times New Roman" w:cs="Times New Roman"/>
      </w:rPr>
      <w:instrText xml:space="preserve">PAGE  </w:instrText>
    </w:r>
    <w:r w:rsidRPr="001849B6">
      <w:rPr>
        <w:rStyle w:val="PageNumber"/>
        <w:rFonts w:ascii="Times New Roman" w:hAnsi="Times New Roman" w:cs="Times New Roman"/>
      </w:rPr>
      <w:fldChar w:fldCharType="separate"/>
    </w:r>
    <w:r w:rsidR="009A4143">
      <w:rPr>
        <w:rStyle w:val="PageNumber"/>
        <w:rFonts w:ascii="Times New Roman" w:hAnsi="Times New Roman" w:cs="Times New Roman"/>
        <w:noProof/>
      </w:rPr>
      <w:t>76</w:t>
    </w:r>
    <w:r w:rsidRPr="001849B6">
      <w:rPr>
        <w:rStyle w:val="PageNumber"/>
        <w:rFonts w:ascii="Times New Roman" w:hAnsi="Times New Roman" w:cs="Times New Roman"/>
      </w:rPr>
      <w:fldChar w:fldCharType="end"/>
    </w:r>
  </w:p>
  <w:p w14:paraId="0EA141DA" w14:textId="77777777" w:rsidR="001849B6" w:rsidRDefault="001849B6" w:rsidP="001849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02C1" w14:textId="77777777" w:rsidR="001849B6" w:rsidRPr="001849B6" w:rsidRDefault="001849B6" w:rsidP="00ED7137">
    <w:pPr>
      <w:pStyle w:val="Header"/>
      <w:framePr w:wrap="around" w:vAnchor="text" w:hAnchor="margin" w:xAlign="right" w:y="1"/>
      <w:rPr>
        <w:rStyle w:val="PageNumber"/>
        <w:rFonts w:ascii="Times New Roman" w:hAnsi="Times New Roman" w:cs="Times New Roman"/>
      </w:rPr>
    </w:pPr>
    <w:r w:rsidRPr="001849B6">
      <w:rPr>
        <w:rStyle w:val="PageNumber"/>
        <w:rFonts w:ascii="Times New Roman" w:hAnsi="Times New Roman" w:cs="Times New Roman"/>
      </w:rPr>
      <w:fldChar w:fldCharType="begin"/>
    </w:r>
    <w:r w:rsidRPr="001849B6">
      <w:rPr>
        <w:rStyle w:val="PageNumber"/>
        <w:rFonts w:ascii="Times New Roman" w:hAnsi="Times New Roman" w:cs="Times New Roman"/>
      </w:rPr>
      <w:instrText xml:space="preserve">PAGE  </w:instrText>
    </w:r>
    <w:r w:rsidRPr="001849B6">
      <w:rPr>
        <w:rStyle w:val="PageNumber"/>
        <w:rFonts w:ascii="Times New Roman" w:hAnsi="Times New Roman" w:cs="Times New Roman"/>
      </w:rPr>
      <w:fldChar w:fldCharType="separate"/>
    </w:r>
    <w:r w:rsidR="009A4143">
      <w:rPr>
        <w:rStyle w:val="PageNumber"/>
        <w:rFonts w:ascii="Times New Roman" w:hAnsi="Times New Roman" w:cs="Times New Roman"/>
        <w:noProof/>
      </w:rPr>
      <w:t>75</w:t>
    </w:r>
    <w:r w:rsidRPr="001849B6">
      <w:rPr>
        <w:rStyle w:val="PageNumber"/>
        <w:rFonts w:ascii="Times New Roman" w:hAnsi="Times New Roman" w:cs="Times New Roman"/>
      </w:rPr>
      <w:fldChar w:fldCharType="end"/>
    </w:r>
  </w:p>
  <w:p w14:paraId="2BA9DF65" w14:textId="77777777" w:rsidR="001849B6" w:rsidRDefault="001849B6" w:rsidP="001849B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2EFBF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5D03A65"/>
    <w:multiLevelType w:val="hybridMultilevel"/>
    <w:tmpl w:val="4D786A1C"/>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F7C37"/>
    <w:multiLevelType w:val="hybridMultilevel"/>
    <w:tmpl w:val="19C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57E79"/>
    <w:multiLevelType w:val="hybridMultilevel"/>
    <w:tmpl w:val="6D5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400B5"/>
    <w:multiLevelType w:val="hybridMultilevel"/>
    <w:tmpl w:val="A434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D15F1"/>
    <w:multiLevelType w:val="hybridMultilevel"/>
    <w:tmpl w:val="4F4A3932"/>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67D4F"/>
    <w:multiLevelType w:val="hybridMultilevel"/>
    <w:tmpl w:val="00A2A3FE"/>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60873"/>
    <w:multiLevelType w:val="hybridMultilevel"/>
    <w:tmpl w:val="B44683C8"/>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7AE4"/>
    <w:multiLevelType w:val="hybridMultilevel"/>
    <w:tmpl w:val="C032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94AE3"/>
    <w:multiLevelType w:val="hybridMultilevel"/>
    <w:tmpl w:val="411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932BC"/>
    <w:multiLevelType w:val="hybridMultilevel"/>
    <w:tmpl w:val="46C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41178"/>
    <w:multiLevelType w:val="hybridMultilevel"/>
    <w:tmpl w:val="B720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91479"/>
    <w:multiLevelType w:val="hybridMultilevel"/>
    <w:tmpl w:val="2566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31055"/>
    <w:multiLevelType w:val="hybridMultilevel"/>
    <w:tmpl w:val="F746D754"/>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B469A"/>
    <w:multiLevelType w:val="hybridMultilevel"/>
    <w:tmpl w:val="90B033F0"/>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27C72"/>
    <w:multiLevelType w:val="hybridMultilevel"/>
    <w:tmpl w:val="CC4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B74B8"/>
    <w:multiLevelType w:val="hybridMultilevel"/>
    <w:tmpl w:val="B426BF52"/>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20A39"/>
    <w:multiLevelType w:val="hybridMultilevel"/>
    <w:tmpl w:val="A4D0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553C8"/>
    <w:multiLevelType w:val="hybridMultilevel"/>
    <w:tmpl w:val="F746D754"/>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64FC8"/>
    <w:multiLevelType w:val="hybridMultilevel"/>
    <w:tmpl w:val="F5B2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3521A"/>
    <w:multiLevelType w:val="hybridMultilevel"/>
    <w:tmpl w:val="FCD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821C9"/>
    <w:multiLevelType w:val="hybridMultilevel"/>
    <w:tmpl w:val="B0E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D0D83"/>
    <w:multiLevelType w:val="hybridMultilevel"/>
    <w:tmpl w:val="0A0A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77B6B"/>
    <w:multiLevelType w:val="hybridMultilevel"/>
    <w:tmpl w:val="1DC8CE96"/>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504EB"/>
    <w:multiLevelType w:val="hybridMultilevel"/>
    <w:tmpl w:val="DAD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43F56"/>
    <w:multiLevelType w:val="hybridMultilevel"/>
    <w:tmpl w:val="0DD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17AFF"/>
    <w:multiLevelType w:val="hybridMultilevel"/>
    <w:tmpl w:val="90B033F0"/>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05344"/>
    <w:multiLevelType w:val="hybridMultilevel"/>
    <w:tmpl w:val="379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070DB9"/>
    <w:multiLevelType w:val="hybridMultilevel"/>
    <w:tmpl w:val="1DC8CE96"/>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832ECE"/>
    <w:multiLevelType w:val="hybridMultilevel"/>
    <w:tmpl w:val="98B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669F5"/>
    <w:multiLevelType w:val="hybridMultilevel"/>
    <w:tmpl w:val="75A8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25F9F"/>
    <w:multiLevelType w:val="hybridMultilevel"/>
    <w:tmpl w:val="6C9AA796"/>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81793"/>
    <w:multiLevelType w:val="hybridMultilevel"/>
    <w:tmpl w:val="60EA85CE"/>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134C8"/>
    <w:multiLevelType w:val="hybridMultilevel"/>
    <w:tmpl w:val="328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1718D"/>
    <w:multiLevelType w:val="hybridMultilevel"/>
    <w:tmpl w:val="90B033F0"/>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82816"/>
    <w:multiLevelType w:val="hybridMultilevel"/>
    <w:tmpl w:val="1718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11B46"/>
    <w:multiLevelType w:val="hybridMultilevel"/>
    <w:tmpl w:val="B40E3126"/>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994560"/>
    <w:multiLevelType w:val="hybridMultilevel"/>
    <w:tmpl w:val="11D68FEC"/>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51395B"/>
    <w:multiLevelType w:val="hybridMultilevel"/>
    <w:tmpl w:val="208E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41E3B"/>
    <w:multiLevelType w:val="hybridMultilevel"/>
    <w:tmpl w:val="F8BC0C4C"/>
    <w:lvl w:ilvl="0" w:tplc="9B50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A22119"/>
    <w:multiLevelType w:val="hybridMultilevel"/>
    <w:tmpl w:val="DD2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1"/>
  </w:num>
  <w:num w:numId="4">
    <w:abstractNumId w:val="20"/>
  </w:num>
  <w:num w:numId="5">
    <w:abstractNumId w:val="8"/>
  </w:num>
  <w:num w:numId="6">
    <w:abstractNumId w:val="32"/>
  </w:num>
  <w:num w:numId="7">
    <w:abstractNumId w:val="5"/>
  </w:num>
  <w:num w:numId="8">
    <w:abstractNumId w:val="0"/>
  </w:num>
  <w:num w:numId="9">
    <w:abstractNumId w:val="16"/>
  </w:num>
  <w:num w:numId="10">
    <w:abstractNumId w:val="10"/>
  </w:num>
  <w:num w:numId="11">
    <w:abstractNumId w:val="30"/>
  </w:num>
  <w:num w:numId="12">
    <w:abstractNumId w:val="19"/>
  </w:num>
  <w:num w:numId="13">
    <w:abstractNumId w:val="33"/>
  </w:num>
  <w:num w:numId="14">
    <w:abstractNumId w:val="40"/>
  </w:num>
  <w:num w:numId="15">
    <w:abstractNumId w:val="17"/>
  </w:num>
  <w:num w:numId="16">
    <w:abstractNumId w:val="29"/>
  </w:num>
  <w:num w:numId="17">
    <w:abstractNumId w:val="22"/>
  </w:num>
  <w:num w:numId="18">
    <w:abstractNumId w:val="24"/>
  </w:num>
  <w:num w:numId="19">
    <w:abstractNumId w:val="27"/>
  </w:num>
  <w:num w:numId="20">
    <w:abstractNumId w:val="9"/>
  </w:num>
  <w:num w:numId="21">
    <w:abstractNumId w:val="15"/>
  </w:num>
  <w:num w:numId="22">
    <w:abstractNumId w:val="38"/>
  </w:num>
  <w:num w:numId="23">
    <w:abstractNumId w:val="35"/>
  </w:num>
  <w:num w:numId="24">
    <w:abstractNumId w:val="7"/>
  </w:num>
  <w:num w:numId="25">
    <w:abstractNumId w:val="1"/>
  </w:num>
  <w:num w:numId="26">
    <w:abstractNumId w:val="26"/>
  </w:num>
  <w:num w:numId="27">
    <w:abstractNumId w:val="28"/>
  </w:num>
  <w:num w:numId="28">
    <w:abstractNumId w:val="13"/>
  </w:num>
  <w:num w:numId="29">
    <w:abstractNumId w:val="39"/>
  </w:num>
  <w:num w:numId="30">
    <w:abstractNumId w:val="2"/>
  </w:num>
  <w:num w:numId="31">
    <w:abstractNumId w:val="14"/>
  </w:num>
  <w:num w:numId="32">
    <w:abstractNumId w:val="34"/>
  </w:num>
  <w:num w:numId="33">
    <w:abstractNumId w:val="31"/>
  </w:num>
  <w:num w:numId="34">
    <w:abstractNumId w:val="6"/>
  </w:num>
  <w:num w:numId="35">
    <w:abstractNumId w:val="37"/>
  </w:num>
  <w:num w:numId="36">
    <w:abstractNumId w:val="23"/>
  </w:num>
  <w:num w:numId="37">
    <w:abstractNumId w:val="3"/>
  </w:num>
  <w:num w:numId="38">
    <w:abstractNumId w:val="12"/>
  </w:num>
  <w:num w:numId="39">
    <w:abstractNumId w:val="36"/>
  </w:num>
  <w:num w:numId="40">
    <w:abstractNumId w:val="18"/>
  </w:num>
  <w:num w:numId="4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5w020d5fw2w9evttx5zewedsdtded9wadw&quot;&gt;Thesis&lt;record-ids&gt;&lt;item&gt;9&lt;/item&gt;&lt;item&gt;13&lt;/item&gt;&lt;item&gt;14&lt;/item&gt;&lt;item&gt;18&lt;/item&gt;&lt;item&gt;19&lt;/item&gt;&lt;item&gt;22&lt;/item&gt;&lt;item&gt;24&lt;/item&gt;&lt;item&gt;25&lt;/item&gt;&lt;item&gt;26&lt;/item&gt;&lt;item&gt;30&lt;/item&gt;&lt;/record-ids&gt;&lt;/item&gt;&lt;/Libraries&gt;"/>
  </w:docVars>
  <w:rsids>
    <w:rsidRoot w:val="000E2962"/>
    <w:rsid w:val="00014AAD"/>
    <w:rsid w:val="00017FC4"/>
    <w:rsid w:val="0004644C"/>
    <w:rsid w:val="0008793A"/>
    <w:rsid w:val="000A4FE0"/>
    <w:rsid w:val="000C4DA0"/>
    <w:rsid w:val="000C59BF"/>
    <w:rsid w:val="000E2962"/>
    <w:rsid w:val="0015015D"/>
    <w:rsid w:val="00150DEB"/>
    <w:rsid w:val="001529E3"/>
    <w:rsid w:val="001600F9"/>
    <w:rsid w:val="00182E7E"/>
    <w:rsid w:val="001849B6"/>
    <w:rsid w:val="001A6F62"/>
    <w:rsid w:val="001C5CEA"/>
    <w:rsid w:val="001F4579"/>
    <w:rsid w:val="002177A5"/>
    <w:rsid w:val="00251419"/>
    <w:rsid w:val="00260EFF"/>
    <w:rsid w:val="00293CD0"/>
    <w:rsid w:val="002A4199"/>
    <w:rsid w:val="002A4652"/>
    <w:rsid w:val="002A7E15"/>
    <w:rsid w:val="002B6E51"/>
    <w:rsid w:val="002C5D70"/>
    <w:rsid w:val="002C6325"/>
    <w:rsid w:val="00305FE5"/>
    <w:rsid w:val="0031241C"/>
    <w:rsid w:val="00312B29"/>
    <w:rsid w:val="00312C72"/>
    <w:rsid w:val="003559DC"/>
    <w:rsid w:val="00367626"/>
    <w:rsid w:val="00384B6D"/>
    <w:rsid w:val="003B0C85"/>
    <w:rsid w:val="003C7412"/>
    <w:rsid w:val="003E5C03"/>
    <w:rsid w:val="004225A7"/>
    <w:rsid w:val="00431015"/>
    <w:rsid w:val="00436FDD"/>
    <w:rsid w:val="00440340"/>
    <w:rsid w:val="00442D3D"/>
    <w:rsid w:val="004660EE"/>
    <w:rsid w:val="0047291D"/>
    <w:rsid w:val="004838C7"/>
    <w:rsid w:val="00494F8E"/>
    <w:rsid w:val="004A2B55"/>
    <w:rsid w:val="004B3F14"/>
    <w:rsid w:val="004B5B0D"/>
    <w:rsid w:val="004C3621"/>
    <w:rsid w:val="004D26BF"/>
    <w:rsid w:val="005120C6"/>
    <w:rsid w:val="0051393B"/>
    <w:rsid w:val="00517E46"/>
    <w:rsid w:val="005219EA"/>
    <w:rsid w:val="00552076"/>
    <w:rsid w:val="005A222C"/>
    <w:rsid w:val="005A46F8"/>
    <w:rsid w:val="005C4C15"/>
    <w:rsid w:val="006420C8"/>
    <w:rsid w:val="00674F0F"/>
    <w:rsid w:val="00675DC1"/>
    <w:rsid w:val="00676C05"/>
    <w:rsid w:val="00680451"/>
    <w:rsid w:val="00686AB1"/>
    <w:rsid w:val="00692EAB"/>
    <w:rsid w:val="006A4AAA"/>
    <w:rsid w:val="006B23F1"/>
    <w:rsid w:val="006C4B26"/>
    <w:rsid w:val="006D16D6"/>
    <w:rsid w:val="006E56DF"/>
    <w:rsid w:val="00732BDD"/>
    <w:rsid w:val="007A2B3D"/>
    <w:rsid w:val="007A7791"/>
    <w:rsid w:val="007C462B"/>
    <w:rsid w:val="007C6F33"/>
    <w:rsid w:val="007D3A88"/>
    <w:rsid w:val="007D7B64"/>
    <w:rsid w:val="007E3CEC"/>
    <w:rsid w:val="007F79FC"/>
    <w:rsid w:val="007F7B02"/>
    <w:rsid w:val="00822107"/>
    <w:rsid w:val="00822327"/>
    <w:rsid w:val="00851C42"/>
    <w:rsid w:val="00855AFC"/>
    <w:rsid w:val="00891B23"/>
    <w:rsid w:val="008A17AE"/>
    <w:rsid w:val="008A41EA"/>
    <w:rsid w:val="008C74B3"/>
    <w:rsid w:val="008D6547"/>
    <w:rsid w:val="008E2BA5"/>
    <w:rsid w:val="00944775"/>
    <w:rsid w:val="00961E3D"/>
    <w:rsid w:val="00983A98"/>
    <w:rsid w:val="009A4143"/>
    <w:rsid w:val="009B5E59"/>
    <w:rsid w:val="009B72C5"/>
    <w:rsid w:val="009F2F0F"/>
    <w:rsid w:val="009F5C25"/>
    <w:rsid w:val="00A02E5E"/>
    <w:rsid w:val="00A204A3"/>
    <w:rsid w:val="00A54359"/>
    <w:rsid w:val="00AC5C09"/>
    <w:rsid w:val="00AE5981"/>
    <w:rsid w:val="00B01F10"/>
    <w:rsid w:val="00B01FBF"/>
    <w:rsid w:val="00B55611"/>
    <w:rsid w:val="00B62FD2"/>
    <w:rsid w:val="00B8009E"/>
    <w:rsid w:val="00BA2500"/>
    <w:rsid w:val="00BB01FF"/>
    <w:rsid w:val="00BC26A2"/>
    <w:rsid w:val="00BC31DF"/>
    <w:rsid w:val="00BD6865"/>
    <w:rsid w:val="00C0231B"/>
    <w:rsid w:val="00C50BBB"/>
    <w:rsid w:val="00C53173"/>
    <w:rsid w:val="00C71B19"/>
    <w:rsid w:val="00C837B8"/>
    <w:rsid w:val="00C92407"/>
    <w:rsid w:val="00CA1DEA"/>
    <w:rsid w:val="00CB5BC5"/>
    <w:rsid w:val="00CC12F6"/>
    <w:rsid w:val="00CC30B7"/>
    <w:rsid w:val="00CC5A16"/>
    <w:rsid w:val="00CF6927"/>
    <w:rsid w:val="00D31C2A"/>
    <w:rsid w:val="00D40E99"/>
    <w:rsid w:val="00D76E9D"/>
    <w:rsid w:val="00DA5019"/>
    <w:rsid w:val="00DB152C"/>
    <w:rsid w:val="00DC3DE4"/>
    <w:rsid w:val="00DC6BA5"/>
    <w:rsid w:val="00DD7A5C"/>
    <w:rsid w:val="00E027A1"/>
    <w:rsid w:val="00E24447"/>
    <w:rsid w:val="00E2765B"/>
    <w:rsid w:val="00E81F7F"/>
    <w:rsid w:val="00EB025F"/>
    <w:rsid w:val="00EC6855"/>
    <w:rsid w:val="00ED1B4F"/>
    <w:rsid w:val="00ED1E9C"/>
    <w:rsid w:val="00EF67A3"/>
    <w:rsid w:val="00EF70F1"/>
    <w:rsid w:val="00F35374"/>
    <w:rsid w:val="00F3568D"/>
    <w:rsid w:val="00F46C21"/>
    <w:rsid w:val="00F5485B"/>
    <w:rsid w:val="00F861CE"/>
    <w:rsid w:val="00FA0A5D"/>
    <w:rsid w:val="00FC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FEF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AA"/>
    <w:pPr>
      <w:spacing w:after="200" w:line="360" w:lineRule="auto"/>
    </w:pPr>
    <w:rPr>
      <w:rFonts w:asciiTheme="majorHAnsi" w:hAnsiTheme="majorHAnsi" w:cstheme="majorBidi"/>
      <w:szCs w:val="22"/>
    </w:rPr>
  </w:style>
  <w:style w:type="paragraph" w:styleId="Heading1">
    <w:name w:val="heading 1"/>
    <w:basedOn w:val="Normal"/>
    <w:next w:val="Normal"/>
    <w:link w:val="Heading1Char"/>
    <w:uiPriority w:val="9"/>
    <w:qFormat/>
    <w:rsid w:val="00E24447"/>
    <w:pPr>
      <w:keepNext/>
      <w:keepLines/>
      <w:spacing w:before="480" w:after="0"/>
      <w:outlineLvl w:val="0"/>
    </w:pPr>
    <w:rPr>
      <w:b/>
      <w:bCs/>
      <w:color w:val="345A8A" w:themeColor="accent1" w:themeShade="B5"/>
      <w:sz w:val="32"/>
      <w:szCs w:val="32"/>
    </w:rPr>
  </w:style>
  <w:style w:type="paragraph" w:styleId="Heading2">
    <w:name w:val="heading 2"/>
    <w:basedOn w:val="Normal"/>
    <w:next w:val="Normal"/>
    <w:link w:val="Heading2Char"/>
    <w:uiPriority w:val="9"/>
    <w:unhideWhenUsed/>
    <w:qFormat/>
    <w:rsid w:val="00494F8E"/>
    <w:pPr>
      <w:keepNext/>
      <w:keepLines/>
      <w:spacing w:before="200" w:after="0"/>
      <w:outlineLvl w:val="1"/>
    </w:pPr>
    <w:rPr>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E2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B01F10"/>
    <w:pPr>
      <w:spacing w:after="0"/>
      <w:jc w:val="center"/>
    </w:pPr>
    <w:rPr>
      <w:rFonts w:ascii="Calibri" w:hAnsi="Calibri"/>
    </w:rPr>
  </w:style>
  <w:style w:type="paragraph" w:customStyle="1" w:styleId="EndNoteBibliography">
    <w:name w:val="EndNote Bibliography"/>
    <w:basedOn w:val="Normal"/>
    <w:rsid w:val="00B01F10"/>
    <w:pPr>
      <w:spacing w:line="240" w:lineRule="auto"/>
    </w:pPr>
    <w:rPr>
      <w:rFonts w:ascii="Calibri" w:hAnsi="Calibri"/>
    </w:rPr>
  </w:style>
  <w:style w:type="character" w:styleId="Hyperlink">
    <w:name w:val="Hyperlink"/>
    <w:basedOn w:val="DefaultParagraphFont"/>
    <w:uiPriority w:val="99"/>
    <w:unhideWhenUsed/>
    <w:rsid w:val="00B01F10"/>
    <w:rPr>
      <w:color w:val="0000FF" w:themeColor="hyperlink"/>
      <w:u w:val="single"/>
    </w:rPr>
  </w:style>
  <w:style w:type="paragraph" w:styleId="ListParagraph">
    <w:name w:val="List Paragraph"/>
    <w:basedOn w:val="Normal"/>
    <w:uiPriority w:val="34"/>
    <w:qFormat/>
    <w:rsid w:val="008A41EA"/>
    <w:pPr>
      <w:ind w:left="720"/>
      <w:contextualSpacing/>
    </w:pPr>
  </w:style>
  <w:style w:type="character" w:customStyle="1" w:styleId="Heading1Char">
    <w:name w:val="Heading 1 Char"/>
    <w:basedOn w:val="DefaultParagraphFont"/>
    <w:link w:val="Heading1"/>
    <w:uiPriority w:val="9"/>
    <w:rsid w:val="00E24447"/>
    <w:rPr>
      <w:rFonts w:asciiTheme="majorHAnsi" w:hAnsiTheme="majorHAnsi" w:cstheme="majorBidi"/>
      <w:b/>
      <w:bCs/>
      <w:color w:val="345A8A" w:themeColor="accent1" w:themeShade="B5"/>
      <w:sz w:val="32"/>
      <w:szCs w:val="32"/>
    </w:rPr>
  </w:style>
  <w:style w:type="paragraph" w:styleId="NoteLevel1">
    <w:name w:val="Note Level 1"/>
    <w:basedOn w:val="Normal"/>
    <w:uiPriority w:val="99"/>
    <w:unhideWhenUsed/>
    <w:rsid w:val="00552076"/>
    <w:pPr>
      <w:keepNext/>
      <w:numPr>
        <w:numId w:val="8"/>
      </w:numPr>
      <w:spacing w:after="0" w:line="240" w:lineRule="auto"/>
      <w:contextualSpacing/>
      <w:outlineLvl w:val="0"/>
    </w:pPr>
    <w:rPr>
      <w:rFonts w:ascii="Verdana" w:eastAsiaTheme="minorEastAsia" w:hAnsi="Verdana" w:cstheme="minorBidi"/>
      <w:szCs w:val="24"/>
    </w:rPr>
  </w:style>
  <w:style w:type="paragraph" w:styleId="NoteLevel2">
    <w:name w:val="Note Level 2"/>
    <w:basedOn w:val="Normal"/>
    <w:uiPriority w:val="99"/>
    <w:unhideWhenUsed/>
    <w:rsid w:val="00552076"/>
    <w:pPr>
      <w:keepNext/>
      <w:numPr>
        <w:ilvl w:val="1"/>
        <w:numId w:val="8"/>
      </w:numPr>
      <w:spacing w:after="0" w:line="240" w:lineRule="auto"/>
      <w:contextualSpacing/>
      <w:outlineLvl w:val="1"/>
    </w:pPr>
    <w:rPr>
      <w:rFonts w:ascii="Verdana" w:eastAsiaTheme="minorEastAsia" w:hAnsi="Verdana" w:cstheme="minorBidi"/>
      <w:szCs w:val="24"/>
    </w:rPr>
  </w:style>
  <w:style w:type="paragraph" w:styleId="NoteLevel3">
    <w:name w:val="Note Level 3"/>
    <w:basedOn w:val="Normal"/>
    <w:uiPriority w:val="99"/>
    <w:unhideWhenUsed/>
    <w:rsid w:val="00552076"/>
    <w:pPr>
      <w:keepNext/>
      <w:numPr>
        <w:ilvl w:val="2"/>
        <w:numId w:val="8"/>
      </w:numPr>
      <w:spacing w:after="0" w:line="240" w:lineRule="auto"/>
      <w:contextualSpacing/>
      <w:outlineLvl w:val="2"/>
    </w:pPr>
    <w:rPr>
      <w:rFonts w:ascii="Verdana" w:eastAsiaTheme="minorEastAsia" w:hAnsi="Verdana" w:cstheme="minorBidi"/>
      <w:szCs w:val="24"/>
    </w:rPr>
  </w:style>
  <w:style w:type="paragraph" w:styleId="NoteLevel4">
    <w:name w:val="Note Level 4"/>
    <w:basedOn w:val="Normal"/>
    <w:uiPriority w:val="99"/>
    <w:unhideWhenUsed/>
    <w:rsid w:val="00552076"/>
    <w:pPr>
      <w:keepNext/>
      <w:numPr>
        <w:ilvl w:val="3"/>
        <w:numId w:val="8"/>
      </w:numPr>
      <w:spacing w:after="0" w:line="240" w:lineRule="auto"/>
      <w:contextualSpacing/>
      <w:outlineLvl w:val="3"/>
    </w:pPr>
    <w:rPr>
      <w:rFonts w:ascii="Verdana" w:eastAsiaTheme="minorEastAsia" w:hAnsi="Verdana" w:cstheme="minorBidi"/>
      <w:szCs w:val="24"/>
    </w:rPr>
  </w:style>
  <w:style w:type="paragraph" w:styleId="NoteLevel5">
    <w:name w:val="Note Level 5"/>
    <w:basedOn w:val="Normal"/>
    <w:uiPriority w:val="99"/>
    <w:unhideWhenUsed/>
    <w:rsid w:val="00552076"/>
    <w:pPr>
      <w:keepNext/>
      <w:numPr>
        <w:ilvl w:val="4"/>
        <w:numId w:val="8"/>
      </w:numPr>
      <w:spacing w:after="0" w:line="240" w:lineRule="auto"/>
      <w:contextualSpacing/>
      <w:outlineLvl w:val="4"/>
    </w:pPr>
    <w:rPr>
      <w:rFonts w:ascii="Verdana" w:eastAsiaTheme="minorEastAsia" w:hAnsi="Verdana" w:cstheme="minorBidi"/>
      <w:szCs w:val="24"/>
    </w:rPr>
  </w:style>
  <w:style w:type="paragraph" w:styleId="NoteLevel6">
    <w:name w:val="Note Level 6"/>
    <w:basedOn w:val="Normal"/>
    <w:uiPriority w:val="99"/>
    <w:semiHidden/>
    <w:unhideWhenUsed/>
    <w:rsid w:val="00552076"/>
    <w:pPr>
      <w:keepNext/>
      <w:numPr>
        <w:ilvl w:val="5"/>
        <w:numId w:val="8"/>
      </w:numPr>
      <w:spacing w:after="0" w:line="240" w:lineRule="auto"/>
      <w:contextualSpacing/>
      <w:outlineLvl w:val="5"/>
    </w:pPr>
    <w:rPr>
      <w:rFonts w:ascii="Verdana" w:eastAsiaTheme="minorEastAsia" w:hAnsi="Verdana" w:cstheme="minorBidi"/>
      <w:szCs w:val="24"/>
    </w:rPr>
  </w:style>
  <w:style w:type="paragraph" w:styleId="NoteLevel7">
    <w:name w:val="Note Level 7"/>
    <w:basedOn w:val="Normal"/>
    <w:uiPriority w:val="99"/>
    <w:semiHidden/>
    <w:unhideWhenUsed/>
    <w:rsid w:val="00552076"/>
    <w:pPr>
      <w:keepNext/>
      <w:numPr>
        <w:ilvl w:val="6"/>
        <w:numId w:val="8"/>
      </w:numPr>
      <w:spacing w:after="0" w:line="240" w:lineRule="auto"/>
      <w:contextualSpacing/>
      <w:outlineLvl w:val="6"/>
    </w:pPr>
    <w:rPr>
      <w:rFonts w:ascii="Verdana" w:eastAsiaTheme="minorEastAsia" w:hAnsi="Verdana" w:cstheme="minorBidi"/>
      <w:szCs w:val="24"/>
    </w:rPr>
  </w:style>
  <w:style w:type="paragraph" w:styleId="NoteLevel8">
    <w:name w:val="Note Level 8"/>
    <w:basedOn w:val="Normal"/>
    <w:uiPriority w:val="99"/>
    <w:semiHidden/>
    <w:unhideWhenUsed/>
    <w:rsid w:val="00552076"/>
    <w:pPr>
      <w:keepNext/>
      <w:numPr>
        <w:ilvl w:val="7"/>
        <w:numId w:val="8"/>
      </w:numPr>
      <w:spacing w:after="0" w:line="240" w:lineRule="auto"/>
      <w:contextualSpacing/>
      <w:outlineLvl w:val="7"/>
    </w:pPr>
    <w:rPr>
      <w:rFonts w:ascii="Verdana" w:eastAsiaTheme="minorEastAsia" w:hAnsi="Verdana" w:cstheme="minorBidi"/>
      <w:szCs w:val="24"/>
    </w:rPr>
  </w:style>
  <w:style w:type="paragraph" w:styleId="NoteLevel9">
    <w:name w:val="Note Level 9"/>
    <w:basedOn w:val="Normal"/>
    <w:uiPriority w:val="99"/>
    <w:unhideWhenUsed/>
    <w:rsid w:val="00552076"/>
    <w:pPr>
      <w:keepNext/>
      <w:numPr>
        <w:ilvl w:val="8"/>
        <w:numId w:val="8"/>
      </w:numPr>
      <w:spacing w:after="0" w:line="240" w:lineRule="auto"/>
      <w:contextualSpacing/>
      <w:outlineLvl w:val="8"/>
    </w:pPr>
    <w:rPr>
      <w:rFonts w:ascii="Verdana" w:eastAsiaTheme="minorEastAsia" w:hAnsi="Verdana" w:cstheme="minorBidi"/>
      <w:szCs w:val="24"/>
    </w:rPr>
  </w:style>
  <w:style w:type="table" w:styleId="LightShading-Accent1">
    <w:name w:val="Light Shading Accent 1"/>
    <w:basedOn w:val="TableNormal"/>
    <w:uiPriority w:val="60"/>
    <w:rsid w:val="00552076"/>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494F8E"/>
    <w:rPr>
      <w:rFonts w:asciiTheme="majorHAnsi" w:hAnsiTheme="majorHAnsi" w:cstheme="majorBidi"/>
      <w:b/>
      <w:bCs/>
      <w:color w:val="4F81BD" w:themeColor="accent1"/>
      <w:sz w:val="26"/>
      <w:szCs w:val="26"/>
    </w:rPr>
  </w:style>
  <w:style w:type="paragraph" w:styleId="Header">
    <w:name w:val="header"/>
    <w:basedOn w:val="Normal"/>
    <w:link w:val="HeaderChar"/>
    <w:uiPriority w:val="99"/>
    <w:unhideWhenUsed/>
    <w:rsid w:val="007D7B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7B64"/>
    <w:rPr>
      <w:rFonts w:asciiTheme="majorHAnsi" w:hAnsiTheme="majorHAnsi" w:cstheme="majorBidi"/>
      <w:szCs w:val="22"/>
    </w:rPr>
  </w:style>
  <w:style w:type="paragraph" w:styleId="Footer">
    <w:name w:val="footer"/>
    <w:basedOn w:val="Normal"/>
    <w:link w:val="FooterChar"/>
    <w:uiPriority w:val="99"/>
    <w:unhideWhenUsed/>
    <w:rsid w:val="007D7B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7B64"/>
    <w:rPr>
      <w:rFonts w:asciiTheme="majorHAnsi" w:hAnsiTheme="majorHAnsi" w:cstheme="majorBidi"/>
      <w:szCs w:val="22"/>
    </w:rPr>
  </w:style>
  <w:style w:type="character" w:customStyle="1" w:styleId="txtbold">
    <w:name w:val="txtbold"/>
    <w:basedOn w:val="DefaultParagraphFont"/>
    <w:rsid w:val="008A17AE"/>
  </w:style>
  <w:style w:type="character" w:styleId="Emphasis">
    <w:name w:val="Emphasis"/>
    <w:basedOn w:val="DefaultParagraphFont"/>
    <w:uiPriority w:val="20"/>
    <w:qFormat/>
    <w:rsid w:val="008A17AE"/>
    <w:rPr>
      <w:i/>
      <w:iCs/>
    </w:rPr>
  </w:style>
  <w:style w:type="character" w:styleId="PageNumber">
    <w:name w:val="page number"/>
    <w:basedOn w:val="DefaultParagraphFont"/>
    <w:uiPriority w:val="99"/>
    <w:semiHidden/>
    <w:unhideWhenUsed/>
    <w:rsid w:val="001849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AA"/>
    <w:pPr>
      <w:spacing w:after="200" w:line="360" w:lineRule="auto"/>
    </w:pPr>
    <w:rPr>
      <w:rFonts w:asciiTheme="majorHAnsi" w:hAnsiTheme="majorHAnsi" w:cstheme="majorBidi"/>
      <w:szCs w:val="22"/>
    </w:rPr>
  </w:style>
  <w:style w:type="paragraph" w:styleId="Heading1">
    <w:name w:val="heading 1"/>
    <w:basedOn w:val="Normal"/>
    <w:next w:val="Normal"/>
    <w:link w:val="Heading1Char"/>
    <w:uiPriority w:val="9"/>
    <w:qFormat/>
    <w:rsid w:val="00E24447"/>
    <w:pPr>
      <w:keepNext/>
      <w:keepLines/>
      <w:spacing w:before="480" w:after="0"/>
      <w:outlineLvl w:val="0"/>
    </w:pPr>
    <w:rPr>
      <w:b/>
      <w:bCs/>
      <w:color w:val="345A8A" w:themeColor="accent1" w:themeShade="B5"/>
      <w:sz w:val="32"/>
      <w:szCs w:val="32"/>
    </w:rPr>
  </w:style>
  <w:style w:type="paragraph" w:styleId="Heading2">
    <w:name w:val="heading 2"/>
    <w:basedOn w:val="Normal"/>
    <w:next w:val="Normal"/>
    <w:link w:val="Heading2Char"/>
    <w:uiPriority w:val="9"/>
    <w:unhideWhenUsed/>
    <w:qFormat/>
    <w:rsid w:val="00494F8E"/>
    <w:pPr>
      <w:keepNext/>
      <w:keepLines/>
      <w:spacing w:before="200" w:after="0"/>
      <w:outlineLvl w:val="1"/>
    </w:pPr>
    <w:rPr>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E2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B01F10"/>
    <w:pPr>
      <w:spacing w:after="0"/>
      <w:jc w:val="center"/>
    </w:pPr>
    <w:rPr>
      <w:rFonts w:ascii="Calibri" w:hAnsi="Calibri"/>
    </w:rPr>
  </w:style>
  <w:style w:type="paragraph" w:customStyle="1" w:styleId="EndNoteBibliography">
    <w:name w:val="EndNote Bibliography"/>
    <w:basedOn w:val="Normal"/>
    <w:rsid w:val="00B01F10"/>
    <w:pPr>
      <w:spacing w:line="240" w:lineRule="auto"/>
    </w:pPr>
    <w:rPr>
      <w:rFonts w:ascii="Calibri" w:hAnsi="Calibri"/>
    </w:rPr>
  </w:style>
  <w:style w:type="character" w:styleId="Hyperlink">
    <w:name w:val="Hyperlink"/>
    <w:basedOn w:val="DefaultParagraphFont"/>
    <w:uiPriority w:val="99"/>
    <w:unhideWhenUsed/>
    <w:rsid w:val="00B01F10"/>
    <w:rPr>
      <w:color w:val="0000FF" w:themeColor="hyperlink"/>
      <w:u w:val="single"/>
    </w:rPr>
  </w:style>
  <w:style w:type="paragraph" w:styleId="ListParagraph">
    <w:name w:val="List Paragraph"/>
    <w:basedOn w:val="Normal"/>
    <w:uiPriority w:val="34"/>
    <w:qFormat/>
    <w:rsid w:val="008A41EA"/>
    <w:pPr>
      <w:ind w:left="720"/>
      <w:contextualSpacing/>
    </w:pPr>
  </w:style>
  <w:style w:type="character" w:customStyle="1" w:styleId="Heading1Char">
    <w:name w:val="Heading 1 Char"/>
    <w:basedOn w:val="DefaultParagraphFont"/>
    <w:link w:val="Heading1"/>
    <w:uiPriority w:val="9"/>
    <w:rsid w:val="00E24447"/>
    <w:rPr>
      <w:rFonts w:asciiTheme="majorHAnsi" w:hAnsiTheme="majorHAnsi" w:cstheme="majorBidi"/>
      <w:b/>
      <w:bCs/>
      <w:color w:val="345A8A" w:themeColor="accent1" w:themeShade="B5"/>
      <w:sz w:val="32"/>
      <w:szCs w:val="32"/>
    </w:rPr>
  </w:style>
  <w:style w:type="paragraph" w:styleId="NoteLevel1">
    <w:name w:val="Note Level 1"/>
    <w:basedOn w:val="Normal"/>
    <w:uiPriority w:val="99"/>
    <w:unhideWhenUsed/>
    <w:rsid w:val="00552076"/>
    <w:pPr>
      <w:keepNext/>
      <w:numPr>
        <w:numId w:val="8"/>
      </w:numPr>
      <w:spacing w:after="0" w:line="240" w:lineRule="auto"/>
      <w:contextualSpacing/>
      <w:outlineLvl w:val="0"/>
    </w:pPr>
    <w:rPr>
      <w:rFonts w:ascii="Verdana" w:eastAsiaTheme="minorEastAsia" w:hAnsi="Verdana" w:cstheme="minorBidi"/>
      <w:szCs w:val="24"/>
    </w:rPr>
  </w:style>
  <w:style w:type="paragraph" w:styleId="NoteLevel2">
    <w:name w:val="Note Level 2"/>
    <w:basedOn w:val="Normal"/>
    <w:uiPriority w:val="99"/>
    <w:unhideWhenUsed/>
    <w:rsid w:val="00552076"/>
    <w:pPr>
      <w:keepNext/>
      <w:numPr>
        <w:ilvl w:val="1"/>
        <w:numId w:val="8"/>
      </w:numPr>
      <w:spacing w:after="0" w:line="240" w:lineRule="auto"/>
      <w:contextualSpacing/>
      <w:outlineLvl w:val="1"/>
    </w:pPr>
    <w:rPr>
      <w:rFonts w:ascii="Verdana" w:eastAsiaTheme="minorEastAsia" w:hAnsi="Verdana" w:cstheme="minorBidi"/>
      <w:szCs w:val="24"/>
    </w:rPr>
  </w:style>
  <w:style w:type="paragraph" w:styleId="NoteLevel3">
    <w:name w:val="Note Level 3"/>
    <w:basedOn w:val="Normal"/>
    <w:uiPriority w:val="99"/>
    <w:unhideWhenUsed/>
    <w:rsid w:val="00552076"/>
    <w:pPr>
      <w:keepNext/>
      <w:numPr>
        <w:ilvl w:val="2"/>
        <w:numId w:val="8"/>
      </w:numPr>
      <w:spacing w:after="0" w:line="240" w:lineRule="auto"/>
      <w:contextualSpacing/>
      <w:outlineLvl w:val="2"/>
    </w:pPr>
    <w:rPr>
      <w:rFonts w:ascii="Verdana" w:eastAsiaTheme="minorEastAsia" w:hAnsi="Verdana" w:cstheme="minorBidi"/>
      <w:szCs w:val="24"/>
    </w:rPr>
  </w:style>
  <w:style w:type="paragraph" w:styleId="NoteLevel4">
    <w:name w:val="Note Level 4"/>
    <w:basedOn w:val="Normal"/>
    <w:uiPriority w:val="99"/>
    <w:unhideWhenUsed/>
    <w:rsid w:val="00552076"/>
    <w:pPr>
      <w:keepNext/>
      <w:numPr>
        <w:ilvl w:val="3"/>
        <w:numId w:val="8"/>
      </w:numPr>
      <w:spacing w:after="0" w:line="240" w:lineRule="auto"/>
      <w:contextualSpacing/>
      <w:outlineLvl w:val="3"/>
    </w:pPr>
    <w:rPr>
      <w:rFonts w:ascii="Verdana" w:eastAsiaTheme="minorEastAsia" w:hAnsi="Verdana" w:cstheme="minorBidi"/>
      <w:szCs w:val="24"/>
    </w:rPr>
  </w:style>
  <w:style w:type="paragraph" w:styleId="NoteLevel5">
    <w:name w:val="Note Level 5"/>
    <w:basedOn w:val="Normal"/>
    <w:uiPriority w:val="99"/>
    <w:unhideWhenUsed/>
    <w:rsid w:val="00552076"/>
    <w:pPr>
      <w:keepNext/>
      <w:numPr>
        <w:ilvl w:val="4"/>
        <w:numId w:val="8"/>
      </w:numPr>
      <w:spacing w:after="0" w:line="240" w:lineRule="auto"/>
      <w:contextualSpacing/>
      <w:outlineLvl w:val="4"/>
    </w:pPr>
    <w:rPr>
      <w:rFonts w:ascii="Verdana" w:eastAsiaTheme="minorEastAsia" w:hAnsi="Verdana" w:cstheme="minorBidi"/>
      <w:szCs w:val="24"/>
    </w:rPr>
  </w:style>
  <w:style w:type="paragraph" w:styleId="NoteLevel6">
    <w:name w:val="Note Level 6"/>
    <w:basedOn w:val="Normal"/>
    <w:uiPriority w:val="99"/>
    <w:semiHidden/>
    <w:unhideWhenUsed/>
    <w:rsid w:val="00552076"/>
    <w:pPr>
      <w:keepNext/>
      <w:numPr>
        <w:ilvl w:val="5"/>
        <w:numId w:val="8"/>
      </w:numPr>
      <w:spacing w:after="0" w:line="240" w:lineRule="auto"/>
      <w:contextualSpacing/>
      <w:outlineLvl w:val="5"/>
    </w:pPr>
    <w:rPr>
      <w:rFonts w:ascii="Verdana" w:eastAsiaTheme="minorEastAsia" w:hAnsi="Verdana" w:cstheme="minorBidi"/>
      <w:szCs w:val="24"/>
    </w:rPr>
  </w:style>
  <w:style w:type="paragraph" w:styleId="NoteLevel7">
    <w:name w:val="Note Level 7"/>
    <w:basedOn w:val="Normal"/>
    <w:uiPriority w:val="99"/>
    <w:semiHidden/>
    <w:unhideWhenUsed/>
    <w:rsid w:val="00552076"/>
    <w:pPr>
      <w:keepNext/>
      <w:numPr>
        <w:ilvl w:val="6"/>
        <w:numId w:val="8"/>
      </w:numPr>
      <w:spacing w:after="0" w:line="240" w:lineRule="auto"/>
      <w:contextualSpacing/>
      <w:outlineLvl w:val="6"/>
    </w:pPr>
    <w:rPr>
      <w:rFonts w:ascii="Verdana" w:eastAsiaTheme="minorEastAsia" w:hAnsi="Verdana" w:cstheme="minorBidi"/>
      <w:szCs w:val="24"/>
    </w:rPr>
  </w:style>
  <w:style w:type="paragraph" w:styleId="NoteLevel8">
    <w:name w:val="Note Level 8"/>
    <w:basedOn w:val="Normal"/>
    <w:uiPriority w:val="99"/>
    <w:semiHidden/>
    <w:unhideWhenUsed/>
    <w:rsid w:val="00552076"/>
    <w:pPr>
      <w:keepNext/>
      <w:numPr>
        <w:ilvl w:val="7"/>
        <w:numId w:val="8"/>
      </w:numPr>
      <w:spacing w:after="0" w:line="240" w:lineRule="auto"/>
      <w:contextualSpacing/>
      <w:outlineLvl w:val="7"/>
    </w:pPr>
    <w:rPr>
      <w:rFonts w:ascii="Verdana" w:eastAsiaTheme="minorEastAsia" w:hAnsi="Verdana" w:cstheme="minorBidi"/>
      <w:szCs w:val="24"/>
    </w:rPr>
  </w:style>
  <w:style w:type="paragraph" w:styleId="NoteLevel9">
    <w:name w:val="Note Level 9"/>
    <w:basedOn w:val="Normal"/>
    <w:uiPriority w:val="99"/>
    <w:unhideWhenUsed/>
    <w:rsid w:val="00552076"/>
    <w:pPr>
      <w:keepNext/>
      <w:numPr>
        <w:ilvl w:val="8"/>
        <w:numId w:val="8"/>
      </w:numPr>
      <w:spacing w:after="0" w:line="240" w:lineRule="auto"/>
      <w:contextualSpacing/>
      <w:outlineLvl w:val="8"/>
    </w:pPr>
    <w:rPr>
      <w:rFonts w:ascii="Verdana" w:eastAsiaTheme="minorEastAsia" w:hAnsi="Verdana" w:cstheme="minorBidi"/>
      <w:szCs w:val="24"/>
    </w:rPr>
  </w:style>
  <w:style w:type="table" w:styleId="LightShading-Accent1">
    <w:name w:val="Light Shading Accent 1"/>
    <w:basedOn w:val="TableNormal"/>
    <w:uiPriority w:val="60"/>
    <w:rsid w:val="00552076"/>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494F8E"/>
    <w:rPr>
      <w:rFonts w:asciiTheme="majorHAnsi" w:hAnsiTheme="majorHAnsi" w:cstheme="majorBidi"/>
      <w:b/>
      <w:bCs/>
      <w:color w:val="4F81BD" w:themeColor="accent1"/>
      <w:sz w:val="26"/>
      <w:szCs w:val="26"/>
    </w:rPr>
  </w:style>
  <w:style w:type="paragraph" w:styleId="Header">
    <w:name w:val="header"/>
    <w:basedOn w:val="Normal"/>
    <w:link w:val="HeaderChar"/>
    <w:uiPriority w:val="99"/>
    <w:unhideWhenUsed/>
    <w:rsid w:val="007D7B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7B64"/>
    <w:rPr>
      <w:rFonts w:asciiTheme="majorHAnsi" w:hAnsiTheme="majorHAnsi" w:cstheme="majorBidi"/>
      <w:szCs w:val="22"/>
    </w:rPr>
  </w:style>
  <w:style w:type="paragraph" w:styleId="Footer">
    <w:name w:val="footer"/>
    <w:basedOn w:val="Normal"/>
    <w:link w:val="FooterChar"/>
    <w:uiPriority w:val="99"/>
    <w:unhideWhenUsed/>
    <w:rsid w:val="007D7B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7B64"/>
    <w:rPr>
      <w:rFonts w:asciiTheme="majorHAnsi" w:hAnsiTheme="majorHAnsi" w:cstheme="majorBidi"/>
      <w:szCs w:val="22"/>
    </w:rPr>
  </w:style>
  <w:style w:type="character" w:customStyle="1" w:styleId="txtbold">
    <w:name w:val="txtbold"/>
    <w:basedOn w:val="DefaultParagraphFont"/>
    <w:rsid w:val="008A17AE"/>
  </w:style>
  <w:style w:type="character" w:styleId="Emphasis">
    <w:name w:val="Emphasis"/>
    <w:basedOn w:val="DefaultParagraphFont"/>
    <w:uiPriority w:val="20"/>
    <w:qFormat/>
    <w:rsid w:val="008A17AE"/>
    <w:rPr>
      <w:i/>
      <w:iCs/>
    </w:rPr>
  </w:style>
  <w:style w:type="character" w:styleId="PageNumber">
    <w:name w:val="page number"/>
    <w:basedOn w:val="DefaultParagraphFont"/>
    <w:uiPriority w:val="99"/>
    <w:semiHidden/>
    <w:unhideWhenUsed/>
    <w:rsid w:val="0018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hc.noaa.gov/outreach/histor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mdat.be/" TargetMode="External"/><Relationship Id="rId10" Type="http://schemas.openxmlformats.org/officeDocument/2006/relationships/hyperlink" Target="http://www.ldeo.columbia.edu/chrr/research/hotspots/core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4E6-1B31-904F-AFCE-4203C289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7736</Words>
  <Characters>44098</Characters>
  <Application>Microsoft Macintosh Word</Application>
  <DocSecurity>0</DocSecurity>
  <Lines>367</Lines>
  <Paragraphs>103</Paragraphs>
  <ScaleCrop>false</ScaleCrop>
  <Company>CHE Curriculum</Company>
  <LinksUpToDate>false</LinksUpToDate>
  <CharactersWithSpaces>51731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Storyboards</dc:title>
  <dc:subject/>
  <dc:creator>Crystal Stafford</dc:creator>
  <cp:keywords/>
  <dc:description/>
  <cp:lastModifiedBy>Crystal Stafford</cp:lastModifiedBy>
  <cp:revision>3</cp:revision>
  <dcterms:created xsi:type="dcterms:W3CDTF">2014-04-12T20:10:00Z</dcterms:created>
  <dcterms:modified xsi:type="dcterms:W3CDTF">2014-04-21T15:39:00Z</dcterms:modified>
</cp:coreProperties>
</file>